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F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8C99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盂县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乡村e镇</w:t>
      </w:r>
    </w:p>
    <w:p w14:paraId="32B8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市场主体奖补激励政策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办法</w:t>
      </w:r>
    </w:p>
    <w:p w14:paraId="5DCD1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（修订版）</w:t>
      </w:r>
    </w:p>
    <w:p w14:paraId="346FF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26D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为加快推进我县乡村e镇工作，发展农村电子商务，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推进县域经济发展，持续激发市场主体活力，促进市场主体倍增，提高</w:t>
      </w:r>
      <w:r>
        <w:rPr>
          <w:rFonts w:hint="eastAsia" w:ascii="仿宋" w:hAnsi="仿宋" w:eastAsia="仿宋" w:cs="仿宋"/>
          <w:sz w:val="32"/>
          <w:szCs w:val="32"/>
        </w:rPr>
        <w:t>农民增收、农业增效、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振兴</w:t>
      </w:r>
      <w:r>
        <w:rPr>
          <w:rFonts w:hint="eastAsia" w:ascii="仿宋" w:hAnsi="仿宋" w:eastAsia="仿宋" w:cs="仿宋"/>
          <w:sz w:val="32"/>
          <w:szCs w:val="32"/>
        </w:rPr>
        <w:t>农村发展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合我县实际，</w:t>
      </w:r>
      <w:r>
        <w:rPr>
          <w:rFonts w:hint="eastAsia" w:ascii="仿宋" w:hAnsi="仿宋" w:eastAsia="仿宋" w:cs="仿宋"/>
          <w:sz w:val="32"/>
          <w:szCs w:val="32"/>
        </w:rPr>
        <w:t>特制定本扶持政策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5953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扶持对象</w:t>
      </w:r>
    </w:p>
    <w:p w14:paraId="52D9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在本县注册、登记，财务制度健全规范，依法在本县纳税的从事电子商务运营、应用及专业配套服务的企业和相关机构，办公或发货地在本县的电子商务运营商、个体网店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网货供应商</w:t>
      </w:r>
      <w:r>
        <w:rPr>
          <w:rFonts w:hint="eastAsia" w:ascii="仿宋" w:hAnsi="仿宋" w:eastAsia="仿宋" w:cs="仿宋"/>
          <w:sz w:val="32"/>
          <w:szCs w:val="32"/>
        </w:rPr>
        <w:t>等从事电子商务活动的企业或个人，且当年信用记录无失信行为。</w:t>
      </w:r>
    </w:p>
    <w:p w14:paraId="6F9B51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奖补范围</w:t>
      </w:r>
    </w:p>
    <w:p w14:paraId="0C14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补资金主要用于一是对注册和引进到乡村e镇的电子商务企业及乡村e镇内电商业绩突出的企业；二是对协会或企业集合盂县乡村e镇优势产业企业，在第三方平台开设网络店铺，销售相关品牌商品的企业；三是支持企业利用展会、社交媒体、搜索引擎等途径拓展市场的企业，参照既定奖补标准，给予适额资金奖补。</w:t>
      </w:r>
    </w:p>
    <w:p w14:paraId="2825D0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奖补资金来源</w:t>
      </w:r>
    </w:p>
    <w:p w14:paraId="473F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山西省乡村e镇（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盂县乡村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e镇项目）财政专项资金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万元。</w:t>
      </w:r>
    </w:p>
    <w:p w14:paraId="7AEBC7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奖补标准</w:t>
      </w:r>
    </w:p>
    <w:p w14:paraId="693B4D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扶持县域主导产业发展</w:t>
      </w:r>
    </w:p>
    <w:p w14:paraId="3B3C8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1.对在山西盂县乡村e镇内培育引进核心竞争力的特色产业的企业主体进行奖励，包括资金奖励、优惠政策扶持等。</w:t>
      </w:r>
    </w:p>
    <w:p w14:paraId="1FCB535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在乡村e镇范围内注册的中小型企业及公司，提供免费办公场所使用、办公电脑，以及免费提供线上运营指导、营销推广、研发设计、培训孵化、直播带货等增值服务内容。</w:t>
      </w:r>
    </w:p>
    <w:p w14:paraId="346E93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对在乡村e镇内的电商企业，且满足以下线上网络销售条件的农业企业、电商企业等企业主体给予一次性奖励，奖励标准如下：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1572"/>
        <w:gridCol w:w="1603"/>
      </w:tblGrid>
      <w:tr w14:paraId="3BAC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5EF0B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年网络销售额</w:t>
            </w:r>
          </w:p>
        </w:tc>
        <w:tc>
          <w:tcPr>
            <w:tcW w:w="1572" w:type="dxa"/>
          </w:tcPr>
          <w:p w14:paraId="2A137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奖励标准</w:t>
            </w:r>
          </w:p>
        </w:tc>
        <w:tc>
          <w:tcPr>
            <w:tcW w:w="1603" w:type="dxa"/>
          </w:tcPr>
          <w:p w14:paraId="44CA4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奖励数量</w:t>
            </w:r>
          </w:p>
        </w:tc>
      </w:tr>
      <w:tr w14:paraId="71F2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vAlign w:val="center"/>
          </w:tcPr>
          <w:p w14:paraId="630EC6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50万元＜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年网络零售额≤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0万元</w:t>
            </w:r>
          </w:p>
        </w:tc>
        <w:tc>
          <w:tcPr>
            <w:tcW w:w="1572" w:type="dxa"/>
            <w:vAlign w:val="center"/>
          </w:tcPr>
          <w:p w14:paraId="62C32F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000元</w:t>
            </w:r>
          </w:p>
        </w:tc>
        <w:tc>
          <w:tcPr>
            <w:tcW w:w="1603" w:type="dxa"/>
            <w:vAlign w:val="center"/>
          </w:tcPr>
          <w:p w14:paraId="57F1A6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限前三名</w:t>
            </w:r>
          </w:p>
        </w:tc>
      </w:tr>
      <w:tr w14:paraId="210A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vAlign w:val="center"/>
          </w:tcPr>
          <w:p w14:paraId="01FFAA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0万元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＜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年网络零售额≤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00万元</w:t>
            </w:r>
          </w:p>
        </w:tc>
        <w:tc>
          <w:tcPr>
            <w:tcW w:w="1572" w:type="dxa"/>
            <w:vAlign w:val="center"/>
          </w:tcPr>
          <w:p w14:paraId="0B969E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30000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元</w:t>
            </w:r>
          </w:p>
        </w:tc>
        <w:tc>
          <w:tcPr>
            <w:tcW w:w="1603" w:type="dxa"/>
            <w:vAlign w:val="center"/>
          </w:tcPr>
          <w:p w14:paraId="71C248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限前三名</w:t>
            </w:r>
          </w:p>
        </w:tc>
      </w:tr>
      <w:tr w14:paraId="4C8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vAlign w:val="center"/>
          </w:tcPr>
          <w:p w14:paraId="328715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00万元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＜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年网络零售额≤500万元</w:t>
            </w:r>
          </w:p>
        </w:tc>
        <w:tc>
          <w:tcPr>
            <w:tcW w:w="1572" w:type="dxa"/>
            <w:vAlign w:val="center"/>
          </w:tcPr>
          <w:p w14:paraId="43A6F0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0000元</w:t>
            </w:r>
          </w:p>
        </w:tc>
        <w:tc>
          <w:tcPr>
            <w:tcW w:w="1603" w:type="dxa"/>
            <w:vAlign w:val="center"/>
          </w:tcPr>
          <w:p w14:paraId="5F27DB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限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前两名</w:t>
            </w:r>
          </w:p>
        </w:tc>
      </w:tr>
      <w:tr w14:paraId="12E8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vAlign w:val="center"/>
          </w:tcPr>
          <w:p w14:paraId="475967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500万元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＜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年网络零售额≤1000万元</w:t>
            </w:r>
          </w:p>
        </w:tc>
        <w:tc>
          <w:tcPr>
            <w:tcW w:w="1572" w:type="dxa"/>
            <w:vAlign w:val="center"/>
          </w:tcPr>
          <w:p w14:paraId="3A281F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0000元</w:t>
            </w:r>
          </w:p>
        </w:tc>
        <w:tc>
          <w:tcPr>
            <w:tcW w:w="1603" w:type="dxa"/>
            <w:vAlign w:val="center"/>
          </w:tcPr>
          <w:p w14:paraId="38504E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限前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一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名</w:t>
            </w:r>
          </w:p>
        </w:tc>
      </w:tr>
      <w:tr w14:paraId="5530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vAlign w:val="center"/>
          </w:tcPr>
          <w:p w14:paraId="18C285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1000万元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＜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年网络零售额</w:t>
            </w:r>
          </w:p>
        </w:tc>
        <w:tc>
          <w:tcPr>
            <w:tcW w:w="1572" w:type="dxa"/>
            <w:vAlign w:val="center"/>
          </w:tcPr>
          <w:p w14:paraId="030355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30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0000元</w:t>
            </w:r>
          </w:p>
        </w:tc>
        <w:tc>
          <w:tcPr>
            <w:tcW w:w="1603" w:type="dxa"/>
            <w:vAlign w:val="center"/>
          </w:tcPr>
          <w:p w14:paraId="6781A1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限一名</w:t>
            </w:r>
          </w:p>
        </w:tc>
      </w:tr>
    </w:tbl>
    <w:p w14:paraId="4DD6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推动主导产业、龙头企业、特色产品走出去，打响盂县产品知名度，扩大产业影响力。对积极参加县商务局、盂县乡村e镇公共服务中心组织领导的大小型展会和省内外（海内外）产业产品交流展会的企业，提供免费的展位和住宿。</w:t>
      </w:r>
    </w:p>
    <w:p w14:paraId="2323D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支持主导产业农产品品牌化网货化发展。凡生产销售盂县月饼、小米、杂粮等县域农产品企业（合作社）可免费申请使用盂县乡村e镇打造的农产品区域公用品牌。使用申请通过后，对在产品包装上按照补贴要求印制“赋盂粮品”农产品区域公用品牌logo的有资质企业（合作社）并提供相关佐证材料与数据的，经过电商办、盂县乡村e镇公共服务中心审核后，每印制1000个包装，补贴2000元，每个产品最高奖补2万元。（限前10款）。</w:t>
      </w:r>
    </w:p>
    <w:p w14:paraId="28691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（二）鼓励县域电商企业，强化功能建设。</w:t>
      </w:r>
    </w:p>
    <w:p w14:paraId="5D85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1.促进盂县乡村e镇公共服务中心运营，营造浓厚的电商氛围，减轻入驻企业负担，提高入驻企业创业创新积极性，对入驻企业进行办公场地免租金和以下扶持政策。</w:t>
      </w:r>
    </w:p>
    <w:p w14:paraId="1ED3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入驻企业扶持政策。鼓励扶持社会各界企业开办网店。对在2022年11月1日至2026年12月31日范围内新开网店，且入驻盂县乡村e镇公共服务中心，签订入驻协议，正常经营三个月以上，且农产品交易量1000单以上，公共平台对外宣传成效显著。同时具备以上两个条件的优秀电商企业，给予一次性3000元奖励，并一年内免收入驻场地租金。（限前5家）</w:t>
      </w:r>
    </w:p>
    <w:p w14:paraId="2DC4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入驻个人扶持政策。鼓励扶持社会各界网络从业者、爱好者开创网店，直播带货。对于在2022年11月1日至2026年12月31日范围内新开网店、抖店，且在盂县乡村e镇公共服务中心孵化入驻，签订入驻协议，正常经营三个月以上，且交易量达到500单以上，县域知名度较高，积极配合电商带货活动个人，给予一次性1000元奖励，并一年内免收入驻场地租金。（限前5家）</w:t>
      </w:r>
    </w:p>
    <w:p w14:paraId="378A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扶持鼓励社会各界发展电商，在2022年11月1日至2026年12月31日范围内，对盂县乡村e镇四至规划范围内注册的市场主体在第三方知名平台开设专营店、旗舰店，并销售县域农特产品的企业，连续三个月月网络零售额在30000元以上，给予一次性奖励10000元。（限前5家）</w:t>
      </w:r>
    </w:p>
    <w:p w14:paraId="691AB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（三）培育引进乡村e镇商业带头人，发挥网红带动效应。</w:t>
      </w:r>
    </w:p>
    <w:p w14:paraId="4979B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培养乡村网红和直播带货能手，在淘宝、抖音等平台，注册直播账号并开通带货功能的主播，自登记日起，粉丝数达到1万、2万、3万、5万、10万及以上的，经认定为有效粉丝并对县域内农产品、工业品、旅游进行直播、短视频销售的达人号，分别给予达人号运营主体一次性奖励。奖励标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864"/>
        <w:gridCol w:w="2826"/>
      </w:tblGrid>
      <w:tr w14:paraId="3DB9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7D17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粉丝数</w:t>
            </w:r>
          </w:p>
        </w:tc>
        <w:tc>
          <w:tcPr>
            <w:tcW w:w="2864" w:type="dxa"/>
          </w:tcPr>
          <w:p w14:paraId="5840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奖励标准</w:t>
            </w:r>
          </w:p>
        </w:tc>
        <w:tc>
          <w:tcPr>
            <w:tcW w:w="2826" w:type="dxa"/>
          </w:tcPr>
          <w:p w14:paraId="26C5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奖励数量</w:t>
            </w:r>
          </w:p>
        </w:tc>
      </w:tr>
      <w:tr w14:paraId="7060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7B9D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1万</w:t>
            </w:r>
          </w:p>
        </w:tc>
        <w:tc>
          <w:tcPr>
            <w:tcW w:w="2864" w:type="dxa"/>
          </w:tcPr>
          <w:p w14:paraId="706B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826" w:type="dxa"/>
          </w:tcPr>
          <w:p w14:paraId="28B5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限前3名</w:t>
            </w:r>
          </w:p>
        </w:tc>
      </w:tr>
      <w:tr w14:paraId="75B9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1F81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2万</w:t>
            </w:r>
          </w:p>
        </w:tc>
        <w:tc>
          <w:tcPr>
            <w:tcW w:w="2864" w:type="dxa"/>
          </w:tcPr>
          <w:p w14:paraId="2389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2826" w:type="dxa"/>
          </w:tcPr>
          <w:p w14:paraId="4BD8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限前2名</w:t>
            </w:r>
          </w:p>
        </w:tc>
      </w:tr>
      <w:tr w14:paraId="4A25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7A8D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5万</w:t>
            </w:r>
          </w:p>
        </w:tc>
        <w:tc>
          <w:tcPr>
            <w:tcW w:w="2864" w:type="dxa"/>
          </w:tcPr>
          <w:p w14:paraId="3B43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  <w:tc>
          <w:tcPr>
            <w:tcW w:w="2826" w:type="dxa"/>
          </w:tcPr>
          <w:p w14:paraId="707F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限前2名</w:t>
            </w:r>
          </w:p>
        </w:tc>
      </w:tr>
      <w:tr w14:paraId="32AC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4C00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2864" w:type="dxa"/>
          </w:tcPr>
          <w:p w14:paraId="2500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8000</w:t>
            </w:r>
          </w:p>
        </w:tc>
        <w:tc>
          <w:tcPr>
            <w:tcW w:w="2826" w:type="dxa"/>
          </w:tcPr>
          <w:p w14:paraId="7B82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限前2名</w:t>
            </w:r>
          </w:p>
        </w:tc>
      </w:tr>
      <w:tr w14:paraId="2936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14AC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20万及以上</w:t>
            </w:r>
          </w:p>
        </w:tc>
        <w:tc>
          <w:tcPr>
            <w:tcW w:w="2864" w:type="dxa"/>
          </w:tcPr>
          <w:p w14:paraId="6856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10000</w:t>
            </w:r>
          </w:p>
        </w:tc>
        <w:tc>
          <w:tcPr>
            <w:tcW w:w="2826" w:type="dxa"/>
          </w:tcPr>
          <w:p w14:paraId="4F87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仅限1名</w:t>
            </w:r>
          </w:p>
        </w:tc>
      </w:tr>
    </w:tbl>
    <w:p w14:paraId="4BFE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奖补资金按企业申报且满足申报条件的先后顺序进行奖补，直至资金使用完毕截止。奖补申报时间截止，奖补资金使用不完的，由县商务局重新调整，向县人民政府汇报同意后，适度调整使用。</w:t>
      </w:r>
    </w:p>
    <w:p w14:paraId="4228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五、申报说明</w:t>
      </w:r>
    </w:p>
    <w:p w14:paraId="5B85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电商经营主体含各涉农电商产品、文旅产品经营户、企业及农村专业合作社（含在我县境内线上实名注册、依法纳税，且不存在涉黑涉恶现象和失信等违法行为。特别情况如本地企业或经营户外地网店销售本地农产品，能提供本地快递寄递单，网店后台提供真实销售数据，也可作为本地企业或经营户奖补依据）。</w:t>
      </w:r>
    </w:p>
    <w:p w14:paraId="3FD7A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该奖励补助资金扶持政策，如与我县现行有效的其他电商扶持优惠政策重复，以及除文件中规定可同时享受省、市、县奖励资金外（包括个别已享受“一事一议”同类电商扶持政策的），按照“就高不重复享受”原则兑现。</w:t>
      </w:r>
    </w:p>
    <w:p w14:paraId="0B4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（三）申报主体须对申报材料的真实性负责，对骗取、套取财政资金等违规行为的，将收回奖励补助资金。</w:t>
      </w:r>
    </w:p>
    <w:p w14:paraId="5503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（四）同一经营主体有多个线上店铺时，择其总体销售额进行奖励。</w:t>
      </w:r>
    </w:p>
    <w:p w14:paraId="76CF0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（五）奖补资金按要求兑补完成后此方案失效。</w:t>
      </w:r>
    </w:p>
    <w:p w14:paraId="107F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六、申报流程</w:t>
      </w:r>
    </w:p>
    <w:p w14:paraId="0B1D942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（一）符合申报条件的企业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及个人于2023年4月—2026年12月31日期间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向盂县乡村e镇综合办公室提交《盂县乡村e镇企业奖励补助资金申报表》或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《盂县乡村e镇电商个人奖补资金申报表》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并附企业营业执照复印件、法人身份证正反面复印件、网店销售额截图凭证复印件、银行收款信息复印件、近一年网络订单复印件；跨境电商企业除上述材料外，将出口报关等相关凭证一并附在内；以上申报材料一式两份，加盖企业公章，另含电子版一份。</w:t>
      </w:r>
    </w:p>
    <w:p w14:paraId="2A27B4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报送地址：盂县乡村e镇电商公共服务中心3楼综合办公室</w:t>
      </w:r>
    </w:p>
    <w:p w14:paraId="4CF07A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（二）县商务、统计、财政部门以及审计公司对申报内容审核，并将审核通过的电商企业名单上报县乡村e镇领导小组办公室；</w:t>
      </w:r>
    </w:p>
    <w:p w14:paraId="17C50D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（三）领导小组复核后，按照县乡村e镇资金审批流程将奖励资金拨付至各符合奖励条件企业及个人，并进行公示。</w:t>
      </w:r>
    </w:p>
    <w:p w14:paraId="30B8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七、保障措施</w:t>
      </w:r>
    </w:p>
    <w:p w14:paraId="3EC5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以上奖励实行“一票否决”制。企业和经营者不依法规范经营，发生侵权、欺诈、商业贿赂、重大安全生产责任事故等违法违规事件，不得享受奖励政策。对以虚假资料等手段骗取补助资金的，将依法追偿。</w:t>
      </w:r>
    </w:p>
    <w:p w14:paraId="178F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（二）本扶持奖励政策自印发之日起实施，由盂县乡村e镇工作专班办公室负责组织实施。</w:t>
      </w:r>
    </w:p>
    <w:p w14:paraId="757C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（三）本办法由盂县乡村e镇工作专班办公室负责解释，自印发之日起一年有效，到期自行作废。</w:t>
      </w:r>
    </w:p>
    <w:p w14:paraId="47D1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32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7D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附件1：盂县乡村e镇企业奖励补助资金申报表</w:t>
      </w:r>
    </w:p>
    <w:p w14:paraId="0F60C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附件2：盂县乡村e镇个人奖励补助资金申报表</w:t>
      </w:r>
    </w:p>
    <w:p w14:paraId="2112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附件3：申报材料清单</w:t>
      </w:r>
    </w:p>
    <w:p w14:paraId="6C9BC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</w:p>
    <w:p w14:paraId="7BFB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1325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盂县乡村e镇</w:t>
      </w:r>
    </w:p>
    <w:p w14:paraId="3B94B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企业奖励补助资金申报表</w:t>
      </w:r>
    </w:p>
    <w:tbl>
      <w:tblPr>
        <w:tblStyle w:val="5"/>
        <w:tblW w:w="974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05"/>
        <w:gridCol w:w="2381"/>
        <w:gridCol w:w="1603"/>
        <w:gridCol w:w="2714"/>
      </w:tblGrid>
      <w:tr w14:paraId="5973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46" w:type="dxa"/>
            <w:gridSpan w:val="5"/>
            <w:vAlign w:val="center"/>
          </w:tcPr>
          <w:p w14:paraId="4350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申报主体基本情况</w:t>
            </w:r>
          </w:p>
        </w:tc>
      </w:tr>
      <w:tr w14:paraId="4AC7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Align w:val="center"/>
          </w:tcPr>
          <w:p w14:paraId="7761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286" w:type="dxa"/>
            <w:gridSpan w:val="2"/>
            <w:vAlign w:val="center"/>
          </w:tcPr>
          <w:p w14:paraId="0CD4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6F67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714" w:type="dxa"/>
            <w:vAlign w:val="center"/>
          </w:tcPr>
          <w:p w14:paraId="15CA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29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Align w:val="center"/>
          </w:tcPr>
          <w:p w14:paraId="6A56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经营品类</w:t>
            </w:r>
          </w:p>
        </w:tc>
        <w:tc>
          <w:tcPr>
            <w:tcW w:w="3286" w:type="dxa"/>
            <w:gridSpan w:val="2"/>
            <w:vAlign w:val="center"/>
          </w:tcPr>
          <w:p w14:paraId="7F46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5950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714" w:type="dxa"/>
            <w:vAlign w:val="center"/>
          </w:tcPr>
          <w:p w14:paraId="4821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FF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Align w:val="center"/>
          </w:tcPr>
          <w:p w14:paraId="2690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3286" w:type="dxa"/>
            <w:gridSpan w:val="2"/>
            <w:vAlign w:val="center"/>
          </w:tcPr>
          <w:p w14:paraId="0E30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3D1B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性质</w:t>
            </w:r>
          </w:p>
        </w:tc>
        <w:tc>
          <w:tcPr>
            <w:tcW w:w="2714" w:type="dxa"/>
            <w:vAlign w:val="center"/>
          </w:tcPr>
          <w:p w14:paraId="3B5A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F6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Align w:val="center"/>
          </w:tcPr>
          <w:p w14:paraId="3D92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603" w:type="dxa"/>
            <w:gridSpan w:val="4"/>
            <w:vAlign w:val="center"/>
          </w:tcPr>
          <w:p w14:paraId="0A98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DC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Merge w:val="restart"/>
            <w:vAlign w:val="center"/>
          </w:tcPr>
          <w:p w14:paraId="2CC5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  <w:p w14:paraId="0046E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（法人代表）</w:t>
            </w:r>
          </w:p>
        </w:tc>
        <w:tc>
          <w:tcPr>
            <w:tcW w:w="905" w:type="dxa"/>
            <w:vAlign w:val="center"/>
          </w:tcPr>
          <w:p w14:paraId="0283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81" w:type="dxa"/>
            <w:vAlign w:val="center"/>
          </w:tcPr>
          <w:p w14:paraId="118E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40DE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714" w:type="dxa"/>
            <w:vAlign w:val="center"/>
          </w:tcPr>
          <w:p w14:paraId="5F45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F3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Merge w:val="continue"/>
            <w:vAlign w:val="center"/>
          </w:tcPr>
          <w:p w14:paraId="6C53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7D94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381" w:type="dxa"/>
            <w:vAlign w:val="center"/>
          </w:tcPr>
          <w:p w14:paraId="0C4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7A42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714" w:type="dxa"/>
            <w:vAlign w:val="center"/>
          </w:tcPr>
          <w:p w14:paraId="7378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AC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43" w:type="dxa"/>
            <w:vAlign w:val="center"/>
          </w:tcPr>
          <w:p w14:paraId="66F2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3286" w:type="dxa"/>
            <w:gridSpan w:val="2"/>
            <w:vAlign w:val="center"/>
          </w:tcPr>
          <w:p w14:paraId="1D73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5A41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银行</w:t>
            </w:r>
          </w:p>
          <w:p w14:paraId="5885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对公账号</w:t>
            </w:r>
          </w:p>
        </w:tc>
        <w:tc>
          <w:tcPr>
            <w:tcW w:w="2714" w:type="dxa"/>
            <w:vAlign w:val="center"/>
          </w:tcPr>
          <w:p w14:paraId="5131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ED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143" w:type="dxa"/>
            <w:vAlign w:val="center"/>
          </w:tcPr>
          <w:p w14:paraId="6FFA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申领奖补金额</w:t>
            </w:r>
          </w:p>
        </w:tc>
        <w:tc>
          <w:tcPr>
            <w:tcW w:w="3286" w:type="dxa"/>
            <w:gridSpan w:val="2"/>
            <w:vAlign w:val="center"/>
          </w:tcPr>
          <w:p w14:paraId="0B58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0B36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  <w:p w14:paraId="146E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销售额</w:t>
            </w:r>
          </w:p>
        </w:tc>
        <w:tc>
          <w:tcPr>
            <w:tcW w:w="2714" w:type="dxa"/>
            <w:vAlign w:val="center"/>
          </w:tcPr>
          <w:p w14:paraId="15AE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DC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43" w:type="dxa"/>
            <w:vAlign w:val="center"/>
          </w:tcPr>
          <w:p w14:paraId="1E62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申报条目</w:t>
            </w:r>
          </w:p>
          <w:p w14:paraId="7B5D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（参照奖补</w:t>
            </w:r>
          </w:p>
          <w:p w14:paraId="672D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标准填写）</w:t>
            </w:r>
          </w:p>
        </w:tc>
        <w:tc>
          <w:tcPr>
            <w:tcW w:w="7603" w:type="dxa"/>
            <w:gridSpan w:val="4"/>
            <w:vAlign w:val="center"/>
          </w:tcPr>
          <w:p w14:paraId="6B3F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95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43" w:type="dxa"/>
            <w:vAlign w:val="center"/>
          </w:tcPr>
          <w:p w14:paraId="4A07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企业简要情况</w:t>
            </w:r>
          </w:p>
          <w:p w14:paraId="2EF8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7603" w:type="dxa"/>
            <w:gridSpan w:val="4"/>
            <w:vAlign w:val="center"/>
          </w:tcPr>
          <w:p w14:paraId="0ABB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358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1BD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E4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</w:trPr>
        <w:tc>
          <w:tcPr>
            <w:tcW w:w="2143" w:type="dxa"/>
            <w:vAlign w:val="center"/>
          </w:tcPr>
          <w:p w14:paraId="67FD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企业承诺</w:t>
            </w:r>
          </w:p>
          <w:p w14:paraId="56F2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03" w:type="dxa"/>
            <w:gridSpan w:val="4"/>
            <w:vAlign w:val="center"/>
          </w:tcPr>
          <w:p w14:paraId="4290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32"/>
                <w:szCs w:val="32"/>
                <w:lang w:val="en-US" w:eastAsia="zh-CN" w:bidi="ar"/>
              </w:rPr>
              <w:t xml:space="preserve">本公司（人）承诺提供材料真实可靠，近两年来无违法违纪行为和失信行动，如有虚假，自愿取消奖补资格。 </w:t>
            </w:r>
          </w:p>
          <w:p w14:paraId="0711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231F20"/>
                <w:kern w:val="0"/>
                <w:sz w:val="32"/>
                <w:szCs w:val="32"/>
                <w:lang w:val="en-US" w:eastAsia="zh-CN" w:bidi="ar"/>
              </w:rPr>
            </w:pPr>
          </w:p>
          <w:p w14:paraId="3370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32"/>
                <w:szCs w:val="32"/>
                <w:lang w:val="en-US" w:eastAsia="zh-CN" w:bidi="ar"/>
              </w:rPr>
              <w:t>负责人：         盖章：      年     月    日</w:t>
            </w:r>
          </w:p>
        </w:tc>
      </w:tr>
    </w:tbl>
    <w:p w14:paraId="00726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</w:p>
    <w:p w14:paraId="1A9C4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435D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盂县乡村e镇</w:t>
      </w:r>
    </w:p>
    <w:p w14:paraId="083B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个人奖励补助资金申报表</w:t>
      </w:r>
    </w:p>
    <w:tbl>
      <w:tblPr>
        <w:tblStyle w:val="5"/>
        <w:tblW w:w="974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05"/>
        <w:gridCol w:w="2381"/>
        <w:gridCol w:w="1603"/>
        <w:gridCol w:w="2714"/>
      </w:tblGrid>
      <w:tr w14:paraId="2FB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46" w:type="dxa"/>
            <w:gridSpan w:val="5"/>
            <w:vAlign w:val="center"/>
          </w:tcPr>
          <w:p w14:paraId="2121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申报主体基本情况</w:t>
            </w:r>
          </w:p>
        </w:tc>
      </w:tr>
      <w:tr w14:paraId="1983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Align w:val="center"/>
          </w:tcPr>
          <w:p w14:paraId="2D68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</w:tc>
        <w:tc>
          <w:tcPr>
            <w:tcW w:w="3286" w:type="dxa"/>
            <w:gridSpan w:val="2"/>
            <w:vAlign w:val="center"/>
          </w:tcPr>
          <w:p w14:paraId="6EDA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255F1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2714" w:type="dxa"/>
            <w:vAlign w:val="center"/>
          </w:tcPr>
          <w:p w14:paraId="10D7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EB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Align w:val="center"/>
          </w:tcPr>
          <w:p w14:paraId="17D3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3286" w:type="dxa"/>
            <w:gridSpan w:val="2"/>
            <w:vAlign w:val="center"/>
          </w:tcPr>
          <w:p w14:paraId="2040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1901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714" w:type="dxa"/>
            <w:vAlign w:val="center"/>
          </w:tcPr>
          <w:p w14:paraId="320F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03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Merge w:val="restart"/>
            <w:vAlign w:val="center"/>
          </w:tcPr>
          <w:p w14:paraId="4E71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银行信息</w:t>
            </w:r>
          </w:p>
        </w:tc>
        <w:tc>
          <w:tcPr>
            <w:tcW w:w="905" w:type="dxa"/>
            <w:vAlign w:val="center"/>
          </w:tcPr>
          <w:p w14:paraId="12FD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81" w:type="dxa"/>
            <w:vAlign w:val="center"/>
          </w:tcPr>
          <w:p w14:paraId="51D6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7CDA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714" w:type="dxa"/>
            <w:vAlign w:val="center"/>
          </w:tcPr>
          <w:p w14:paraId="63B1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2D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vMerge w:val="continue"/>
            <w:vAlign w:val="center"/>
          </w:tcPr>
          <w:p w14:paraId="0BE8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2DF7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账号</w:t>
            </w:r>
          </w:p>
        </w:tc>
        <w:tc>
          <w:tcPr>
            <w:tcW w:w="6698" w:type="dxa"/>
            <w:gridSpan w:val="3"/>
            <w:vAlign w:val="center"/>
          </w:tcPr>
          <w:p w14:paraId="3C54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4A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43" w:type="dxa"/>
            <w:vAlign w:val="center"/>
          </w:tcPr>
          <w:p w14:paraId="5E65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申领奖补金额</w:t>
            </w:r>
          </w:p>
        </w:tc>
        <w:tc>
          <w:tcPr>
            <w:tcW w:w="3286" w:type="dxa"/>
            <w:gridSpan w:val="2"/>
            <w:vAlign w:val="center"/>
          </w:tcPr>
          <w:p w14:paraId="5DEE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60B2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线上平台</w:t>
            </w:r>
          </w:p>
        </w:tc>
        <w:tc>
          <w:tcPr>
            <w:tcW w:w="2714" w:type="dxa"/>
            <w:vAlign w:val="center"/>
          </w:tcPr>
          <w:p w14:paraId="7E45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7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43" w:type="dxa"/>
            <w:vAlign w:val="center"/>
          </w:tcPr>
          <w:p w14:paraId="1CEE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店铺名称</w:t>
            </w:r>
          </w:p>
        </w:tc>
        <w:tc>
          <w:tcPr>
            <w:tcW w:w="3286" w:type="dxa"/>
            <w:gridSpan w:val="2"/>
            <w:vAlign w:val="center"/>
          </w:tcPr>
          <w:p w14:paraId="2032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1826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  <w:p w14:paraId="04F6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销售额</w:t>
            </w:r>
          </w:p>
        </w:tc>
        <w:tc>
          <w:tcPr>
            <w:tcW w:w="2714" w:type="dxa"/>
            <w:vAlign w:val="center"/>
          </w:tcPr>
          <w:p w14:paraId="3840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90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143" w:type="dxa"/>
            <w:vAlign w:val="center"/>
          </w:tcPr>
          <w:p w14:paraId="1F4B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店铺网址</w:t>
            </w:r>
          </w:p>
        </w:tc>
        <w:tc>
          <w:tcPr>
            <w:tcW w:w="7603" w:type="dxa"/>
            <w:gridSpan w:val="4"/>
            <w:vAlign w:val="center"/>
          </w:tcPr>
          <w:p w14:paraId="3839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3A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43" w:type="dxa"/>
            <w:vAlign w:val="center"/>
          </w:tcPr>
          <w:p w14:paraId="6246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申报条目</w:t>
            </w:r>
          </w:p>
          <w:p w14:paraId="3F03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（参照奖补</w:t>
            </w:r>
          </w:p>
          <w:p w14:paraId="0E43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标准填写）</w:t>
            </w:r>
          </w:p>
        </w:tc>
        <w:tc>
          <w:tcPr>
            <w:tcW w:w="7603" w:type="dxa"/>
            <w:gridSpan w:val="4"/>
            <w:vAlign w:val="center"/>
          </w:tcPr>
          <w:p w14:paraId="09D9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53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43" w:type="dxa"/>
            <w:vAlign w:val="center"/>
          </w:tcPr>
          <w:p w14:paraId="61EC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个人简要情况</w:t>
            </w:r>
          </w:p>
          <w:p w14:paraId="2906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7603" w:type="dxa"/>
            <w:gridSpan w:val="4"/>
            <w:vAlign w:val="center"/>
          </w:tcPr>
          <w:p w14:paraId="11DB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EBC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995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C9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2143" w:type="dxa"/>
            <w:vAlign w:val="center"/>
          </w:tcPr>
          <w:p w14:paraId="1B25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个人承诺</w:t>
            </w:r>
          </w:p>
          <w:p w14:paraId="1FA1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03" w:type="dxa"/>
            <w:gridSpan w:val="4"/>
            <w:vAlign w:val="center"/>
          </w:tcPr>
          <w:p w14:paraId="773F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32"/>
                <w:szCs w:val="32"/>
                <w:lang w:val="en-US" w:eastAsia="zh-CN" w:bidi="ar"/>
              </w:rPr>
              <w:t xml:space="preserve">本公司（人）承诺提供材料真实可靠，近两年来无违法违纪行为和失信行动，如有虚假，自愿取消奖补资格。 </w:t>
            </w:r>
          </w:p>
          <w:p w14:paraId="3055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231F20"/>
                <w:kern w:val="0"/>
                <w:sz w:val="32"/>
                <w:szCs w:val="32"/>
                <w:lang w:val="en-US" w:eastAsia="zh-CN" w:bidi="ar"/>
              </w:rPr>
            </w:pPr>
          </w:p>
          <w:p w14:paraId="701D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32"/>
                <w:szCs w:val="32"/>
                <w:lang w:val="en-US" w:eastAsia="zh-CN" w:bidi="ar"/>
              </w:rPr>
              <w:t>负责人：         盖章：      年     月    日</w:t>
            </w:r>
          </w:p>
        </w:tc>
      </w:tr>
    </w:tbl>
    <w:p w14:paraId="67B56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br w:type="page"/>
      </w:r>
    </w:p>
    <w:p w14:paraId="6916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</w:p>
    <w:p w14:paraId="29C4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334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盂县乡村e镇</w:t>
      </w:r>
    </w:p>
    <w:p w14:paraId="664DA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奖励补助资金申报材料清单</w:t>
      </w:r>
    </w:p>
    <w:p w14:paraId="3613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9155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1.申报材料真实性说明</w:t>
      </w:r>
    </w:p>
    <w:p w14:paraId="5BBF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2.盂县乡村e镇奖励补助资金申报表</w:t>
      </w:r>
    </w:p>
    <w:p w14:paraId="2B94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3.企业介绍、产业介绍、产品介绍</w:t>
      </w:r>
    </w:p>
    <w:p w14:paraId="2273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4.营业执照（法人证书）复印件、申报负责人身份证复印件</w:t>
      </w:r>
    </w:p>
    <w:p w14:paraId="7CD4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5.食品生产许可证、经营许可证及其他相关资质认证复印件</w:t>
      </w:r>
    </w:p>
    <w:p w14:paraId="232B1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6.企业开户证明复印件</w:t>
      </w:r>
    </w:p>
    <w:p w14:paraId="29F3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7.店铺产品信息截图</w:t>
      </w:r>
    </w:p>
    <w:p w14:paraId="1DDFD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8.店铺后台销售数据截图</w:t>
      </w:r>
    </w:p>
    <w:p w14:paraId="6942B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9.物流发货数据证明</w:t>
      </w:r>
    </w:p>
    <w:p w14:paraId="7750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10.店铺销售数据和直播销售数据统计表（线上店铺销售业绩证明）</w:t>
      </w:r>
    </w:p>
    <w:p w14:paraId="2F11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11.企业参展照片佐证及参展产品清单图片</w:t>
      </w:r>
    </w:p>
    <w:p w14:paraId="45B7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注明：以上提供材料，均须真实有效</w:t>
      </w:r>
    </w:p>
    <w:p w14:paraId="0660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5C53F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</w:rPr>
      </w:pPr>
    </w:p>
    <w:p w14:paraId="552476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</w:rPr>
      </w:pPr>
    </w:p>
    <w:p w14:paraId="7FC07E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</w:rPr>
        <w:t>盂县乡村e镇关于市场主体奖补发放的通知</w:t>
      </w:r>
    </w:p>
    <w:p w14:paraId="2203A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A9738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为进一步加快推进我县乡村e镇培育建设工作，发展农村电子商务，推进县域经济发展，持续激发市场主体活力，促进市场主体倍增，提高农民增收、农业增效、振兴农村发展。依据《盂县乡村e镇关于市场主体奖补办法》的政策文件对县域符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入统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条件的企业进行奖补，现就奖补金额发放通知如下：</w:t>
      </w:r>
    </w:p>
    <w:p w14:paraId="28D9C4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824"/>
        <w:gridCol w:w="1527"/>
        <w:gridCol w:w="1825"/>
        <w:gridCol w:w="1848"/>
      </w:tblGrid>
      <w:tr w14:paraId="48B2B4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F5699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2EA79A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企业名称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6E2451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负责人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FCF06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奖补内容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4EFAA1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奖补金额</w:t>
            </w:r>
          </w:p>
        </w:tc>
      </w:tr>
      <w:tr w14:paraId="08F942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53B01D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0B5140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盂县和平莜多美连锁超市有限公司</w:t>
            </w:r>
          </w:p>
        </w:tc>
        <w:tc>
          <w:tcPr>
            <w:tcW w:w="1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AB72A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徐蕙</w:t>
            </w:r>
          </w:p>
        </w:tc>
        <w:tc>
          <w:tcPr>
            <w:tcW w:w="1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346935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企业入统</w:t>
            </w:r>
          </w:p>
        </w:tc>
        <w:tc>
          <w:tcPr>
            <w:tcW w:w="1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6F59A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8"/>
                <w:szCs w:val="28"/>
                <w:shd w:val="clear" w:fill="FFFFFF"/>
              </w:rPr>
              <w:t>000元</w:t>
            </w:r>
          </w:p>
        </w:tc>
      </w:tr>
    </w:tbl>
    <w:p w14:paraId="68369F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3E9148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62A95B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75DFFC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盂县乡村e镇工作专班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办公室</w:t>
      </w:r>
    </w:p>
    <w:p w14:paraId="00D147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</w:p>
    <w:p w14:paraId="7CCEF1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0F15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7DE70"/>
    <w:multiLevelType w:val="singleLevel"/>
    <w:tmpl w:val="8897DE7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E0BF625"/>
    <w:multiLevelType w:val="singleLevel"/>
    <w:tmpl w:val="CE0BF6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7676345"/>
    <w:multiLevelType w:val="singleLevel"/>
    <w:tmpl w:val="E76763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OGNiODllNDYxYjhlYWFiYTBkM2FlNzcwNzUzYTIifQ=="/>
  </w:docVars>
  <w:rsids>
    <w:rsidRoot w:val="1F3352A6"/>
    <w:rsid w:val="15D777A5"/>
    <w:rsid w:val="1BA535D6"/>
    <w:rsid w:val="1BAE7AA5"/>
    <w:rsid w:val="1F3352A6"/>
    <w:rsid w:val="28C741BA"/>
    <w:rsid w:val="2D3E1194"/>
    <w:rsid w:val="2D9C3446"/>
    <w:rsid w:val="30E16A06"/>
    <w:rsid w:val="329F0B73"/>
    <w:rsid w:val="36B6F1E9"/>
    <w:rsid w:val="3DA214C8"/>
    <w:rsid w:val="4ED310EE"/>
    <w:rsid w:val="5EFFB180"/>
    <w:rsid w:val="61697F3C"/>
    <w:rsid w:val="6AFE295E"/>
    <w:rsid w:val="74B20BCF"/>
    <w:rsid w:val="7D7D0A22"/>
    <w:rsid w:val="EBE7EAE7"/>
    <w:rsid w:val="FFCFD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2"/>
    <w:basedOn w:val="1"/>
    <w:qFormat/>
    <w:uiPriority w:val="0"/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524a4a18-d6d2-47f4-a69f-9ec2dafbf2b2</errorID>
      <errorWord>振兴农村</errorWord>
      <group>L1_Grammar</group>
      <groupName>语法问题</groupName>
      <ability>L2_Collocation</ability>
      <abilityName>搭配不当</abilityName>
      <candidateList>
        <item>农村振兴</item>
      </candidateList>
      <explain>句子中可能存在主谓、动宾、定语中心语、状语中心语、补语中心语、关联词搭配不当等问题。</explain>
      <paraID>126D9A11</paraID>
      <start>64</start>
      <end>68</end>
      <status>unmodified</status>
      <modifiedWord/>
      <trackRevisions>false</trackRevisions>
    </reviewItem>
    <reviewItem>
      <errorID>f71e5cd1-7a1e-49a6-b999-4696f0c857f9</errorID>
      <errorWord>孟县</errorWord>
      <group>L1_Other</group>
      <groupName>其他问题</groupName>
      <ability>L2_UserTypo</ability>
      <abilityName>自定义错误</abilityName>
      <candidateList>
        <item>盂县</item>
      </candidateList>
      <explain>来自自定义错词库。</explain>
      <paraID> C143E6A</paraID>
      <start>54</start>
      <end>56</end>
      <status>modified</status>
      <modifiedWord>盂县</modifiedWord>
      <trackRevisions>false</trackRevisions>
    </reviewItem>
    <reviewItem>
      <errorID>1d3c8d39-7976-497a-b5ba-f2516d4744d7</errorID>
      <errorWord>农村专业合作社</errorWord>
      <group>L1_Word</group>
      <groupName>字词问题</groupName>
      <ability>L2_Typo</ability>
      <abilityName>字词错误</abilityName>
      <candidateList>
        <item>农民专业合作社</item>
      </candidateList>
      <explain/>
      <paraID>5B855A0B</paraID>
      <start>29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84b1a0-dbc5-4223-8a2d-1b24860ba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3521</Words>
  <Characters>3683</Characters>
  <Lines>0</Lines>
  <Paragraphs>0</Paragraphs>
  <TotalTime>18</TotalTime>
  <ScaleCrop>false</ScaleCrop>
  <LinksUpToDate>false</LinksUpToDate>
  <CharactersWithSpaces>3755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2023-05-22T19:16:00Z</dcterms:created>
  <dc:creator>刘莹</dc:creator>
  <cp:lastModifiedBy>哈哈哈哈哈</cp:lastModifiedBy>
  <dcterms:modified xsi:type="dcterms:W3CDTF">2026-05-27T01:31:09Z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0398063E03A9ECC20980EF684473A80B_43</vt:lpwstr>
  </property>
  <property fmtid="{D5CDD505-2E9C-101B-9397-08002B2CF9AE}" pid="4" name="KSOTemplateDocerSaveRecord">
    <vt:lpwstr>eyJoZGlkIjoiMjk4N2FmYjkwMTIyYjM1ZmFhOWU3YWJhYzNlMzAzOGMiLCJ1c2VySWQiOiI1Mzg4Mzc1NDUifQ==</vt:lpwstr>
  </property>
</Properties>
</file>