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9E12F">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69FFB81C">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22BC2F6A">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55E4A983">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242E660A">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42AEE0B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48"/>
          <w:szCs w:val="48"/>
        </w:rPr>
      </w:pPr>
      <w:r>
        <w:rPr>
          <w:rFonts w:hint="eastAsia" w:ascii="宋体" w:hAnsi="宋体"/>
          <w:b/>
          <w:sz w:val="48"/>
          <w:szCs w:val="48"/>
          <w:lang w:eastAsia="zh-CN"/>
        </w:rPr>
        <w:t>《</w:t>
      </w:r>
      <w:r>
        <w:rPr>
          <w:rFonts w:hint="eastAsia" w:ascii="宋体" w:hAnsi="宋体" w:eastAsia="宋体"/>
          <w:b/>
          <w:sz w:val="48"/>
          <w:szCs w:val="48"/>
        </w:rPr>
        <w:t>盂县老旧管网及设施更新改造实施方案》</w:t>
      </w:r>
    </w:p>
    <w:p w14:paraId="1E7A64F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6"/>
          <w:szCs w:val="36"/>
        </w:rPr>
      </w:pPr>
    </w:p>
    <w:p w14:paraId="31A52F9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84"/>
          <w:szCs w:val="84"/>
        </w:rPr>
      </w:pPr>
      <w:r>
        <w:rPr>
          <w:rFonts w:hint="eastAsia" w:ascii="宋体" w:hAnsi="宋体" w:eastAsia="宋体"/>
          <w:b/>
          <w:sz w:val="84"/>
          <w:szCs w:val="84"/>
        </w:rPr>
        <w:t>方案简介</w:t>
      </w:r>
    </w:p>
    <w:p w14:paraId="770B1F1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6"/>
          <w:szCs w:val="36"/>
        </w:rPr>
      </w:pPr>
    </w:p>
    <w:p w14:paraId="70E878D5">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659B5CA3">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5DD97863">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68E7DF10">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0B248000">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33C93637">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152180BB">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4F678EFA">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130ED679">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099D419C">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357D8F8C">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p>
    <w:p w14:paraId="53459046">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b/>
          <w:sz w:val="36"/>
          <w:szCs w:val="36"/>
          <w:lang w:eastAsia="zh-CN"/>
        </w:rPr>
        <w:sectPr>
          <w:headerReference r:id="rId3" w:type="default"/>
          <w:pgSz w:w="12240" w:h="15839"/>
          <w:pgMar w:top="1440" w:right="1321" w:bottom="1440" w:left="1797" w:header="851" w:footer="992" w:gutter="0"/>
          <w:pgNumType w:fmt="decimal"/>
          <w:cols w:space="425" w:num="1"/>
          <w:docGrid w:type="lines" w:linePitch="312" w:charSpace="0"/>
        </w:sectPr>
      </w:pPr>
    </w:p>
    <w:p w14:paraId="5C8D7648">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宋体" w:hAnsi="宋体" w:eastAsia="宋体"/>
          <w:b/>
          <w:sz w:val="36"/>
          <w:szCs w:val="36"/>
        </w:rPr>
      </w:pPr>
      <w:r>
        <w:rPr>
          <w:rFonts w:hint="eastAsia" w:ascii="宋体" w:hAnsi="宋体"/>
          <w:b/>
          <w:sz w:val="36"/>
          <w:szCs w:val="36"/>
          <w:lang w:eastAsia="zh-CN"/>
        </w:rPr>
        <w:t>《</w:t>
      </w:r>
      <w:r>
        <w:rPr>
          <w:rFonts w:hint="eastAsia" w:ascii="宋体" w:hAnsi="宋体" w:eastAsia="宋体"/>
          <w:b/>
          <w:sz w:val="36"/>
          <w:szCs w:val="36"/>
        </w:rPr>
        <w:t>盂县老旧管网及设施更新改造实施方案》方案简介</w:t>
      </w:r>
    </w:p>
    <w:p w14:paraId="0C58156B">
      <w:pPr>
        <w:pStyle w:val="5"/>
        <w:rPr>
          <w:rFonts w:hint="eastAsia"/>
        </w:rPr>
      </w:pPr>
    </w:p>
    <w:p w14:paraId="27165D85">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为贯彻落实《国务院办公厅关于印发城市燃气管道等老化更新改造实施方案(</w:t>
      </w:r>
      <w:bookmarkStart w:id="1" w:name="_GoBack"/>
      <w:bookmarkEnd w:id="1"/>
      <w:r>
        <w:rPr>
          <w:rFonts w:hint="eastAsia" w:asciiTheme="minorEastAsia" w:hAnsiTheme="minorEastAsia" w:eastAsiaTheme="minorEastAsia" w:cstheme="minorEastAsia"/>
          <w:b w:val="0"/>
          <w:bCs/>
          <w:color w:val="auto"/>
          <w:sz w:val="28"/>
          <w:szCs w:val="28"/>
        </w:rPr>
        <w:t>2022-2025年)的通知》(国办发(2022)22号)、《山西省城市老旧管道等更新改造工作方案(2023一2025)》(晋建城字(2023)19号)、《阳泉市老旧管网更新改造工作方案(2023-2025年)》（阳城发(2023)114号）的通知精神，进一步加快盂县城市老旧管网更新改造工作，保障城市安全运行，结合我县实际，制定本工作方案。</w:t>
      </w:r>
    </w:p>
    <w:p w14:paraId="3881EF9D">
      <w:pPr>
        <w:pStyle w:val="1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总体要求</w:t>
      </w:r>
    </w:p>
    <w:p w14:paraId="2F8FA129">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以习近平新时代中国特色社会主义思想为指导，坚持以人民为中心的发展思想，统筹发展和安全，科学有序、适度超前推进城市燃气、供水、排水管道等老化更新改造工作，进一步提升城市安全韧性，推动城市高质量发展，提高人民群众安全感、幸福感和获得感。</w:t>
      </w:r>
    </w:p>
    <w:p w14:paraId="30CE880A">
      <w:pPr>
        <w:pStyle w:val="1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编制目标和指标</w:t>
      </w:r>
    </w:p>
    <w:p w14:paraId="41004ACF">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在全面摸清县城燃气、供水、排水、供热等管道老化更新改造底数的基础上，规划部署，抓紧健全适应更新改造需要的政策体系和工作机制，加快开展城市地下管网及设施建设改造工作。</w:t>
      </w:r>
    </w:p>
    <w:p w14:paraId="0F960D6B">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到2026年底，建立完善的城市排水防涝工程体系和智能化管控体系，基本消除严重城市内涝灾害现象，全面提升城市内涝防御水平；基本完成县城燃气管道等老化更新改造任务；县城供水管网设施进一步完善，全县城市公共供水管网漏损率力争控制在 9%以内；完善县城及周边供热管网及设施</w:t>
      </w:r>
    </w:p>
    <w:p w14:paraId="51F5EDC6">
      <w:pPr>
        <w:pStyle w:val="1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项目建设必要性</w:t>
      </w:r>
    </w:p>
    <w:p w14:paraId="107745DB">
      <w:pPr>
        <w:pStyle w:val="12"/>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老旧管网及设施更新改造有效提升城市基础设施水平；</w:t>
      </w:r>
    </w:p>
    <w:p w14:paraId="45435FE6">
      <w:pPr>
        <w:pStyle w:val="12"/>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促进城市可持续发展；</w:t>
      </w:r>
    </w:p>
    <w:p w14:paraId="512FA832">
      <w:pPr>
        <w:pStyle w:val="12"/>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保障城市安全和稳定；</w:t>
      </w:r>
    </w:p>
    <w:p w14:paraId="4D445181">
      <w:pPr>
        <w:pStyle w:val="12"/>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default" w:asciiTheme="minorEastAsia" w:hAnsiTheme="minorEastAsia" w:eastAsiaTheme="minorEastAsia" w:cstheme="minorEastAsia"/>
          <w:b w:val="0"/>
          <w:bCs/>
          <w:color w:val="auto"/>
          <w:sz w:val="28"/>
          <w:szCs w:val="28"/>
          <w:lang w:val="en-US" w:eastAsia="zh-CN"/>
        </w:rPr>
      </w:pPr>
      <w:r>
        <w:rPr>
          <w:rFonts w:hint="default" w:asciiTheme="minorEastAsia" w:hAnsiTheme="minorEastAsia" w:eastAsiaTheme="minorEastAsia" w:cstheme="minorEastAsia"/>
          <w:b w:val="0"/>
          <w:bCs/>
          <w:color w:val="auto"/>
          <w:sz w:val="28"/>
          <w:szCs w:val="28"/>
          <w:lang w:val="en-US" w:eastAsia="zh-CN"/>
        </w:rPr>
        <w:t>推动城市智慧化和数字化发展</w:t>
      </w:r>
      <w:r>
        <w:rPr>
          <w:rFonts w:hint="eastAsia" w:asciiTheme="minorEastAsia" w:hAnsiTheme="minorEastAsia" w:eastAsiaTheme="minorEastAsia" w:cstheme="minorEastAsia"/>
          <w:b w:val="0"/>
          <w:bCs/>
          <w:color w:val="auto"/>
          <w:sz w:val="28"/>
          <w:szCs w:val="28"/>
          <w:lang w:val="en-US" w:eastAsia="zh-CN"/>
        </w:rPr>
        <w:t>。</w:t>
      </w:r>
    </w:p>
    <w:p w14:paraId="1D7657F3">
      <w:pPr>
        <w:pStyle w:val="1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lang w:val="en-US" w:eastAsia="zh-CN"/>
        </w:rPr>
        <w:t>规划</w:t>
      </w:r>
      <w:r>
        <w:rPr>
          <w:rFonts w:hint="eastAsia" w:asciiTheme="minorEastAsia" w:hAnsiTheme="minorEastAsia" w:eastAsiaTheme="minorEastAsia" w:cstheme="minorEastAsia"/>
          <w:b/>
          <w:bCs w:val="0"/>
          <w:color w:val="auto"/>
          <w:sz w:val="28"/>
          <w:szCs w:val="28"/>
        </w:rPr>
        <w:t>依据</w:t>
      </w:r>
    </w:p>
    <w:p w14:paraId="03C1B988">
      <w:pPr>
        <w:pStyle w:val="12"/>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《城镇排水与污水处理条例》（国务院令第 641 号）；</w:t>
      </w:r>
    </w:p>
    <w:p w14:paraId="470169D9">
      <w:pPr>
        <w:pStyle w:val="12"/>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《国务院办公厅关于加强城市内涝治理的实施意见》国办发[2021]11 号；</w:t>
      </w:r>
    </w:p>
    <w:p w14:paraId="2D82925F">
      <w:pPr>
        <w:pStyle w:val="12"/>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《国务院办公厅关于印发城市燃气管道等老化更新改造实施方案(2022-2025年)的通知》(国办发(2022)22号)；</w:t>
      </w:r>
    </w:p>
    <w:p w14:paraId="19DA1742">
      <w:pPr>
        <w:pStyle w:val="12"/>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《全国城镇燃气安全专项整治工作方案》；</w:t>
      </w:r>
    </w:p>
    <w:p w14:paraId="7E01E0FE">
      <w:pPr>
        <w:pStyle w:val="12"/>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《关于加强公共供水管网漏损控制的通知》（建办城[2022]2 号）；</w:t>
      </w:r>
    </w:p>
    <w:p w14:paraId="531A13D9">
      <w:pPr>
        <w:pStyle w:val="12"/>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《山西省城市老旧管道等更新改造工作方案(2023一2025)》(晋建城字(2023)19号)；</w:t>
      </w:r>
    </w:p>
    <w:p w14:paraId="486FBA39">
      <w:pPr>
        <w:pStyle w:val="12"/>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560" w:firstLineChars="200"/>
        <w:jc w:val="left"/>
        <w:textAlignment w:val="auto"/>
        <w:outlineLvl w:val="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《阳泉市老旧管网更新改造工作方案(2023-2025年)》（阳城发(2023)114号）的通知。</w:t>
      </w:r>
    </w:p>
    <w:p w14:paraId="2EA61AA7">
      <w:pPr>
        <w:pStyle w:val="1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jc w:val="left"/>
        <w:textAlignment w:val="auto"/>
        <w:outlineLvl w:val="0"/>
        <w:rPr>
          <w:rFonts w:hint="eastAsia" w:asciiTheme="minorEastAsia" w:hAnsiTheme="minorEastAsia" w:eastAsiaTheme="minorEastAsia" w:cstheme="minorEastAsia"/>
          <w:b/>
          <w:bCs w:val="0"/>
          <w:color w:val="auto"/>
          <w:sz w:val="28"/>
          <w:szCs w:val="28"/>
          <w:lang w:val="en-US" w:eastAsia="zh-CN"/>
        </w:rPr>
      </w:pPr>
      <w:bookmarkStart w:id="0" w:name="_Toc6372"/>
      <w:r>
        <w:rPr>
          <w:rFonts w:hint="eastAsia" w:asciiTheme="minorEastAsia" w:hAnsiTheme="minorEastAsia" w:eastAsiaTheme="minorEastAsia" w:cstheme="minorEastAsia"/>
          <w:b/>
          <w:bCs w:val="0"/>
          <w:color w:val="auto"/>
          <w:sz w:val="28"/>
          <w:szCs w:val="28"/>
          <w:lang w:val="en-US" w:eastAsia="zh-CN"/>
        </w:rPr>
        <w:t>建设方案</w:t>
      </w:r>
      <w:bookmarkEnd w:id="0"/>
    </w:p>
    <w:p w14:paraId="1ACEFB8B">
      <w:pPr>
        <w:pStyle w:val="12"/>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0" w:firstLineChars="0"/>
        <w:jc w:val="left"/>
        <w:textAlignment w:val="auto"/>
        <w:outlineLvl w:val="0"/>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城市燃气老化管道和设施更新改造建设规模与内容</w:t>
      </w:r>
    </w:p>
    <w:p w14:paraId="1A0B709A">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1.次高压 A 级管道改造。盂县目前已建成 82.1km 次高压钢质管道。其中，建设年代为 2005-2010 年期间的，目前存在多处直接占压、多处安全间距不足、管道全线无阴极保护等情况，本次将其作为改造内容，共计52.1公里。</w:t>
      </w:r>
    </w:p>
    <w:p w14:paraId="619C16BC">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2.中压 A 级管道改造。现状中压管道共计 222.4km，其中主干中压管道 130km（钢管 48.7km，PE 管 81.3km），本次改造 34.1km（钢管28.2km，PE管5.9km）；小区中压管道92.4km（钢管43.2km，PE管49.2km），本次改造 31.8km（钢管 23.8km，PE 管 24.85km）。现状中压钢制管道建设年代为 2005-2010 年期间，设计采用石油沥青普通级防腐，目前存在多处直接占压、多处安全间距不足、管道全线无阴极保护的情况，本次将其中大部分作为改造内容。现状部分中压 PE 管存在安全间距不足和违规占压等情况，也作为改造内容。改造后的埋地中压管道，全部选用 PE100，SDR11 高密度聚乙烯管材。</w:t>
      </w:r>
    </w:p>
    <w:p w14:paraId="47BFC4FA">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3.庭院低压燃气管道。庭院低压管道共计 971km（钢管 247km，PE 管 724KM）。其中埋地钢质管道，原设计采用石油沥青普通级防腐，以样本抽样方式对地下低压管网防腐层进行检测，检测段 514 米，防腐层破损点 24 处，防腐层破损严重。本次将其中 21.03km 钢管作为改造内容。改造后的埋地低压管道全部选用 PE 管。</w:t>
      </w:r>
    </w:p>
    <w:p w14:paraId="21B7321F">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4.立管改造。对盂县109个老旧小区检查发现，室外立管及架空管道存在大面积的腐蚀严重、燃气管道被保温材料包裹及管道占压等情况。其中，表后铝塑复合管存在容易受外力损伤的缺陷，室内立管也均出现不同程度的腐蚀。因此，本项目将 109 个老旧小区 26543 户的立管全部作为改造内容，室外架空管道的改造根据现场情况进行更新改造。</w:t>
      </w:r>
    </w:p>
    <w:p w14:paraId="5161D4AB">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5.户内安全设备、设施改造。盂县境内</w:t>
      </w:r>
      <w:r>
        <w:rPr>
          <w:rFonts w:hint="eastAsia" w:asciiTheme="minorEastAsia" w:hAnsiTheme="minorEastAsia" w:eastAsiaTheme="minorEastAsia" w:cstheme="minorEastAsia"/>
          <w:b w:val="0"/>
          <w:bCs/>
          <w:color w:val="auto"/>
          <w:sz w:val="28"/>
          <w:szCs w:val="28"/>
          <w:lang w:eastAsia="zh-CN"/>
        </w:rPr>
        <w:t>尚</w:t>
      </w:r>
      <w:r>
        <w:rPr>
          <w:rFonts w:hint="eastAsia" w:asciiTheme="minorEastAsia" w:hAnsiTheme="minorEastAsia" w:eastAsiaTheme="minorEastAsia" w:cstheme="minorEastAsia"/>
          <w:b w:val="0"/>
          <w:bCs/>
          <w:color w:val="auto"/>
          <w:sz w:val="28"/>
          <w:szCs w:val="28"/>
        </w:rPr>
        <w:t>有 13000 户居民用户未安装自闭阀、灶具连接用不锈钢波纹软管。本项目将 13000 户居民用户，进行上述两项安全设施的加装改造。56543 户居民用户的燃气表需要更新改造为 NB-IoT 物联网燃气表，以适应智能缴费、智慧贴心服务的需求。</w:t>
      </w:r>
    </w:p>
    <w:p w14:paraId="46143D3F">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6.相关设施改造。目前盂县 11 个区域调压柜存在箱体开裂、破损、腐蚀严重等现象。同样原因，112 个中低压调压箱（柜）也需要更新改造。</w:t>
      </w:r>
    </w:p>
    <w:p w14:paraId="4693056F">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7.场站及智慧燃气升级改造。主要涉及门站、区域调压柜、部分燃气阀门井的压力、流量及泄漏监控系统；燃气 GIS 系统；关键部位燃气泄漏远传监控系统；燃气综合调度管理系统的其他子系统等。</w:t>
      </w:r>
    </w:p>
    <w:p w14:paraId="182E962E">
      <w:pPr>
        <w:spacing w:line="360" w:lineRule="auto"/>
        <w:ind w:firstLine="562" w:firstLineChars="20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表</w:t>
      </w:r>
      <w:r>
        <w:rPr>
          <w:rFonts w:hint="eastAsia" w:asciiTheme="minorEastAsia" w:hAnsiTheme="minorEastAsia" w:cstheme="minorEastAsia"/>
          <w:b/>
          <w:bCs/>
          <w:color w:val="auto"/>
          <w:sz w:val="28"/>
          <w:szCs w:val="28"/>
          <w:lang w:val="en-US" w:eastAsia="zh-CN"/>
        </w:rPr>
        <w:t>1</w:t>
      </w:r>
      <w:r>
        <w:rPr>
          <w:rFonts w:hint="eastAsia" w:asciiTheme="minorEastAsia" w:hAnsiTheme="minorEastAsia" w:eastAsiaTheme="minorEastAsia" w:cstheme="minorEastAsia"/>
          <w:b/>
          <w:bCs/>
          <w:color w:val="auto"/>
          <w:sz w:val="28"/>
          <w:szCs w:val="28"/>
          <w:lang w:val="en-US" w:eastAsia="zh-CN"/>
        </w:rPr>
        <w:t xml:space="preserve">  盂县城市燃气管道等老化更新改造工程项目</w:t>
      </w:r>
      <w:r>
        <w:rPr>
          <w:rFonts w:hint="eastAsia" w:asciiTheme="minorEastAsia" w:hAnsiTheme="minorEastAsia" w:eastAsiaTheme="minorEastAsia" w:cstheme="minorEastAsia"/>
          <w:b/>
          <w:bCs/>
          <w:color w:val="auto"/>
          <w:sz w:val="28"/>
          <w:szCs w:val="28"/>
        </w:rPr>
        <w:t>明细表</w:t>
      </w:r>
    </w:p>
    <w:tbl>
      <w:tblPr>
        <w:tblStyle w:val="9"/>
        <w:tblW w:w="96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23"/>
        <w:gridCol w:w="2488"/>
        <w:gridCol w:w="731"/>
        <w:gridCol w:w="1069"/>
        <w:gridCol w:w="4427"/>
      </w:tblGrid>
      <w:tr w14:paraId="4DF738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tblHeader/>
          <w:jc w:val="center"/>
        </w:trPr>
        <w:tc>
          <w:tcPr>
            <w:tcW w:w="923" w:type="dxa"/>
            <w:tcBorders>
              <w:tl2br w:val="nil"/>
              <w:tr2bl w:val="nil"/>
            </w:tcBorders>
            <w:vAlign w:val="center"/>
          </w:tcPr>
          <w:p w14:paraId="405AF130">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序号</w:t>
            </w:r>
          </w:p>
        </w:tc>
        <w:tc>
          <w:tcPr>
            <w:tcW w:w="2488" w:type="dxa"/>
            <w:tcBorders>
              <w:tl2br w:val="nil"/>
              <w:tr2bl w:val="nil"/>
            </w:tcBorders>
            <w:vAlign w:val="center"/>
          </w:tcPr>
          <w:p w14:paraId="5D1D1B72">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项目</w:t>
            </w:r>
          </w:p>
        </w:tc>
        <w:tc>
          <w:tcPr>
            <w:tcW w:w="731" w:type="dxa"/>
            <w:tcBorders>
              <w:tl2br w:val="nil"/>
              <w:tr2bl w:val="nil"/>
            </w:tcBorders>
            <w:vAlign w:val="center"/>
          </w:tcPr>
          <w:p w14:paraId="0A258D65">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单位</w:t>
            </w:r>
          </w:p>
        </w:tc>
        <w:tc>
          <w:tcPr>
            <w:tcW w:w="1069" w:type="dxa"/>
            <w:tcBorders>
              <w:tl2br w:val="nil"/>
              <w:tr2bl w:val="nil"/>
            </w:tcBorders>
            <w:vAlign w:val="center"/>
          </w:tcPr>
          <w:p w14:paraId="653E11DC">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工程量</w:t>
            </w:r>
          </w:p>
        </w:tc>
        <w:tc>
          <w:tcPr>
            <w:tcW w:w="4427" w:type="dxa"/>
            <w:tcBorders>
              <w:tl2br w:val="nil"/>
              <w:tr2bl w:val="nil"/>
            </w:tcBorders>
            <w:vAlign w:val="center"/>
          </w:tcPr>
          <w:p w14:paraId="58E98B68">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建设内容</w:t>
            </w:r>
          </w:p>
        </w:tc>
      </w:tr>
      <w:tr w14:paraId="2C2D51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EC1FFA6">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w:t>
            </w:r>
          </w:p>
        </w:tc>
        <w:tc>
          <w:tcPr>
            <w:tcW w:w="2488" w:type="dxa"/>
            <w:tcBorders>
              <w:tl2br w:val="nil"/>
              <w:tr2bl w:val="nil"/>
            </w:tcBorders>
            <w:vAlign w:val="center"/>
          </w:tcPr>
          <w:p w14:paraId="1F51FA33">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次高压管道</w:t>
            </w:r>
          </w:p>
        </w:tc>
        <w:tc>
          <w:tcPr>
            <w:tcW w:w="731" w:type="dxa"/>
            <w:tcBorders>
              <w:tl2br w:val="nil"/>
              <w:tr2bl w:val="nil"/>
            </w:tcBorders>
            <w:vAlign w:val="center"/>
          </w:tcPr>
          <w:p w14:paraId="66F34A18">
            <w:pPr>
              <w:bidi w:val="0"/>
              <w:jc w:val="center"/>
              <w:rPr>
                <w:rFonts w:hint="eastAsia" w:asciiTheme="minorEastAsia" w:hAnsiTheme="minorEastAsia" w:eastAsiaTheme="minorEastAsia" w:cstheme="minorEastAsia"/>
                <w:color w:val="auto"/>
                <w:sz w:val="24"/>
                <w:szCs w:val="24"/>
                <w:lang w:val="en-US" w:eastAsia="zh-CN"/>
              </w:rPr>
            </w:pPr>
          </w:p>
        </w:tc>
        <w:tc>
          <w:tcPr>
            <w:tcW w:w="1069" w:type="dxa"/>
            <w:tcBorders>
              <w:tl2br w:val="nil"/>
              <w:tr2bl w:val="nil"/>
            </w:tcBorders>
            <w:vAlign w:val="center"/>
          </w:tcPr>
          <w:p w14:paraId="465D7909">
            <w:pPr>
              <w:bidi w:val="0"/>
              <w:jc w:val="center"/>
              <w:rPr>
                <w:rFonts w:hint="eastAsia" w:asciiTheme="minorEastAsia" w:hAnsiTheme="minorEastAsia" w:eastAsiaTheme="minorEastAsia" w:cstheme="minorEastAsia"/>
                <w:color w:val="auto"/>
                <w:sz w:val="24"/>
                <w:szCs w:val="24"/>
                <w:lang w:val="en-US" w:eastAsia="zh-CN"/>
              </w:rPr>
            </w:pPr>
          </w:p>
        </w:tc>
        <w:tc>
          <w:tcPr>
            <w:tcW w:w="4427" w:type="dxa"/>
            <w:tcBorders>
              <w:tl2br w:val="nil"/>
              <w:tr2bl w:val="nil"/>
            </w:tcBorders>
            <w:vAlign w:val="center"/>
          </w:tcPr>
          <w:p w14:paraId="0DF90F5B">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heme="minorEastAsia" w:hAnsiTheme="minorEastAsia" w:eastAsiaTheme="minorEastAsia" w:cstheme="minorEastAsia"/>
                <w:color w:val="auto"/>
                <w:sz w:val="24"/>
                <w:szCs w:val="24"/>
                <w:lang w:val="en-US" w:eastAsia="zh-CN"/>
              </w:rPr>
            </w:pPr>
          </w:p>
        </w:tc>
      </w:tr>
      <w:tr w14:paraId="2E1A74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DDE25B7">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2488" w:type="dxa"/>
            <w:tcBorders>
              <w:tl2br w:val="nil"/>
              <w:tr2bl w:val="nil"/>
            </w:tcBorders>
            <w:vAlign w:val="center"/>
          </w:tcPr>
          <w:p w14:paraId="33398462">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钢管次高压 DN400</w:t>
            </w:r>
          </w:p>
        </w:tc>
        <w:tc>
          <w:tcPr>
            <w:tcW w:w="731" w:type="dxa"/>
            <w:tcBorders>
              <w:tl2br w:val="nil"/>
              <w:tr2bl w:val="nil"/>
            </w:tcBorders>
            <w:vAlign w:val="center"/>
          </w:tcPr>
          <w:p w14:paraId="3648BA47">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41FA8F89">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6500.00</w:t>
            </w:r>
          </w:p>
        </w:tc>
        <w:tc>
          <w:tcPr>
            <w:tcW w:w="4427" w:type="dxa"/>
            <w:tcBorders>
              <w:tl2br w:val="nil"/>
              <w:tr2bl w:val="nil"/>
            </w:tcBorders>
            <w:vAlign w:val="center"/>
          </w:tcPr>
          <w:p w14:paraId="634AE41C">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名称：次高压DN400无缝钢管；</w:t>
            </w:r>
          </w:p>
          <w:p w14:paraId="16958888">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材质及规格：20#、D426*10</w:t>
            </w:r>
          </w:p>
          <w:p w14:paraId="6E8D8CAE">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三层 PE 防腐</w:t>
            </w:r>
          </w:p>
        </w:tc>
      </w:tr>
      <w:tr w14:paraId="2F3AA6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180778A">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2488" w:type="dxa"/>
            <w:tcBorders>
              <w:tl2br w:val="nil"/>
              <w:tr2bl w:val="nil"/>
            </w:tcBorders>
            <w:vAlign w:val="center"/>
          </w:tcPr>
          <w:p w14:paraId="2667DE1B">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钢管次高压 DN300</w:t>
            </w:r>
          </w:p>
        </w:tc>
        <w:tc>
          <w:tcPr>
            <w:tcW w:w="731" w:type="dxa"/>
            <w:tcBorders>
              <w:tl2br w:val="nil"/>
              <w:tr2bl w:val="nil"/>
            </w:tcBorders>
            <w:vAlign w:val="center"/>
          </w:tcPr>
          <w:p w14:paraId="53460F5E">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0AE3E8AE">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2600.00</w:t>
            </w:r>
          </w:p>
        </w:tc>
        <w:tc>
          <w:tcPr>
            <w:tcW w:w="4427" w:type="dxa"/>
            <w:tcBorders>
              <w:tl2br w:val="nil"/>
              <w:tr2bl w:val="nil"/>
            </w:tcBorders>
            <w:vAlign w:val="center"/>
          </w:tcPr>
          <w:p w14:paraId="29E80564">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名称：次高压 DN300 无缝钢管</w:t>
            </w:r>
          </w:p>
          <w:p w14:paraId="7FAA32ED">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材质及规格：20#、D325*10</w:t>
            </w:r>
          </w:p>
          <w:p w14:paraId="3E8F8F65">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三层 PE 防腐</w:t>
            </w:r>
          </w:p>
        </w:tc>
      </w:tr>
      <w:tr w14:paraId="76364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0ED5A775">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2488" w:type="dxa"/>
            <w:tcBorders>
              <w:tl2br w:val="nil"/>
              <w:tr2bl w:val="nil"/>
            </w:tcBorders>
            <w:vAlign w:val="center"/>
          </w:tcPr>
          <w:p w14:paraId="0AD7B4F2">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钢管次高压 DN250</w:t>
            </w:r>
          </w:p>
        </w:tc>
        <w:tc>
          <w:tcPr>
            <w:tcW w:w="731" w:type="dxa"/>
            <w:tcBorders>
              <w:tl2br w:val="nil"/>
              <w:tr2bl w:val="nil"/>
            </w:tcBorders>
            <w:vAlign w:val="center"/>
          </w:tcPr>
          <w:p w14:paraId="2B6F1607">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588796C7">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13000.00</w:t>
            </w:r>
          </w:p>
        </w:tc>
        <w:tc>
          <w:tcPr>
            <w:tcW w:w="4427" w:type="dxa"/>
            <w:tcBorders>
              <w:tl2br w:val="nil"/>
              <w:tr2bl w:val="nil"/>
            </w:tcBorders>
            <w:vAlign w:val="center"/>
          </w:tcPr>
          <w:p w14:paraId="2BFB211D">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名称：次高压 DN250 无缝钢管</w:t>
            </w:r>
          </w:p>
          <w:p w14:paraId="2E6760B2">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材质及规格：20#、D273*9</w:t>
            </w:r>
          </w:p>
          <w:p w14:paraId="2C6B87EA">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.三层 PE 防腐</w:t>
            </w:r>
          </w:p>
        </w:tc>
      </w:tr>
      <w:tr w14:paraId="24E0B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79B206F">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2488" w:type="dxa"/>
            <w:tcBorders>
              <w:tl2br w:val="nil"/>
              <w:tr2bl w:val="nil"/>
            </w:tcBorders>
            <w:vAlign w:val="center"/>
          </w:tcPr>
          <w:p w14:paraId="795DD6F1">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钢管次高压 DN200</w:t>
            </w:r>
          </w:p>
        </w:tc>
        <w:tc>
          <w:tcPr>
            <w:tcW w:w="731" w:type="dxa"/>
            <w:tcBorders>
              <w:tl2br w:val="nil"/>
              <w:tr2bl w:val="nil"/>
            </w:tcBorders>
            <w:vAlign w:val="center"/>
          </w:tcPr>
          <w:p w14:paraId="3E5113BA">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01154DFF">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30000.00</w:t>
            </w:r>
          </w:p>
        </w:tc>
        <w:tc>
          <w:tcPr>
            <w:tcW w:w="4427" w:type="dxa"/>
            <w:tcBorders>
              <w:tl2br w:val="nil"/>
              <w:tr2bl w:val="nil"/>
            </w:tcBorders>
            <w:vAlign w:val="center"/>
          </w:tcPr>
          <w:p w14:paraId="1B23077F">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1.名称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次高压 DN200 无缝钢管</w:t>
            </w:r>
          </w:p>
          <w:p w14:paraId="2D90A4FE">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2.材质及规格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20#、D219*8</w:t>
            </w:r>
          </w:p>
          <w:p w14:paraId="7A726A77">
            <w:pPr>
              <w:keepNext w:val="0"/>
              <w:keepLines w:val="0"/>
              <w:pageBreakBefore w:val="0"/>
              <w:widowControl/>
              <w:kinsoku/>
              <w:wordWrap/>
              <w:overflowPunct/>
              <w:topLinePunct w:val="0"/>
              <w:autoSpaceDE/>
              <w:autoSpaceDN/>
              <w:bidi w:val="0"/>
              <w:adjustRightInd/>
              <w:snapToGrid/>
              <w:spacing w:after="0" w:line="240" w:lineRule="auto"/>
              <w:ind w:left="0" w:leftChars="0" w:firstLine="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3.三层 PE 防腐</w:t>
            </w:r>
          </w:p>
        </w:tc>
      </w:tr>
      <w:tr w14:paraId="764B2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4E6C01C">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w:t>
            </w:r>
          </w:p>
        </w:tc>
        <w:tc>
          <w:tcPr>
            <w:tcW w:w="2488" w:type="dxa"/>
            <w:tcBorders>
              <w:tl2br w:val="nil"/>
              <w:tr2bl w:val="nil"/>
            </w:tcBorders>
            <w:vAlign w:val="center"/>
          </w:tcPr>
          <w:p w14:paraId="242E4BAB">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主干中压管道</w:t>
            </w:r>
          </w:p>
        </w:tc>
        <w:tc>
          <w:tcPr>
            <w:tcW w:w="731" w:type="dxa"/>
            <w:tcBorders>
              <w:tl2br w:val="nil"/>
              <w:tr2bl w:val="nil"/>
            </w:tcBorders>
            <w:vAlign w:val="center"/>
          </w:tcPr>
          <w:p w14:paraId="1A0E1A02">
            <w:pPr>
              <w:bidi w:val="0"/>
              <w:jc w:val="center"/>
              <w:rPr>
                <w:rFonts w:hint="eastAsia" w:asciiTheme="minorEastAsia" w:hAnsiTheme="minorEastAsia" w:eastAsiaTheme="minorEastAsia" w:cstheme="minorEastAsia"/>
                <w:color w:val="auto"/>
                <w:sz w:val="24"/>
                <w:szCs w:val="24"/>
                <w:lang w:val="en-US" w:eastAsia="zh-CN"/>
              </w:rPr>
            </w:pPr>
          </w:p>
        </w:tc>
        <w:tc>
          <w:tcPr>
            <w:tcW w:w="1069" w:type="dxa"/>
            <w:tcBorders>
              <w:tl2br w:val="nil"/>
              <w:tr2bl w:val="nil"/>
            </w:tcBorders>
            <w:vAlign w:val="center"/>
          </w:tcPr>
          <w:p w14:paraId="64CE5322">
            <w:pPr>
              <w:bidi w:val="0"/>
              <w:jc w:val="center"/>
              <w:rPr>
                <w:rFonts w:hint="eastAsia" w:asciiTheme="minorEastAsia" w:hAnsiTheme="minorEastAsia" w:eastAsiaTheme="minorEastAsia" w:cstheme="minorEastAsia"/>
                <w:color w:val="auto"/>
                <w:sz w:val="24"/>
                <w:szCs w:val="24"/>
                <w:lang w:val="en-US" w:eastAsia="zh-CN"/>
              </w:rPr>
            </w:pPr>
          </w:p>
        </w:tc>
        <w:tc>
          <w:tcPr>
            <w:tcW w:w="4427" w:type="dxa"/>
            <w:tcBorders>
              <w:tl2br w:val="nil"/>
              <w:tr2bl w:val="nil"/>
            </w:tcBorders>
            <w:vAlign w:val="center"/>
          </w:tcPr>
          <w:p w14:paraId="6F52F0E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heme="minorEastAsia" w:hAnsiTheme="minorEastAsia" w:eastAsiaTheme="minorEastAsia" w:cstheme="minorEastAsia"/>
                <w:color w:val="auto"/>
                <w:sz w:val="24"/>
                <w:szCs w:val="24"/>
                <w:lang w:val="en-US" w:eastAsia="zh-CN"/>
              </w:rPr>
            </w:pPr>
          </w:p>
        </w:tc>
      </w:tr>
      <w:tr w14:paraId="10A8CF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D42B0AA">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2488" w:type="dxa"/>
            <w:tcBorders>
              <w:tl2br w:val="nil"/>
              <w:tr2bl w:val="nil"/>
            </w:tcBorders>
            <w:vAlign w:val="center"/>
          </w:tcPr>
          <w:p w14:paraId="51E64EEC">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钢管中压 DN200</w:t>
            </w:r>
          </w:p>
        </w:tc>
        <w:tc>
          <w:tcPr>
            <w:tcW w:w="731" w:type="dxa"/>
            <w:tcBorders>
              <w:tl2br w:val="nil"/>
              <w:tr2bl w:val="nil"/>
            </w:tcBorders>
            <w:vAlign w:val="center"/>
          </w:tcPr>
          <w:p w14:paraId="428E2CAF">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3D73ACA5">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28200.00</w:t>
            </w:r>
          </w:p>
        </w:tc>
        <w:tc>
          <w:tcPr>
            <w:tcW w:w="4427" w:type="dxa"/>
            <w:tcBorders>
              <w:tl2br w:val="nil"/>
              <w:tr2bl w:val="nil"/>
            </w:tcBorders>
            <w:vAlign w:val="center"/>
          </w:tcPr>
          <w:p w14:paraId="0E22E81C">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1.名称:螺旋缝双面埋弧焊钢管</w:t>
            </w:r>
          </w:p>
          <w:p w14:paraId="03780727">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2.材质及规格:Q235B、D219*6</w:t>
            </w:r>
          </w:p>
          <w:p w14:paraId="35451D20">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3.三层 PE 防腐</w:t>
            </w:r>
          </w:p>
        </w:tc>
      </w:tr>
      <w:tr w14:paraId="5878A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75C7F7C">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2488" w:type="dxa"/>
            <w:tcBorders>
              <w:tl2br w:val="nil"/>
              <w:tr2bl w:val="nil"/>
            </w:tcBorders>
            <w:vAlign w:val="center"/>
          </w:tcPr>
          <w:p w14:paraId="33F384F3">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PE 管 De250</w:t>
            </w:r>
          </w:p>
        </w:tc>
        <w:tc>
          <w:tcPr>
            <w:tcW w:w="731" w:type="dxa"/>
            <w:tcBorders>
              <w:tl2br w:val="nil"/>
              <w:tr2bl w:val="nil"/>
            </w:tcBorders>
            <w:vAlign w:val="center"/>
          </w:tcPr>
          <w:p w14:paraId="4FBD5A78">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5D1606E3">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5900.00</w:t>
            </w:r>
          </w:p>
        </w:tc>
        <w:tc>
          <w:tcPr>
            <w:tcW w:w="4427" w:type="dxa"/>
            <w:tcBorders>
              <w:tl2br w:val="nil"/>
              <w:tr2bl w:val="nil"/>
            </w:tcBorders>
            <w:vAlign w:val="center"/>
          </w:tcPr>
          <w:p w14:paraId="3E35A962">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1.名称:燃气用聚乙烯管</w:t>
            </w:r>
          </w:p>
          <w:p w14:paraId="3FBE665C">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2.材质及规格:PE100、SDR11</w:t>
            </w:r>
          </w:p>
        </w:tc>
      </w:tr>
      <w:tr w14:paraId="2EA74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A799FDE">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w:t>
            </w:r>
          </w:p>
        </w:tc>
        <w:tc>
          <w:tcPr>
            <w:tcW w:w="2488" w:type="dxa"/>
            <w:tcBorders>
              <w:tl2br w:val="nil"/>
              <w:tr2bl w:val="nil"/>
            </w:tcBorders>
            <w:vAlign w:val="center"/>
          </w:tcPr>
          <w:p w14:paraId="6411BFD1">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小区中压管道</w:t>
            </w:r>
          </w:p>
        </w:tc>
        <w:tc>
          <w:tcPr>
            <w:tcW w:w="731" w:type="dxa"/>
            <w:tcBorders>
              <w:tl2br w:val="nil"/>
              <w:tr2bl w:val="nil"/>
            </w:tcBorders>
            <w:vAlign w:val="center"/>
          </w:tcPr>
          <w:p w14:paraId="221BBBBD">
            <w:pPr>
              <w:bidi w:val="0"/>
              <w:jc w:val="center"/>
              <w:rPr>
                <w:rFonts w:hint="eastAsia" w:asciiTheme="minorEastAsia" w:hAnsiTheme="minorEastAsia" w:eastAsiaTheme="minorEastAsia" w:cstheme="minorEastAsia"/>
                <w:color w:val="auto"/>
                <w:sz w:val="24"/>
                <w:szCs w:val="24"/>
                <w:lang w:val="en-US" w:eastAsia="zh-CN"/>
              </w:rPr>
            </w:pPr>
          </w:p>
        </w:tc>
        <w:tc>
          <w:tcPr>
            <w:tcW w:w="1069" w:type="dxa"/>
            <w:tcBorders>
              <w:tl2br w:val="nil"/>
              <w:tr2bl w:val="nil"/>
            </w:tcBorders>
            <w:vAlign w:val="center"/>
          </w:tcPr>
          <w:p w14:paraId="1E220098">
            <w:pPr>
              <w:bidi w:val="0"/>
              <w:jc w:val="center"/>
              <w:rPr>
                <w:rFonts w:hint="eastAsia" w:asciiTheme="minorEastAsia" w:hAnsiTheme="minorEastAsia" w:eastAsiaTheme="minorEastAsia" w:cstheme="minorEastAsia"/>
                <w:color w:val="auto"/>
                <w:sz w:val="24"/>
                <w:szCs w:val="24"/>
                <w:lang w:val="en-US" w:eastAsia="zh-CN"/>
              </w:rPr>
            </w:pPr>
          </w:p>
        </w:tc>
        <w:tc>
          <w:tcPr>
            <w:tcW w:w="4427" w:type="dxa"/>
            <w:tcBorders>
              <w:tl2br w:val="nil"/>
              <w:tr2bl w:val="nil"/>
            </w:tcBorders>
            <w:vAlign w:val="center"/>
          </w:tcPr>
          <w:p w14:paraId="6576F1AE">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p>
        </w:tc>
      </w:tr>
      <w:tr w14:paraId="41A9F0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7A81075">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2488" w:type="dxa"/>
            <w:tcBorders>
              <w:tl2br w:val="nil"/>
              <w:tr2bl w:val="nil"/>
            </w:tcBorders>
            <w:vAlign w:val="center"/>
          </w:tcPr>
          <w:p w14:paraId="1BB7D6A6">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PE管De40</w:t>
            </w:r>
          </w:p>
        </w:tc>
        <w:tc>
          <w:tcPr>
            <w:tcW w:w="731" w:type="dxa"/>
            <w:tcBorders>
              <w:tl2br w:val="nil"/>
              <w:tr2bl w:val="nil"/>
            </w:tcBorders>
            <w:vAlign w:val="center"/>
          </w:tcPr>
          <w:p w14:paraId="72D591D7">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0BA048A1">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450.00</w:t>
            </w:r>
          </w:p>
        </w:tc>
        <w:tc>
          <w:tcPr>
            <w:tcW w:w="4427" w:type="dxa"/>
            <w:tcBorders>
              <w:tl2br w:val="nil"/>
              <w:tr2bl w:val="nil"/>
            </w:tcBorders>
            <w:vAlign w:val="center"/>
          </w:tcPr>
          <w:p w14:paraId="543F1FF2">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1.名称:燃气用聚乙烯管</w:t>
            </w:r>
          </w:p>
          <w:p w14:paraId="72E56458">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2.材质及规格:PE100、SDR11</w:t>
            </w:r>
          </w:p>
        </w:tc>
      </w:tr>
      <w:tr w14:paraId="5945BF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76346E3">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2488" w:type="dxa"/>
            <w:tcBorders>
              <w:tl2br w:val="nil"/>
              <w:tr2bl w:val="nil"/>
            </w:tcBorders>
            <w:vAlign w:val="center"/>
          </w:tcPr>
          <w:p w14:paraId="40CD8D27">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PE管De63</w:t>
            </w:r>
          </w:p>
        </w:tc>
        <w:tc>
          <w:tcPr>
            <w:tcW w:w="731" w:type="dxa"/>
            <w:tcBorders>
              <w:tl2br w:val="nil"/>
              <w:tr2bl w:val="nil"/>
            </w:tcBorders>
            <w:vAlign w:val="center"/>
          </w:tcPr>
          <w:p w14:paraId="6C9B6F71">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14B3C5E3">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9193.00</w:t>
            </w:r>
          </w:p>
        </w:tc>
        <w:tc>
          <w:tcPr>
            <w:tcW w:w="4427" w:type="dxa"/>
            <w:tcBorders>
              <w:tl2br w:val="nil"/>
              <w:tr2bl w:val="nil"/>
            </w:tcBorders>
            <w:vAlign w:val="center"/>
          </w:tcPr>
          <w:p w14:paraId="6841E2F5">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1.名称:燃气用聚乙烯管</w:t>
            </w:r>
          </w:p>
          <w:p w14:paraId="57815F81">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2.材质及规格:PE100、SDR11</w:t>
            </w:r>
          </w:p>
        </w:tc>
      </w:tr>
      <w:tr w14:paraId="1DE37B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6717282">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2488" w:type="dxa"/>
            <w:tcBorders>
              <w:tl2br w:val="nil"/>
              <w:tr2bl w:val="nil"/>
            </w:tcBorders>
            <w:vAlign w:val="center"/>
          </w:tcPr>
          <w:p w14:paraId="70192835">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PE管De90</w:t>
            </w:r>
          </w:p>
        </w:tc>
        <w:tc>
          <w:tcPr>
            <w:tcW w:w="731" w:type="dxa"/>
            <w:tcBorders>
              <w:tl2br w:val="nil"/>
              <w:tr2bl w:val="nil"/>
            </w:tcBorders>
            <w:vAlign w:val="center"/>
          </w:tcPr>
          <w:p w14:paraId="1D0915DD">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073ED408">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7944.00</w:t>
            </w:r>
          </w:p>
        </w:tc>
        <w:tc>
          <w:tcPr>
            <w:tcW w:w="4427" w:type="dxa"/>
            <w:tcBorders>
              <w:tl2br w:val="nil"/>
              <w:tr2bl w:val="nil"/>
            </w:tcBorders>
            <w:vAlign w:val="center"/>
          </w:tcPr>
          <w:p w14:paraId="3DD2C6D5">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1.名称:燃气用聚乙烯管</w:t>
            </w:r>
          </w:p>
          <w:p w14:paraId="0328BC7C">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2.材质及规格:PE100、SDR11</w:t>
            </w:r>
          </w:p>
        </w:tc>
      </w:tr>
      <w:tr w14:paraId="1A5FF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D4F109C">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2488" w:type="dxa"/>
            <w:tcBorders>
              <w:tl2br w:val="nil"/>
              <w:tr2bl w:val="nil"/>
            </w:tcBorders>
            <w:vAlign w:val="center"/>
          </w:tcPr>
          <w:p w14:paraId="00557343">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PE管De110</w:t>
            </w:r>
          </w:p>
        </w:tc>
        <w:tc>
          <w:tcPr>
            <w:tcW w:w="731" w:type="dxa"/>
            <w:tcBorders>
              <w:tl2br w:val="nil"/>
              <w:tr2bl w:val="nil"/>
            </w:tcBorders>
            <w:vAlign w:val="center"/>
          </w:tcPr>
          <w:p w14:paraId="1F06F47B">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5268E69F">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6570.00</w:t>
            </w:r>
          </w:p>
        </w:tc>
        <w:tc>
          <w:tcPr>
            <w:tcW w:w="4427" w:type="dxa"/>
            <w:tcBorders>
              <w:tl2br w:val="nil"/>
              <w:tr2bl w:val="nil"/>
            </w:tcBorders>
            <w:vAlign w:val="center"/>
          </w:tcPr>
          <w:p w14:paraId="35A5625C">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1.名称:燃气用聚乙烯管</w:t>
            </w:r>
          </w:p>
          <w:p w14:paraId="65B9822D">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2.材质及规格:PE100、SDR11</w:t>
            </w:r>
          </w:p>
        </w:tc>
      </w:tr>
      <w:tr w14:paraId="0D6872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A514C62">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2488" w:type="dxa"/>
            <w:tcBorders>
              <w:tl2br w:val="nil"/>
              <w:tr2bl w:val="nil"/>
            </w:tcBorders>
            <w:vAlign w:val="center"/>
          </w:tcPr>
          <w:p w14:paraId="718B781D">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PE管De160</w:t>
            </w:r>
          </w:p>
        </w:tc>
        <w:tc>
          <w:tcPr>
            <w:tcW w:w="731" w:type="dxa"/>
            <w:tcBorders>
              <w:tl2br w:val="nil"/>
              <w:tr2bl w:val="nil"/>
            </w:tcBorders>
            <w:vAlign w:val="center"/>
          </w:tcPr>
          <w:p w14:paraId="30A9A692">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2B021845">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54.00</w:t>
            </w:r>
          </w:p>
        </w:tc>
        <w:tc>
          <w:tcPr>
            <w:tcW w:w="4427" w:type="dxa"/>
            <w:tcBorders>
              <w:tl2br w:val="nil"/>
              <w:tr2bl w:val="nil"/>
            </w:tcBorders>
            <w:vAlign w:val="center"/>
          </w:tcPr>
          <w:p w14:paraId="4AD5F9AC">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1.名称:燃气用聚乙烯管</w:t>
            </w:r>
          </w:p>
          <w:p w14:paraId="45B11D8C">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2.材质及规格:PE100、SDR11</w:t>
            </w:r>
          </w:p>
        </w:tc>
      </w:tr>
      <w:tr w14:paraId="470F08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024A163">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2488" w:type="dxa"/>
            <w:tcBorders>
              <w:tl2br w:val="nil"/>
              <w:tr2bl w:val="nil"/>
            </w:tcBorders>
            <w:vAlign w:val="center"/>
          </w:tcPr>
          <w:p w14:paraId="496B9241">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PE管De200</w:t>
            </w:r>
          </w:p>
        </w:tc>
        <w:tc>
          <w:tcPr>
            <w:tcW w:w="731" w:type="dxa"/>
            <w:tcBorders>
              <w:tl2br w:val="nil"/>
              <w:tr2bl w:val="nil"/>
            </w:tcBorders>
            <w:vAlign w:val="center"/>
          </w:tcPr>
          <w:p w14:paraId="0CC87331">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w:t>
            </w:r>
          </w:p>
        </w:tc>
        <w:tc>
          <w:tcPr>
            <w:tcW w:w="1069" w:type="dxa"/>
            <w:tcBorders>
              <w:tl2br w:val="nil"/>
              <w:tr2bl w:val="nil"/>
            </w:tcBorders>
            <w:vAlign w:val="center"/>
          </w:tcPr>
          <w:p w14:paraId="16008737">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1044.00</w:t>
            </w:r>
          </w:p>
        </w:tc>
        <w:tc>
          <w:tcPr>
            <w:tcW w:w="4427" w:type="dxa"/>
            <w:tcBorders>
              <w:tl2br w:val="nil"/>
              <w:tr2bl w:val="nil"/>
            </w:tcBorders>
            <w:vAlign w:val="center"/>
          </w:tcPr>
          <w:p w14:paraId="3415A381">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名称:燃气用聚乙烯管</w:t>
            </w:r>
          </w:p>
          <w:p w14:paraId="00706DEE">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2.材质及规格:PE100、SDR11</w:t>
            </w:r>
          </w:p>
        </w:tc>
      </w:tr>
      <w:tr w14:paraId="27202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E5F630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2488" w:type="dxa"/>
            <w:tcBorders>
              <w:tl2br w:val="nil"/>
              <w:tr2bl w:val="nil"/>
            </w:tcBorders>
            <w:vAlign w:val="center"/>
          </w:tcPr>
          <w:p w14:paraId="0C9DAEB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钢管中压 D60×4.0</w:t>
            </w:r>
          </w:p>
        </w:tc>
        <w:tc>
          <w:tcPr>
            <w:tcW w:w="731" w:type="dxa"/>
            <w:tcBorders>
              <w:tl2br w:val="nil"/>
              <w:tr2bl w:val="nil"/>
            </w:tcBorders>
            <w:vAlign w:val="center"/>
          </w:tcPr>
          <w:p w14:paraId="71567C7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426F478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5307.00</w:t>
            </w:r>
          </w:p>
        </w:tc>
        <w:tc>
          <w:tcPr>
            <w:tcW w:w="4427" w:type="dxa"/>
            <w:tcBorders>
              <w:tl2br w:val="nil"/>
              <w:tr2bl w:val="nil"/>
            </w:tcBorders>
            <w:vAlign w:val="center"/>
          </w:tcPr>
          <w:p w14:paraId="487B46FE">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三层PE防腐,20#无缝钢管</w:t>
            </w:r>
          </w:p>
        </w:tc>
      </w:tr>
      <w:tr w14:paraId="3C01B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A08B50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2488" w:type="dxa"/>
            <w:tcBorders>
              <w:tl2br w:val="nil"/>
              <w:tr2bl w:val="nil"/>
            </w:tcBorders>
            <w:vAlign w:val="center"/>
          </w:tcPr>
          <w:p w14:paraId="301004A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钢管中压 D89×4.5</w:t>
            </w:r>
          </w:p>
        </w:tc>
        <w:tc>
          <w:tcPr>
            <w:tcW w:w="731" w:type="dxa"/>
            <w:tcBorders>
              <w:tl2br w:val="nil"/>
              <w:tr2bl w:val="nil"/>
            </w:tcBorders>
            <w:vAlign w:val="center"/>
          </w:tcPr>
          <w:p w14:paraId="1A9AA63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195778B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971.00</w:t>
            </w:r>
          </w:p>
        </w:tc>
        <w:tc>
          <w:tcPr>
            <w:tcW w:w="4427" w:type="dxa"/>
            <w:tcBorders>
              <w:tl2br w:val="nil"/>
              <w:tr2bl w:val="nil"/>
            </w:tcBorders>
            <w:vAlign w:val="center"/>
          </w:tcPr>
          <w:p w14:paraId="374AAF97">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三层PE防腐,20#无缝钢管</w:t>
            </w:r>
          </w:p>
        </w:tc>
      </w:tr>
      <w:tr w14:paraId="5C5AD6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0B3AD15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2488" w:type="dxa"/>
            <w:tcBorders>
              <w:tl2br w:val="nil"/>
              <w:tr2bl w:val="nil"/>
            </w:tcBorders>
            <w:vAlign w:val="center"/>
          </w:tcPr>
          <w:p w14:paraId="434F443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钢管中压 D108×5.0</w:t>
            </w:r>
          </w:p>
        </w:tc>
        <w:tc>
          <w:tcPr>
            <w:tcW w:w="731" w:type="dxa"/>
            <w:tcBorders>
              <w:tl2br w:val="nil"/>
              <w:tr2bl w:val="nil"/>
            </w:tcBorders>
            <w:vAlign w:val="center"/>
          </w:tcPr>
          <w:p w14:paraId="71C22D3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059B370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220.00</w:t>
            </w:r>
          </w:p>
        </w:tc>
        <w:tc>
          <w:tcPr>
            <w:tcW w:w="4427" w:type="dxa"/>
            <w:tcBorders>
              <w:tl2br w:val="nil"/>
              <w:tr2bl w:val="nil"/>
            </w:tcBorders>
            <w:vAlign w:val="center"/>
          </w:tcPr>
          <w:p w14:paraId="7FC15940">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三层PE防腐,20#无缝钢管</w:t>
            </w:r>
          </w:p>
        </w:tc>
      </w:tr>
      <w:tr w14:paraId="4FFB2A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2237A43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2488" w:type="dxa"/>
            <w:tcBorders>
              <w:tl2br w:val="nil"/>
              <w:tr2bl w:val="nil"/>
            </w:tcBorders>
            <w:vAlign w:val="center"/>
          </w:tcPr>
          <w:p w14:paraId="25A300A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钢管中压 D114×5.0</w:t>
            </w:r>
          </w:p>
        </w:tc>
        <w:tc>
          <w:tcPr>
            <w:tcW w:w="731" w:type="dxa"/>
            <w:tcBorders>
              <w:tl2br w:val="nil"/>
              <w:tr2bl w:val="nil"/>
            </w:tcBorders>
            <w:vAlign w:val="center"/>
          </w:tcPr>
          <w:p w14:paraId="6026B86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63FD71D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45.00</w:t>
            </w:r>
          </w:p>
        </w:tc>
        <w:tc>
          <w:tcPr>
            <w:tcW w:w="4427" w:type="dxa"/>
            <w:tcBorders>
              <w:tl2br w:val="nil"/>
              <w:tr2bl w:val="nil"/>
            </w:tcBorders>
            <w:vAlign w:val="center"/>
          </w:tcPr>
          <w:p w14:paraId="7DDA3233">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三层PE防腐,20#无缝钢管</w:t>
            </w:r>
          </w:p>
        </w:tc>
      </w:tr>
      <w:tr w14:paraId="21213B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28E2BB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w:t>
            </w:r>
          </w:p>
        </w:tc>
        <w:tc>
          <w:tcPr>
            <w:tcW w:w="2488" w:type="dxa"/>
            <w:tcBorders>
              <w:tl2br w:val="nil"/>
              <w:tr2bl w:val="nil"/>
            </w:tcBorders>
            <w:vAlign w:val="center"/>
          </w:tcPr>
          <w:p w14:paraId="415D471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8"/>
                <w:sz w:val="24"/>
                <w:szCs w:val="24"/>
              </w:rPr>
              <w:t>次高压-中压（区域）调压柜</w:t>
            </w:r>
          </w:p>
        </w:tc>
        <w:tc>
          <w:tcPr>
            <w:tcW w:w="731" w:type="dxa"/>
            <w:tcBorders>
              <w:tl2br w:val="nil"/>
              <w:tr2bl w:val="nil"/>
            </w:tcBorders>
            <w:vAlign w:val="center"/>
          </w:tcPr>
          <w:p w14:paraId="3978FAA9">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2A5B5000">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72E9A0E5">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p>
        </w:tc>
      </w:tr>
      <w:tr w14:paraId="06CFF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41C0B5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488" w:type="dxa"/>
            <w:tcBorders>
              <w:tl2br w:val="nil"/>
              <w:tr2bl w:val="nil"/>
            </w:tcBorders>
            <w:vAlign w:val="center"/>
          </w:tcPr>
          <w:p w14:paraId="2F15254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调压箱、调压装置</w:t>
            </w:r>
          </w:p>
        </w:tc>
        <w:tc>
          <w:tcPr>
            <w:tcW w:w="731" w:type="dxa"/>
            <w:tcBorders>
              <w:tl2br w:val="nil"/>
              <w:tr2bl w:val="nil"/>
            </w:tcBorders>
            <w:vAlign w:val="center"/>
          </w:tcPr>
          <w:p w14:paraId="30380A5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247D819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11.00</w:t>
            </w:r>
          </w:p>
        </w:tc>
        <w:tc>
          <w:tcPr>
            <w:tcW w:w="4427" w:type="dxa"/>
            <w:tcBorders>
              <w:tl2br w:val="nil"/>
              <w:tr2bl w:val="nil"/>
            </w:tcBorders>
            <w:vAlign w:val="center"/>
          </w:tcPr>
          <w:p w14:paraId="520373DF">
            <w:pPr>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调压柜的移位和维护</w:t>
            </w:r>
          </w:p>
        </w:tc>
      </w:tr>
      <w:tr w14:paraId="47FE98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EEE51F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488" w:type="dxa"/>
            <w:tcBorders>
              <w:tl2br w:val="nil"/>
              <w:tr2bl w:val="nil"/>
            </w:tcBorders>
            <w:vAlign w:val="center"/>
          </w:tcPr>
          <w:p w14:paraId="7918207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钢筋混凝土围栏</w:t>
            </w:r>
          </w:p>
        </w:tc>
        <w:tc>
          <w:tcPr>
            <w:tcW w:w="731" w:type="dxa"/>
            <w:tcBorders>
              <w:tl2br w:val="nil"/>
              <w:tr2bl w:val="nil"/>
            </w:tcBorders>
            <w:vAlign w:val="center"/>
          </w:tcPr>
          <w:p w14:paraId="67160B6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3FF3ACF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256.00</w:t>
            </w:r>
          </w:p>
        </w:tc>
        <w:tc>
          <w:tcPr>
            <w:tcW w:w="4427" w:type="dxa"/>
            <w:tcBorders>
              <w:tl2br w:val="nil"/>
              <w:tr2bl w:val="nil"/>
            </w:tcBorders>
            <w:vAlign w:val="center"/>
          </w:tcPr>
          <w:p w14:paraId="61F27219">
            <w:pPr>
              <w:keepNext w:val="0"/>
              <w:keepLines w:val="0"/>
              <w:pageBreakBefore w:val="0"/>
              <w:widowControl/>
              <w:kinsoku/>
              <w:wordWrap/>
              <w:overflowPunct/>
              <w:topLinePunct w:val="0"/>
              <w:autoSpaceDE/>
              <w:autoSpaceDN/>
              <w:bidi w:val="0"/>
              <w:adjustRightInd/>
              <w:snapToGrid/>
              <w:spacing w:after="0" w:line="240" w:lineRule="auto"/>
              <w:ind w:left="0" w:leftChars="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围栏</w:t>
            </w:r>
          </w:p>
        </w:tc>
      </w:tr>
      <w:tr w14:paraId="0D5CDD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D8944E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w:t>
            </w:r>
          </w:p>
        </w:tc>
        <w:tc>
          <w:tcPr>
            <w:tcW w:w="2488" w:type="dxa"/>
            <w:tcBorders>
              <w:tl2br w:val="nil"/>
              <w:tr2bl w:val="nil"/>
            </w:tcBorders>
            <w:vAlign w:val="center"/>
          </w:tcPr>
          <w:p w14:paraId="401A531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中低压调压箱</w:t>
            </w:r>
          </w:p>
        </w:tc>
        <w:tc>
          <w:tcPr>
            <w:tcW w:w="731" w:type="dxa"/>
            <w:tcBorders>
              <w:tl2br w:val="nil"/>
              <w:tr2bl w:val="nil"/>
            </w:tcBorders>
            <w:vAlign w:val="center"/>
          </w:tcPr>
          <w:p w14:paraId="71F15B89">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751D5206">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1EBD53C6">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p>
        </w:tc>
      </w:tr>
      <w:tr w14:paraId="59F53D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CA3633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488" w:type="dxa"/>
            <w:tcBorders>
              <w:tl2br w:val="nil"/>
              <w:tr2bl w:val="nil"/>
            </w:tcBorders>
            <w:vAlign w:val="center"/>
          </w:tcPr>
          <w:p w14:paraId="5E36216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调压箱、调压装置</w:t>
            </w:r>
          </w:p>
        </w:tc>
        <w:tc>
          <w:tcPr>
            <w:tcW w:w="731" w:type="dxa"/>
            <w:tcBorders>
              <w:tl2br w:val="nil"/>
              <w:tr2bl w:val="nil"/>
            </w:tcBorders>
            <w:vAlign w:val="center"/>
          </w:tcPr>
          <w:p w14:paraId="757602D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5290A7E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23.00</w:t>
            </w:r>
          </w:p>
        </w:tc>
        <w:tc>
          <w:tcPr>
            <w:tcW w:w="4427" w:type="dxa"/>
            <w:tcBorders>
              <w:tl2br w:val="nil"/>
              <w:tr2bl w:val="nil"/>
            </w:tcBorders>
            <w:vAlign w:val="center"/>
          </w:tcPr>
          <w:p w14:paraId="149B97C4">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燃气调压箱，25m³/h</w:t>
            </w:r>
          </w:p>
        </w:tc>
      </w:tr>
      <w:tr w14:paraId="3EBC1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63FDD9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488" w:type="dxa"/>
            <w:tcBorders>
              <w:tl2br w:val="nil"/>
              <w:tr2bl w:val="nil"/>
            </w:tcBorders>
            <w:vAlign w:val="center"/>
          </w:tcPr>
          <w:p w14:paraId="77F5857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调压箱、调压装置</w:t>
            </w:r>
          </w:p>
        </w:tc>
        <w:tc>
          <w:tcPr>
            <w:tcW w:w="731" w:type="dxa"/>
            <w:tcBorders>
              <w:tl2br w:val="nil"/>
              <w:tr2bl w:val="nil"/>
            </w:tcBorders>
            <w:vAlign w:val="center"/>
          </w:tcPr>
          <w:p w14:paraId="3D7F761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3EEDAE3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61.00</w:t>
            </w:r>
          </w:p>
        </w:tc>
        <w:tc>
          <w:tcPr>
            <w:tcW w:w="4427" w:type="dxa"/>
            <w:tcBorders>
              <w:tl2br w:val="nil"/>
              <w:tr2bl w:val="nil"/>
            </w:tcBorders>
            <w:vAlign w:val="center"/>
          </w:tcPr>
          <w:p w14:paraId="47D6CCEA">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燃气调压箱，50m³/h</w:t>
            </w:r>
          </w:p>
        </w:tc>
      </w:tr>
      <w:tr w14:paraId="2C6E7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C76D72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2488" w:type="dxa"/>
            <w:tcBorders>
              <w:tl2br w:val="nil"/>
              <w:tr2bl w:val="nil"/>
            </w:tcBorders>
            <w:vAlign w:val="center"/>
          </w:tcPr>
          <w:p w14:paraId="6FC40E9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调压箱、调压装置</w:t>
            </w:r>
          </w:p>
        </w:tc>
        <w:tc>
          <w:tcPr>
            <w:tcW w:w="731" w:type="dxa"/>
            <w:tcBorders>
              <w:tl2br w:val="nil"/>
              <w:tr2bl w:val="nil"/>
            </w:tcBorders>
            <w:vAlign w:val="center"/>
          </w:tcPr>
          <w:p w14:paraId="6E033BD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002E795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26.00</w:t>
            </w:r>
          </w:p>
        </w:tc>
        <w:tc>
          <w:tcPr>
            <w:tcW w:w="4427" w:type="dxa"/>
            <w:tcBorders>
              <w:tl2br w:val="nil"/>
              <w:tr2bl w:val="nil"/>
            </w:tcBorders>
            <w:vAlign w:val="center"/>
          </w:tcPr>
          <w:p w14:paraId="453277F2">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燃气调压箱，80m³/h</w:t>
            </w:r>
          </w:p>
        </w:tc>
      </w:tr>
      <w:tr w14:paraId="266D5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D66570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2488" w:type="dxa"/>
            <w:tcBorders>
              <w:tl2br w:val="nil"/>
              <w:tr2bl w:val="nil"/>
            </w:tcBorders>
            <w:vAlign w:val="center"/>
          </w:tcPr>
          <w:p w14:paraId="196443A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调压箱、调压装置</w:t>
            </w:r>
          </w:p>
        </w:tc>
        <w:tc>
          <w:tcPr>
            <w:tcW w:w="731" w:type="dxa"/>
            <w:tcBorders>
              <w:tl2br w:val="nil"/>
              <w:tr2bl w:val="nil"/>
            </w:tcBorders>
            <w:vAlign w:val="center"/>
          </w:tcPr>
          <w:p w14:paraId="7F742A4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4CCC7F9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753DCEBD">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落地式燃气调压箱，100m³/h</w:t>
            </w:r>
          </w:p>
        </w:tc>
      </w:tr>
      <w:tr w14:paraId="3E1C5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3EFCE1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2488" w:type="dxa"/>
            <w:tcBorders>
              <w:tl2br w:val="nil"/>
              <w:tr2bl w:val="nil"/>
            </w:tcBorders>
            <w:vAlign w:val="center"/>
          </w:tcPr>
          <w:p w14:paraId="101149F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调压箱、调压装置</w:t>
            </w:r>
          </w:p>
        </w:tc>
        <w:tc>
          <w:tcPr>
            <w:tcW w:w="731" w:type="dxa"/>
            <w:tcBorders>
              <w:tl2br w:val="nil"/>
              <w:tr2bl w:val="nil"/>
            </w:tcBorders>
            <w:vAlign w:val="center"/>
          </w:tcPr>
          <w:p w14:paraId="47ED04F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441FD6C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6F525946">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落地式燃气调压箱，300m³/h</w:t>
            </w:r>
          </w:p>
        </w:tc>
      </w:tr>
      <w:tr w14:paraId="7F6EF2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38C184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w:t>
            </w:r>
          </w:p>
        </w:tc>
        <w:tc>
          <w:tcPr>
            <w:tcW w:w="2488" w:type="dxa"/>
            <w:tcBorders>
              <w:tl2br w:val="nil"/>
              <w:tr2bl w:val="nil"/>
            </w:tcBorders>
            <w:vAlign w:val="center"/>
          </w:tcPr>
          <w:p w14:paraId="7718CCB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埋地低压管道</w:t>
            </w:r>
          </w:p>
        </w:tc>
        <w:tc>
          <w:tcPr>
            <w:tcW w:w="731" w:type="dxa"/>
            <w:tcBorders>
              <w:tl2br w:val="nil"/>
              <w:tr2bl w:val="nil"/>
            </w:tcBorders>
            <w:vAlign w:val="center"/>
          </w:tcPr>
          <w:p w14:paraId="6C50FA9B">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6BF40648">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27C31FE0">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p>
        </w:tc>
      </w:tr>
      <w:tr w14:paraId="1A6FE0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8E7B98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488" w:type="dxa"/>
            <w:tcBorders>
              <w:tl2br w:val="nil"/>
              <w:tr2bl w:val="nil"/>
            </w:tcBorders>
            <w:vAlign w:val="center"/>
          </w:tcPr>
          <w:p w14:paraId="278F90A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PE 管 De40</w:t>
            </w:r>
          </w:p>
        </w:tc>
        <w:tc>
          <w:tcPr>
            <w:tcW w:w="731" w:type="dxa"/>
            <w:tcBorders>
              <w:tl2br w:val="nil"/>
              <w:tr2bl w:val="nil"/>
            </w:tcBorders>
            <w:vAlign w:val="center"/>
          </w:tcPr>
          <w:p w14:paraId="0EA8E8D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170ACFD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6405.00</w:t>
            </w:r>
          </w:p>
        </w:tc>
        <w:tc>
          <w:tcPr>
            <w:tcW w:w="4427" w:type="dxa"/>
            <w:tcBorders>
              <w:tl2br w:val="nil"/>
              <w:tr2bl w:val="nil"/>
            </w:tcBorders>
            <w:vAlign w:val="center"/>
          </w:tcPr>
          <w:p w14:paraId="47DA3AA8">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r>
              <w:rPr>
                <w:rFonts w:hint="eastAsia" w:asciiTheme="minorEastAsia" w:hAnsiTheme="minorEastAsia" w:eastAsiaTheme="minorEastAsia" w:cstheme="minorEastAsia"/>
                <w:color w:val="auto"/>
                <w:w w:val="100"/>
                <w:sz w:val="24"/>
                <w:szCs w:val="24"/>
              </w:rPr>
              <w:t>1.名称:燃气用聚乙烯管</w:t>
            </w:r>
          </w:p>
          <w:p w14:paraId="493FCF46">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r>
              <w:rPr>
                <w:rFonts w:hint="eastAsia" w:asciiTheme="minorEastAsia" w:hAnsiTheme="minorEastAsia" w:eastAsiaTheme="minorEastAsia" w:cstheme="minorEastAsia"/>
                <w:color w:val="auto"/>
                <w:w w:val="100"/>
                <w:sz w:val="24"/>
                <w:szCs w:val="24"/>
              </w:rPr>
              <w:t>2.材质及规格:PE100、SDR11</w:t>
            </w:r>
          </w:p>
        </w:tc>
      </w:tr>
      <w:tr w14:paraId="24FC76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360D92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488" w:type="dxa"/>
            <w:tcBorders>
              <w:tl2br w:val="nil"/>
              <w:tr2bl w:val="nil"/>
            </w:tcBorders>
            <w:vAlign w:val="center"/>
          </w:tcPr>
          <w:p w14:paraId="38CB41A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PE 管 De63</w:t>
            </w:r>
          </w:p>
        </w:tc>
        <w:tc>
          <w:tcPr>
            <w:tcW w:w="731" w:type="dxa"/>
            <w:tcBorders>
              <w:tl2br w:val="nil"/>
              <w:tr2bl w:val="nil"/>
            </w:tcBorders>
            <w:vAlign w:val="center"/>
          </w:tcPr>
          <w:p w14:paraId="6526731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6FB19F2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11818.00</w:t>
            </w:r>
          </w:p>
        </w:tc>
        <w:tc>
          <w:tcPr>
            <w:tcW w:w="4427" w:type="dxa"/>
            <w:tcBorders>
              <w:tl2br w:val="nil"/>
              <w:tr2bl w:val="nil"/>
            </w:tcBorders>
            <w:vAlign w:val="center"/>
          </w:tcPr>
          <w:p w14:paraId="1FEDBAF7">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r>
              <w:rPr>
                <w:rFonts w:hint="eastAsia" w:asciiTheme="minorEastAsia" w:hAnsiTheme="minorEastAsia" w:eastAsiaTheme="minorEastAsia" w:cstheme="minorEastAsia"/>
                <w:color w:val="auto"/>
                <w:w w:val="100"/>
                <w:sz w:val="24"/>
                <w:szCs w:val="24"/>
              </w:rPr>
              <w:t>1.名称:燃气用聚乙烯管</w:t>
            </w:r>
          </w:p>
          <w:p w14:paraId="6C72CB3D">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r>
              <w:rPr>
                <w:rFonts w:hint="eastAsia" w:asciiTheme="minorEastAsia" w:hAnsiTheme="minorEastAsia" w:eastAsiaTheme="minorEastAsia" w:cstheme="minorEastAsia"/>
                <w:color w:val="auto"/>
                <w:w w:val="100"/>
                <w:sz w:val="24"/>
                <w:szCs w:val="24"/>
              </w:rPr>
              <w:t>2.材质及规格:PE100、SDR11</w:t>
            </w:r>
          </w:p>
        </w:tc>
      </w:tr>
      <w:tr w14:paraId="0AE0C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A71050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2488" w:type="dxa"/>
            <w:tcBorders>
              <w:tl2br w:val="nil"/>
              <w:tr2bl w:val="nil"/>
            </w:tcBorders>
            <w:vAlign w:val="center"/>
          </w:tcPr>
          <w:p w14:paraId="789663F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PE 管 De90</w:t>
            </w:r>
          </w:p>
        </w:tc>
        <w:tc>
          <w:tcPr>
            <w:tcW w:w="731" w:type="dxa"/>
            <w:tcBorders>
              <w:tl2br w:val="nil"/>
              <w:tr2bl w:val="nil"/>
            </w:tcBorders>
            <w:vAlign w:val="center"/>
          </w:tcPr>
          <w:p w14:paraId="168B97A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7B46DB0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2420.00</w:t>
            </w:r>
          </w:p>
        </w:tc>
        <w:tc>
          <w:tcPr>
            <w:tcW w:w="4427" w:type="dxa"/>
            <w:tcBorders>
              <w:tl2br w:val="nil"/>
              <w:tr2bl w:val="nil"/>
            </w:tcBorders>
            <w:vAlign w:val="center"/>
          </w:tcPr>
          <w:p w14:paraId="4440B847">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r>
              <w:rPr>
                <w:rFonts w:hint="eastAsia" w:asciiTheme="minorEastAsia" w:hAnsiTheme="minorEastAsia" w:eastAsiaTheme="minorEastAsia" w:cstheme="minorEastAsia"/>
                <w:color w:val="auto"/>
                <w:w w:val="100"/>
                <w:sz w:val="24"/>
                <w:szCs w:val="24"/>
              </w:rPr>
              <w:t>1.名称:燃气用聚乙烯管</w:t>
            </w:r>
          </w:p>
          <w:p w14:paraId="4BFE7C71">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r>
              <w:rPr>
                <w:rFonts w:hint="eastAsia" w:asciiTheme="minorEastAsia" w:hAnsiTheme="minorEastAsia" w:eastAsiaTheme="minorEastAsia" w:cstheme="minorEastAsia"/>
                <w:color w:val="auto"/>
                <w:w w:val="100"/>
                <w:sz w:val="24"/>
                <w:szCs w:val="24"/>
              </w:rPr>
              <w:t>2.材质及规格:PE100、SDR11</w:t>
            </w:r>
          </w:p>
        </w:tc>
      </w:tr>
      <w:tr w14:paraId="7E2F42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CB0F36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2488" w:type="dxa"/>
            <w:tcBorders>
              <w:tl2br w:val="nil"/>
              <w:tr2bl w:val="nil"/>
            </w:tcBorders>
            <w:vAlign w:val="center"/>
          </w:tcPr>
          <w:p w14:paraId="65B4F11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PE 管 De110</w:t>
            </w:r>
          </w:p>
        </w:tc>
        <w:tc>
          <w:tcPr>
            <w:tcW w:w="731" w:type="dxa"/>
            <w:tcBorders>
              <w:tl2br w:val="nil"/>
              <w:tr2bl w:val="nil"/>
            </w:tcBorders>
            <w:vAlign w:val="center"/>
          </w:tcPr>
          <w:p w14:paraId="5F8633D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055EC6D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387.00</w:t>
            </w:r>
          </w:p>
        </w:tc>
        <w:tc>
          <w:tcPr>
            <w:tcW w:w="4427" w:type="dxa"/>
            <w:tcBorders>
              <w:tl2br w:val="nil"/>
              <w:tr2bl w:val="nil"/>
            </w:tcBorders>
            <w:vAlign w:val="center"/>
          </w:tcPr>
          <w:p w14:paraId="23E154C2">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r>
              <w:rPr>
                <w:rFonts w:hint="eastAsia" w:asciiTheme="minorEastAsia" w:hAnsiTheme="minorEastAsia" w:eastAsiaTheme="minorEastAsia" w:cstheme="minorEastAsia"/>
                <w:color w:val="auto"/>
                <w:w w:val="100"/>
                <w:sz w:val="24"/>
                <w:szCs w:val="24"/>
              </w:rPr>
              <w:t>1.名称:燃气用聚乙烯管</w:t>
            </w:r>
          </w:p>
          <w:p w14:paraId="5DC44445">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r>
              <w:rPr>
                <w:rFonts w:hint="eastAsia" w:asciiTheme="minorEastAsia" w:hAnsiTheme="minorEastAsia" w:eastAsiaTheme="minorEastAsia" w:cstheme="minorEastAsia"/>
                <w:color w:val="auto"/>
                <w:w w:val="100"/>
                <w:sz w:val="24"/>
                <w:szCs w:val="24"/>
              </w:rPr>
              <w:t>2.材质及规格:PE100、SDR11</w:t>
            </w:r>
          </w:p>
        </w:tc>
      </w:tr>
      <w:tr w14:paraId="0A1DD0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2635C8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w:t>
            </w:r>
          </w:p>
        </w:tc>
        <w:tc>
          <w:tcPr>
            <w:tcW w:w="2488" w:type="dxa"/>
            <w:tcBorders>
              <w:tl2br w:val="nil"/>
              <w:tr2bl w:val="nil"/>
            </w:tcBorders>
            <w:vAlign w:val="center"/>
          </w:tcPr>
          <w:p w14:paraId="64B9041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路面恢复</w:t>
            </w:r>
          </w:p>
        </w:tc>
        <w:tc>
          <w:tcPr>
            <w:tcW w:w="731" w:type="dxa"/>
            <w:tcBorders>
              <w:tl2br w:val="nil"/>
              <w:tr2bl w:val="nil"/>
            </w:tcBorders>
            <w:vAlign w:val="center"/>
          </w:tcPr>
          <w:p w14:paraId="67A5532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069" w:type="dxa"/>
            <w:tcBorders>
              <w:tl2br w:val="nil"/>
              <w:tr2bl w:val="nil"/>
            </w:tcBorders>
            <w:vAlign w:val="center"/>
          </w:tcPr>
          <w:p w14:paraId="66CA4D8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10000.00</w:t>
            </w:r>
          </w:p>
        </w:tc>
        <w:tc>
          <w:tcPr>
            <w:tcW w:w="4427" w:type="dxa"/>
            <w:tcBorders>
              <w:tl2br w:val="nil"/>
              <w:tr2bl w:val="nil"/>
            </w:tcBorders>
            <w:vAlign w:val="center"/>
          </w:tcPr>
          <w:p w14:paraId="6A23F2C7">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p>
        </w:tc>
      </w:tr>
      <w:tr w14:paraId="61B0AB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8C53CA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w:t>
            </w:r>
          </w:p>
        </w:tc>
        <w:tc>
          <w:tcPr>
            <w:tcW w:w="2488" w:type="dxa"/>
            <w:tcBorders>
              <w:tl2br w:val="nil"/>
              <w:tr2bl w:val="nil"/>
            </w:tcBorders>
            <w:vAlign w:val="center"/>
          </w:tcPr>
          <w:p w14:paraId="67443D7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低压架空管道</w:t>
            </w:r>
          </w:p>
        </w:tc>
        <w:tc>
          <w:tcPr>
            <w:tcW w:w="731" w:type="dxa"/>
            <w:tcBorders>
              <w:tl2br w:val="nil"/>
              <w:tr2bl w:val="nil"/>
            </w:tcBorders>
            <w:vAlign w:val="center"/>
          </w:tcPr>
          <w:p w14:paraId="361534DB">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4C24C9A1">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0A831370">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p>
        </w:tc>
      </w:tr>
      <w:tr w14:paraId="7B3F0B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731E5A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488" w:type="dxa"/>
            <w:tcBorders>
              <w:tl2br w:val="nil"/>
              <w:tr2bl w:val="nil"/>
            </w:tcBorders>
            <w:vAlign w:val="center"/>
          </w:tcPr>
          <w:p w14:paraId="27E2D6C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钢管低压 D42×3.5</w:t>
            </w:r>
          </w:p>
        </w:tc>
        <w:tc>
          <w:tcPr>
            <w:tcW w:w="731" w:type="dxa"/>
            <w:tcBorders>
              <w:tl2br w:val="nil"/>
              <w:tr2bl w:val="nil"/>
            </w:tcBorders>
            <w:vAlign w:val="center"/>
          </w:tcPr>
          <w:p w14:paraId="0C9B586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24FE041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18940.00</w:t>
            </w:r>
          </w:p>
        </w:tc>
        <w:tc>
          <w:tcPr>
            <w:tcW w:w="4427" w:type="dxa"/>
            <w:tcBorders>
              <w:tl2br w:val="nil"/>
              <w:tr2bl w:val="nil"/>
            </w:tcBorders>
            <w:vAlign w:val="center"/>
          </w:tcPr>
          <w:p w14:paraId="7C5FA8ED">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防锈漆+面漆，20#无缝钢管</w:t>
            </w:r>
          </w:p>
        </w:tc>
      </w:tr>
      <w:tr w14:paraId="203082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0D13195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488" w:type="dxa"/>
            <w:tcBorders>
              <w:tl2br w:val="nil"/>
              <w:tr2bl w:val="nil"/>
            </w:tcBorders>
            <w:vAlign w:val="center"/>
          </w:tcPr>
          <w:p w14:paraId="56CF73C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钢管低压 D48×3.5</w:t>
            </w:r>
          </w:p>
        </w:tc>
        <w:tc>
          <w:tcPr>
            <w:tcW w:w="731" w:type="dxa"/>
            <w:tcBorders>
              <w:tl2br w:val="nil"/>
              <w:tr2bl w:val="nil"/>
            </w:tcBorders>
            <w:vAlign w:val="center"/>
          </w:tcPr>
          <w:p w14:paraId="0ED1C19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3718C05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11656.00</w:t>
            </w:r>
          </w:p>
        </w:tc>
        <w:tc>
          <w:tcPr>
            <w:tcW w:w="4427" w:type="dxa"/>
            <w:tcBorders>
              <w:tl2br w:val="nil"/>
              <w:tr2bl w:val="nil"/>
            </w:tcBorders>
            <w:vAlign w:val="center"/>
          </w:tcPr>
          <w:p w14:paraId="05B67CE9">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防锈漆+面漆，20#无缝钢管</w:t>
            </w:r>
          </w:p>
        </w:tc>
      </w:tr>
      <w:tr w14:paraId="341BF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F6F00C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2488" w:type="dxa"/>
            <w:tcBorders>
              <w:tl2br w:val="nil"/>
              <w:tr2bl w:val="nil"/>
            </w:tcBorders>
            <w:vAlign w:val="center"/>
          </w:tcPr>
          <w:p w14:paraId="65A2105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钢管低压 D60×4.0</w:t>
            </w:r>
          </w:p>
        </w:tc>
        <w:tc>
          <w:tcPr>
            <w:tcW w:w="731" w:type="dxa"/>
            <w:tcBorders>
              <w:tl2br w:val="nil"/>
              <w:tr2bl w:val="nil"/>
            </w:tcBorders>
            <w:vAlign w:val="center"/>
          </w:tcPr>
          <w:p w14:paraId="115788F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003F23B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30147.00</w:t>
            </w:r>
          </w:p>
        </w:tc>
        <w:tc>
          <w:tcPr>
            <w:tcW w:w="4427" w:type="dxa"/>
            <w:tcBorders>
              <w:tl2br w:val="nil"/>
              <w:tr2bl w:val="nil"/>
            </w:tcBorders>
            <w:vAlign w:val="center"/>
          </w:tcPr>
          <w:p w14:paraId="08A8DD8E">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防锈漆+面漆，20#无缝钢管</w:t>
            </w:r>
          </w:p>
        </w:tc>
      </w:tr>
      <w:tr w14:paraId="5CBFCB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0458537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2488" w:type="dxa"/>
            <w:tcBorders>
              <w:tl2br w:val="nil"/>
              <w:tr2bl w:val="nil"/>
            </w:tcBorders>
            <w:vAlign w:val="center"/>
          </w:tcPr>
          <w:p w14:paraId="1E2D64E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钢管低压 D89×4.5</w:t>
            </w:r>
          </w:p>
        </w:tc>
        <w:tc>
          <w:tcPr>
            <w:tcW w:w="731" w:type="dxa"/>
            <w:tcBorders>
              <w:tl2br w:val="nil"/>
              <w:tr2bl w:val="nil"/>
            </w:tcBorders>
            <w:vAlign w:val="center"/>
          </w:tcPr>
          <w:p w14:paraId="44DD852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2F05130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9525.00</w:t>
            </w:r>
          </w:p>
        </w:tc>
        <w:tc>
          <w:tcPr>
            <w:tcW w:w="4427" w:type="dxa"/>
            <w:tcBorders>
              <w:tl2br w:val="nil"/>
              <w:tr2bl w:val="nil"/>
            </w:tcBorders>
            <w:vAlign w:val="center"/>
          </w:tcPr>
          <w:p w14:paraId="60838E6D">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防锈漆+面漆，20#无缝钢管</w:t>
            </w:r>
          </w:p>
        </w:tc>
      </w:tr>
      <w:tr w14:paraId="616EE6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0F54FC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2488" w:type="dxa"/>
            <w:tcBorders>
              <w:tl2br w:val="nil"/>
              <w:tr2bl w:val="nil"/>
            </w:tcBorders>
            <w:vAlign w:val="center"/>
          </w:tcPr>
          <w:p w14:paraId="51610AF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钢管低压 D108×5.0</w:t>
            </w:r>
          </w:p>
        </w:tc>
        <w:tc>
          <w:tcPr>
            <w:tcW w:w="731" w:type="dxa"/>
            <w:tcBorders>
              <w:tl2br w:val="nil"/>
              <w:tr2bl w:val="nil"/>
            </w:tcBorders>
            <w:vAlign w:val="center"/>
          </w:tcPr>
          <w:p w14:paraId="5B2FD34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3AFD99B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2568.00</w:t>
            </w:r>
          </w:p>
        </w:tc>
        <w:tc>
          <w:tcPr>
            <w:tcW w:w="4427" w:type="dxa"/>
            <w:tcBorders>
              <w:tl2br w:val="nil"/>
              <w:tr2bl w:val="nil"/>
            </w:tcBorders>
            <w:vAlign w:val="center"/>
          </w:tcPr>
          <w:p w14:paraId="72EB719E">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防锈漆+面漆，20#无缝钢管</w:t>
            </w:r>
          </w:p>
        </w:tc>
      </w:tr>
      <w:tr w14:paraId="3F7FA6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3E7033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2488" w:type="dxa"/>
            <w:tcBorders>
              <w:tl2br w:val="nil"/>
              <w:tr2bl w:val="nil"/>
            </w:tcBorders>
            <w:vAlign w:val="center"/>
          </w:tcPr>
          <w:p w14:paraId="0859323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钢管低压 D114×5.0</w:t>
            </w:r>
          </w:p>
        </w:tc>
        <w:tc>
          <w:tcPr>
            <w:tcW w:w="731" w:type="dxa"/>
            <w:tcBorders>
              <w:tl2br w:val="nil"/>
              <w:tr2bl w:val="nil"/>
            </w:tcBorders>
            <w:vAlign w:val="center"/>
          </w:tcPr>
          <w:p w14:paraId="6A733E4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7DBB337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1529.00</w:t>
            </w:r>
          </w:p>
        </w:tc>
        <w:tc>
          <w:tcPr>
            <w:tcW w:w="4427" w:type="dxa"/>
            <w:tcBorders>
              <w:tl2br w:val="nil"/>
              <w:tr2bl w:val="nil"/>
            </w:tcBorders>
            <w:vAlign w:val="center"/>
          </w:tcPr>
          <w:p w14:paraId="2F16ED7C">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防锈漆+面漆，20#无缝钢管</w:t>
            </w:r>
          </w:p>
        </w:tc>
      </w:tr>
      <w:tr w14:paraId="328B8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24F041E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2488" w:type="dxa"/>
            <w:tcBorders>
              <w:tl2br w:val="nil"/>
              <w:tr2bl w:val="nil"/>
            </w:tcBorders>
            <w:vAlign w:val="center"/>
          </w:tcPr>
          <w:p w14:paraId="772040D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钢管低压 D159×6.0</w:t>
            </w:r>
          </w:p>
        </w:tc>
        <w:tc>
          <w:tcPr>
            <w:tcW w:w="731" w:type="dxa"/>
            <w:tcBorders>
              <w:tl2br w:val="nil"/>
              <w:tr2bl w:val="nil"/>
            </w:tcBorders>
            <w:vAlign w:val="center"/>
          </w:tcPr>
          <w:p w14:paraId="677512F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57B9EAD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795.00</w:t>
            </w:r>
          </w:p>
        </w:tc>
        <w:tc>
          <w:tcPr>
            <w:tcW w:w="4427" w:type="dxa"/>
            <w:tcBorders>
              <w:tl2br w:val="nil"/>
              <w:tr2bl w:val="nil"/>
            </w:tcBorders>
            <w:vAlign w:val="center"/>
          </w:tcPr>
          <w:p w14:paraId="70F07B42">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eastAsia" w:asciiTheme="minorEastAsia" w:hAnsiTheme="minorEastAsia" w:eastAsiaTheme="minorEastAsia" w:cstheme="minorEastAsia"/>
                <w:color w:val="auto"/>
                <w:w w:val="100"/>
                <w:sz w:val="24"/>
                <w:szCs w:val="24"/>
                <w:shd w:val="clear" w:color="auto" w:fill="auto"/>
              </w:rPr>
            </w:pPr>
            <w:r>
              <w:rPr>
                <w:rFonts w:hint="eastAsia" w:asciiTheme="minorEastAsia" w:hAnsiTheme="minorEastAsia" w:eastAsiaTheme="minorEastAsia" w:cstheme="minorEastAsia"/>
                <w:color w:val="auto"/>
                <w:w w:val="100"/>
                <w:sz w:val="24"/>
                <w:szCs w:val="24"/>
                <w:shd w:val="clear" w:color="auto" w:fill="auto"/>
              </w:rPr>
              <w:t>防锈漆+面漆，20#无缝钢管</w:t>
            </w:r>
          </w:p>
        </w:tc>
      </w:tr>
      <w:tr w14:paraId="702323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F4AB28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w:t>
            </w:r>
          </w:p>
        </w:tc>
        <w:tc>
          <w:tcPr>
            <w:tcW w:w="2488" w:type="dxa"/>
            <w:tcBorders>
              <w:tl2br w:val="nil"/>
              <w:tr2bl w:val="nil"/>
            </w:tcBorders>
            <w:vAlign w:val="center"/>
          </w:tcPr>
          <w:p w14:paraId="7DE9648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室外立管及设施</w:t>
            </w:r>
          </w:p>
        </w:tc>
        <w:tc>
          <w:tcPr>
            <w:tcW w:w="731" w:type="dxa"/>
            <w:tcBorders>
              <w:tl2br w:val="nil"/>
              <w:tr2bl w:val="nil"/>
            </w:tcBorders>
            <w:vAlign w:val="center"/>
          </w:tcPr>
          <w:p w14:paraId="6E6FA174">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44DB41C5">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6D1E5837">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p>
        </w:tc>
      </w:tr>
      <w:tr w14:paraId="4B44AC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AA27B1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488" w:type="dxa"/>
            <w:tcBorders>
              <w:tl2br w:val="nil"/>
              <w:tr2bl w:val="nil"/>
            </w:tcBorders>
            <w:vAlign w:val="center"/>
          </w:tcPr>
          <w:p w14:paraId="2A9A4D2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钢管低压 D34×3.2</w:t>
            </w:r>
          </w:p>
        </w:tc>
        <w:tc>
          <w:tcPr>
            <w:tcW w:w="731" w:type="dxa"/>
            <w:tcBorders>
              <w:tl2br w:val="nil"/>
              <w:tr2bl w:val="nil"/>
            </w:tcBorders>
            <w:vAlign w:val="center"/>
          </w:tcPr>
          <w:p w14:paraId="53327BB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6E7E7D9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57443.00</w:t>
            </w:r>
          </w:p>
        </w:tc>
        <w:tc>
          <w:tcPr>
            <w:tcW w:w="4427" w:type="dxa"/>
            <w:tcBorders>
              <w:tl2br w:val="nil"/>
              <w:tr2bl w:val="nil"/>
            </w:tcBorders>
            <w:vAlign w:val="center"/>
          </w:tcPr>
          <w:p w14:paraId="35644A6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防锈漆+面漆，20#无缝钢管</w:t>
            </w:r>
          </w:p>
        </w:tc>
      </w:tr>
      <w:tr w14:paraId="5F9ED8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B3E49D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488" w:type="dxa"/>
            <w:tcBorders>
              <w:tl2br w:val="nil"/>
              <w:tr2bl w:val="nil"/>
            </w:tcBorders>
            <w:vAlign w:val="center"/>
          </w:tcPr>
          <w:p w14:paraId="28E37AB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物联网燃气表</w:t>
            </w:r>
          </w:p>
        </w:tc>
        <w:tc>
          <w:tcPr>
            <w:tcW w:w="731" w:type="dxa"/>
            <w:tcBorders>
              <w:tl2br w:val="nil"/>
              <w:tr2bl w:val="nil"/>
            </w:tcBorders>
            <w:vAlign w:val="center"/>
          </w:tcPr>
          <w:p w14:paraId="628D312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块</w:t>
            </w:r>
          </w:p>
        </w:tc>
        <w:tc>
          <w:tcPr>
            <w:tcW w:w="1069" w:type="dxa"/>
            <w:tcBorders>
              <w:tl2br w:val="nil"/>
              <w:tr2bl w:val="nil"/>
            </w:tcBorders>
            <w:vAlign w:val="center"/>
          </w:tcPr>
          <w:p w14:paraId="2C4A794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56543.00</w:t>
            </w:r>
          </w:p>
        </w:tc>
        <w:tc>
          <w:tcPr>
            <w:tcW w:w="4427" w:type="dxa"/>
            <w:tcBorders>
              <w:tl2br w:val="nil"/>
              <w:tr2bl w:val="nil"/>
            </w:tcBorders>
            <w:vAlign w:val="center"/>
          </w:tcPr>
          <w:p w14:paraId="601C981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NB-IoT 物联网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皮膜表 G2.5</w:t>
            </w:r>
          </w:p>
        </w:tc>
      </w:tr>
      <w:tr w14:paraId="50261B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712246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2488" w:type="dxa"/>
            <w:tcBorders>
              <w:tl2br w:val="nil"/>
              <w:tr2bl w:val="nil"/>
            </w:tcBorders>
            <w:vAlign w:val="center"/>
          </w:tcPr>
          <w:p w14:paraId="576480E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镀锌钢管</w:t>
            </w:r>
          </w:p>
        </w:tc>
        <w:tc>
          <w:tcPr>
            <w:tcW w:w="731" w:type="dxa"/>
            <w:tcBorders>
              <w:tl2br w:val="nil"/>
              <w:tr2bl w:val="nil"/>
            </w:tcBorders>
            <w:vAlign w:val="center"/>
          </w:tcPr>
          <w:p w14:paraId="3866BD4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68CE882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56543.00</w:t>
            </w:r>
          </w:p>
        </w:tc>
        <w:tc>
          <w:tcPr>
            <w:tcW w:w="4427" w:type="dxa"/>
            <w:tcBorders>
              <w:tl2br w:val="nil"/>
              <w:tr2bl w:val="nil"/>
            </w:tcBorders>
            <w:vAlign w:val="center"/>
          </w:tcPr>
          <w:p w14:paraId="151DDFC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镀锌钢管 DN15</w:t>
            </w:r>
          </w:p>
        </w:tc>
      </w:tr>
      <w:tr w14:paraId="07C90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E1922D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2488" w:type="dxa"/>
            <w:tcBorders>
              <w:tl2br w:val="nil"/>
              <w:tr2bl w:val="nil"/>
            </w:tcBorders>
            <w:vAlign w:val="center"/>
          </w:tcPr>
          <w:p w14:paraId="6B7A4CB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套管制作安装</w:t>
            </w:r>
          </w:p>
        </w:tc>
        <w:tc>
          <w:tcPr>
            <w:tcW w:w="731" w:type="dxa"/>
            <w:tcBorders>
              <w:tl2br w:val="nil"/>
              <w:tr2bl w:val="nil"/>
            </w:tcBorders>
            <w:vAlign w:val="center"/>
          </w:tcPr>
          <w:p w14:paraId="069FF90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3E5C43C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13272.00</w:t>
            </w:r>
          </w:p>
        </w:tc>
        <w:tc>
          <w:tcPr>
            <w:tcW w:w="4427" w:type="dxa"/>
            <w:tcBorders>
              <w:tl2br w:val="nil"/>
              <w:tr2bl w:val="nil"/>
            </w:tcBorders>
            <w:vAlign w:val="center"/>
          </w:tcPr>
          <w:p w14:paraId="59B30EE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DN32 镀锌钢管（套管）</w:t>
            </w:r>
          </w:p>
        </w:tc>
      </w:tr>
      <w:tr w14:paraId="7D7D49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236E1FB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2488" w:type="dxa"/>
            <w:tcBorders>
              <w:tl2br w:val="nil"/>
              <w:tr2bl w:val="nil"/>
            </w:tcBorders>
            <w:vAlign w:val="center"/>
          </w:tcPr>
          <w:p w14:paraId="1AAED89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控制箱</w:t>
            </w:r>
          </w:p>
        </w:tc>
        <w:tc>
          <w:tcPr>
            <w:tcW w:w="731" w:type="dxa"/>
            <w:tcBorders>
              <w:tl2br w:val="nil"/>
              <w:tr2bl w:val="nil"/>
            </w:tcBorders>
            <w:vAlign w:val="center"/>
          </w:tcPr>
          <w:p w14:paraId="5F564A2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2ABF202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1223.00</w:t>
            </w:r>
          </w:p>
        </w:tc>
        <w:tc>
          <w:tcPr>
            <w:tcW w:w="4427" w:type="dxa"/>
            <w:tcBorders>
              <w:tl2br w:val="nil"/>
              <w:tr2bl w:val="nil"/>
            </w:tcBorders>
            <w:vAlign w:val="center"/>
          </w:tcPr>
          <w:p w14:paraId="0A4B98E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表箱6位</w:t>
            </w:r>
          </w:p>
        </w:tc>
      </w:tr>
      <w:tr w14:paraId="4414E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762C01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2488" w:type="dxa"/>
            <w:tcBorders>
              <w:tl2br w:val="nil"/>
              <w:tr2bl w:val="nil"/>
            </w:tcBorders>
            <w:vAlign w:val="center"/>
          </w:tcPr>
          <w:p w14:paraId="5DD27C5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软接头(软管）</w:t>
            </w:r>
          </w:p>
        </w:tc>
        <w:tc>
          <w:tcPr>
            <w:tcW w:w="731" w:type="dxa"/>
            <w:tcBorders>
              <w:tl2br w:val="nil"/>
              <w:tr2bl w:val="nil"/>
            </w:tcBorders>
            <w:vAlign w:val="center"/>
          </w:tcPr>
          <w:p w14:paraId="6B9A431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705E0E6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109860.00</w:t>
            </w:r>
          </w:p>
        </w:tc>
        <w:tc>
          <w:tcPr>
            <w:tcW w:w="4427" w:type="dxa"/>
            <w:tcBorders>
              <w:tl2br w:val="nil"/>
              <w:tr2bl w:val="nil"/>
            </w:tcBorders>
            <w:vAlign w:val="center"/>
          </w:tcPr>
          <w:p w14:paraId="66DB388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DN15 输送用不锈钢波纹软管</w:t>
            </w:r>
          </w:p>
        </w:tc>
      </w:tr>
      <w:tr w14:paraId="29049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322D77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w:t>
            </w:r>
          </w:p>
        </w:tc>
        <w:tc>
          <w:tcPr>
            <w:tcW w:w="2488" w:type="dxa"/>
            <w:tcBorders>
              <w:tl2br w:val="nil"/>
              <w:tr2bl w:val="nil"/>
            </w:tcBorders>
            <w:vAlign w:val="center"/>
          </w:tcPr>
          <w:p w14:paraId="0A4E4F8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低压架空防雷接地</w:t>
            </w:r>
          </w:p>
        </w:tc>
        <w:tc>
          <w:tcPr>
            <w:tcW w:w="731" w:type="dxa"/>
            <w:tcBorders>
              <w:tl2br w:val="nil"/>
              <w:tr2bl w:val="nil"/>
            </w:tcBorders>
            <w:vAlign w:val="center"/>
          </w:tcPr>
          <w:p w14:paraId="6DEED38A">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6E3B8069">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6816D89D">
            <w:pPr>
              <w:keepNext w:val="0"/>
              <w:keepLines w:val="0"/>
              <w:pageBreakBefore w:val="0"/>
              <w:widowControl/>
              <w:kinsoku/>
              <w:wordWrap/>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color w:val="auto"/>
                <w:w w:val="100"/>
                <w:sz w:val="24"/>
                <w:szCs w:val="24"/>
              </w:rPr>
            </w:pPr>
          </w:p>
        </w:tc>
      </w:tr>
      <w:tr w14:paraId="60705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06CC892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488" w:type="dxa"/>
            <w:tcBorders>
              <w:tl2br w:val="nil"/>
              <w:tr2bl w:val="nil"/>
            </w:tcBorders>
            <w:vAlign w:val="center"/>
          </w:tcPr>
          <w:p w14:paraId="1D4F942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接地极</w:t>
            </w:r>
          </w:p>
        </w:tc>
        <w:tc>
          <w:tcPr>
            <w:tcW w:w="731" w:type="dxa"/>
            <w:tcBorders>
              <w:tl2br w:val="nil"/>
              <w:tr2bl w:val="nil"/>
            </w:tcBorders>
            <w:vAlign w:val="center"/>
          </w:tcPr>
          <w:p w14:paraId="645A6BC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w:t>
            </w:r>
          </w:p>
        </w:tc>
        <w:tc>
          <w:tcPr>
            <w:tcW w:w="1069" w:type="dxa"/>
            <w:tcBorders>
              <w:tl2br w:val="nil"/>
              <w:tr2bl w:val="nil"/>
            </w:tcBorders>
            <w:vAlign w:val="center"/>
          </w:tcPr>
          <w:p w14:paraId="2169FB6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3750.00</w:t>
            </w:r>
          </w:p>
        </w:tc>
        <w:tc>
          <w:tcPr>
            <w:tcW w:w="4427" w:type="dxa"/>
            <w:tcBorders>
              <w:tl2br w:val="nil"/>
              <w:tr2bl w:val="nil"/>
            </w:tcBorders>
            <w:vAlign w:val="center"/>
          </w:tcPr>
          <w:p w14:paraId="147E3EF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镀锌角钢∠50×50×5</w:t>
            </w:r>
          </w:p>
        </w:tc>
      </w:tr>
      <w:tr w14:paraId="763C1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69B962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488" w:type="dxa"/>
            <w:tcBorders>
              <w:tl2br w:val="nil"/>
              <w:tr2bl w:val="nil"/>
            </w:tcBorders>
            <w:vAlign w:val="center"/>
          </w:tcPr>
          <w:p w14:paraId="2A5D7EE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接地母线</w:t>
            </w:r>
          </w:p>
        </w:tc>
        <w:tc>
          <w:tcPr>
            <w:tcW w:w="731" w:type="dxa"/>
            <w:tcBorders>
              <w:tl2br w:val="nil"/>
              <w:tr2bl w:val="nil"/>
            </w:tcBorders>
            <w:vAlign w:val="center"/>
          </w:tcPr>
          <w:p w14:paraId="3028027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70D6A64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4861.00</w:t>
            </w:r>
          </w:p>
        </w:tc>
        <w:tc>
          <w:tcPr>
            <w:tcW w:w="4427" w:type="dxa"/>
            <w:tcBorders>
              <w:tl2br w:val="nil"/>
              <w:tr2bl w:val="nil"/>
            </w:tcBorders>
            <w:vAlign w:val="center"/>
          </w:tcPr>
          <w:p w14:paraId="3976631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镀锌扁铁-25×4</w:t>
            </w:r>
          </w:p>
        </w:tc>
      </w:tr>
      <w:tr w14:paraId="6DF309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218D7A9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2488" w:type="dxa"/>
            <w:tcBorders>
              <w:tl2br w:val="nil"/>
              <w:tr2bl w:val="nil"/>
            </w:tcBorders>
            <w:vAlign w:val="center"/>
          </w:tcPr>
          <w:p w14:paraId="1D2A629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接地母线</w:t>
            </w:r>
          </w:p>
        </w:tc>
        <w:tc>
          <w:tcPr>
            <w:tcW w:w="731" w:type="dxa"/>
            <w:tcBorders>
              <w:tl2br w:val="nil"/>
              <w:tr2bl w:val="nil"/>
            </w:tcBorders>
            <w:vAlign w:val="center"/>
          </w:tcPr>
          <w:p w14:paraId="0EBEDD1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3C9792B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3750.00</w:t>
            </w:r>
          </w:p>
        </w:tc>
        <w:tc>
          <w:tcPr>
            <w:tcW w:w="4427" w:type="dxa"/>
            <w:tcBorders>
              <w:tl2br w:val="nil"/>
              <w:tr2bl w:val="nil"/>
            </w:tcBorders>
            <w:vAlign w:val="center"/>
          </w:tcPr>
          <w:p w14:paraId="78BE6D6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镀锌扁铁-40×4</w:t>
            </w:r>
          </w:p>
        </w:tc>
      </w:tr>
      <w:tr w14:paraId="05956A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E135B8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2488" w:type="dxa"/>
            <w:tcBorders>
              <w:tl2br w:val="nil"/>
              <w:tr2bl w:val="nil"/>
            </w:tcBorders>
            <w:vAlign w:val="center"/>
          </w:tcPr>
          <w:p w14:paraId="7E78A5F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接地极</w:t>
            </w:r>
          </w:p>
        </w:tc>
        <w:tc>
          <w:tcPr>
            <w:tcW w:w="731" w:type="dxa"/>
            <w:tcBorders>
              <w:tl2br w:val="nil"/>
              <w:tr2bl w:val="nil"/>
            </w:tcBorders>
            <w:vAlign w:val="center"/>
          </w:tcPr>
          <w:p w14:paraId="35C9129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w:t>
            </w:r>
          </w:p>
        </w:tc>
        <w:tc>
          <w:tcPr>
            <w:tcW w:w="1069" w:type="dxa"/>
            <w:tcBorders>
              <w:tl2br w:val="nil"/>
              <w:tr2bl w:val="nil"/>
            </w:tcBorders>
            <w:vAlign w:val="center"/>
          </w:tcPr>
          <w:p w14:paraId="54843E5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460.00</w:t>
            </w:r>
          </w:p>
        </w:tc>
        <w:tc>
          <w:tcPr>
            <w:tcW w:w="4427" w:type="dxa"/>
            <w:tcBorders>
              <w:tl2br w:val="nil"/>
              <w:tr2bl w:val="nil"/>
            </w:tcBorders>
            <w:vAlign w:val="center"/>
          </w:tcPr>
          <w:p w14:paraId="210FB0D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镀锌钢管 DN40</w:t>
            </w:r>
          </w:p>
        </w:tc>
      </w:tr>
      <w:tr w14:paraId="69ACD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D7BF1E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2488" w:type="dxa"/>
            <w:tcBorders>
              <w:tl2br w:val="nil"/>
              <w:tr2bl w:val="nil"/>
            </w:tcBorders>
            <w:vAlign w:val="center"/>
          </w:tcPr>
          <w:p w14:paraId="006447C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避雷引下线</w:t>
            </w:r>
          </w:p>
        </w:tc>
        <w:tc>
          <w:tcPr>
            <w:tcW w:w="731" w:type="dxa"/>
            <w:tcBorders>
              <w:tl2br w:val="nil"/>
              <w:tr2bl w:val="nil"/>
            </w:tcBorders>
            <w:vAlign w:val="center"/>
          </w:tcPr>
          <w:p w14:paraId="06FF2EA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389F47C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750.00</w:t>
            </w:r>
          </w:p>
        </w:tc>
        <w:tc>
          <w:tcPr>
            <w:tcW w:w="4427" w:type="dxa"/>
            <w:tcBorders>
              <w:tl2br w:val="nil"/>
              <w:tr2bl w:val="nil"/>
            </w:tcBorders>
            <w:vAlign w:val="center"/>
          </w:tcPr>
          <w:p w14:paraId="5E61F4B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卡箍 DN25</w:t>
            </w:r>
          </w:p>
        </w:tc>
      </w:tr>
      <w:tr w14:paraId="4E8C78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0455A2F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2488" w:type="dxa"/>
            <w:tcBorders>
              <w:tl2br w:val="nil"/>
              <w:tr2bl w:val="nil"/>
            </w:tcBorders>
            <w:vAlign w:val="center"/>
          </w:tcPr>
          <w:p w14:paraId="41A857C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避雷引下线</w:t>
            </w:r>
          </w:p>
        </w:tc>
        <w:tc>
          <w:tcPr>
            <w:tcW w:w="731" w:type="dxa"/>
            <w:tcBorders>
              <w:tl2br w:val="nil"/>
              <w:tr2bl w:val="nil"/>
            </w:tcBorders>
            <w:vAlign w:val="center"/>
          </w:tcPr>
          <w:p w14:paraId="5B09372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m</w:t>
            </w:r>
          </w:p>
        </w:tc>
        <w:tc>
          <w:tcPr>
            <w:tcW w:w="1069" w:type="dxa"/>
            <w:tcBorders>
              <w:tl2br w:val="nil"/>
              <w:tr2bl w:val="nil"/>
            </w:tcBorders>
            <w:vAlign w:val="center"/>
          </w:tcPr>
          <w:p w14:paraId="565D2FE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299.20</w:t>
            </w:r>
          </w:p>
        </w:tc>
        <w:tc>
          <w:tcPr>
            <w:tcW w:w="4427" w:type="dxa"/>
            <w:tcBorders>
              <w:tl2br w:val="nil"/>
              <w:tr2bl w:val="nil"/>
            </w:tcBorders>
            <w:vAlign w:val="center"/>
          </w:tcPr>
          <w:p w14:paraId="4E8E5D0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BVR-450/750</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1×6m㎡</w:t>
            </w:r>
          </w:p>
        </w:tc>
      </w:tr>
      <w:tr w14:paraId="58793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0CDD07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w:t>
            </w:r>
            <w:r>
              <w:rPr>
                <w:rFonts w:hint="eastAsia" w:asciiTheme="minorEastAsia" w:hAnsi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w:t>
            </w:r>
          </w:p>
        </w:tc>
        <w:tc>
          <w:tcPr>
            <w:tcW w:w="2488" w:type="dxa"/>
            <w:tcBorders>
              <w:tl2br w:val="nil"/>
              <w:tr2bl w:val="nil"/>
            </w:tcBorders>
            <w:vAlign w:val="center"/>
          </w:tcPr>
          <w:p w14:paraId="0FB8E6B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户内安全设施</w:t>
            </w:r>
          </w:p>
        </w:tc>
        <w:tc>
          <w:tcPr>
            <w:tcW w:w="731" w:type="dxa"/>
            <w:tcBorders>
              <w:tl2br w:val="nil"/>
              <w:tr2bl w:val="nil"/>
            </w:tcBorders>
            <w:vAlign w:val="center"/>
          </w:tcPr>
          <w:p w14:paraId="0B0B1F36">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54534806">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05535ED6">
            <w:pPr>
              <w:bidi w:val="0"/>
              <w:jc w:val="center"/>
              <w:rPr>
                <w:rFonts w:hint="eastAsia" w:asciiTheme="minorEastAsia" w:hAnsiTheme="minorEastAsia" w:eastAsiaTheme="minorEastAsia" w:cstheme="minorEastAsia"/>
                <w:color w:val="auto"/>
                <w:sz w:val="24"/>
                <w:szCs w:val="24"/>
              </w:rPr>
            </w:pPr>
          </w:p>
        </w:tc>
      </w:tr>
      <w:tr w14:paraId="4886F9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2E4AF07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488" w:type="dxa"/>
            <w:tcBorders>
              <w:tl2br w:val="nil"/>
              <w:tr2bl w:val="nil"/>
            </w:tcBorders>
            <w:vAlign w:val="center"/>
          </w:tcPr>
          <w:p w14:paraId="7BEAD21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自闭阀</w:t>
            </w:r>
          </w:p>
        </w:tc>
        <w:tc>
          <w:tcPr>
            <w:tcW w:w="731" w:type="dxa"/>
            <w:tcBorders>
              <w:tl2br w:val="nil"/>
              <w:tr2bl w:val="nil"/>
            </w:tcBorders>
            <w:vAlign w:val="center"/>
          </w:tcPr>
          <w:p w14:paraId="2426A45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w:t>
            </w:r>
          </w:p>
        </w:tc>
        <w:tc>
          <w:tcPr>
            <w:tcW w:w="1069" w:type="dxa"/>
            <w:tcBorders>
              <w:tl2br w:val="nil"/>
              <w:tr2bl w:val="nil"/>
            </w:tcBorders>
            <w:vAlign w:val="center"/>
          </w:tcPr>
          <w:p w14:paraId="3C19A20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13000.00</w:t>
            </w:r>
          </w:p>
        </w:tc>
        <w:tc>
          <w:tcPr>
            <w:tcW w:w="4427" w:type="dxa"/>
            <w:tcBorders>
              <w:tl2br w:val="nil"/>
              <w:tr2bl w:val="nil"/>
            </w:tcBorders>
            <w:vAlign w:val="center"/>
          </w:tcPr>
          <w:p w14:paraId="5F8ABF72">
            <w:pPr>
              <w:bidi w:val="0"/>
              <w:jc w:val="center"/>
              <w:rPr>
                <w:rFonts w:hint="eastAsia" w:asciiTheme="minorEastAsia" w:hAnsiTheme="minorEastAsia" w:eastAsiaTheme="minorEastAsia" w:cstheme="minorEastAsia"/>
                <w:color w:val="auto"/>
                <w:sz w:val="24"/>
                <w:szCs w:val="24"/>
              </w:rPr>
            </w:pPr>
          </w:p>
        </w:tc>
      </w:tr>
      <w:tr w14:paraId="134F9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6772C1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488" w:type="dxa"/>
            <w:tcBorders>
              <w:tl2br w:val="nil"/>
              <w:tr2bl w:val="nil"/>
            </w:tcBorders>
            <w:vAlign w:val="center"/>
          </w:tcPr>
          <w:p w14:paraId="42F4383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不锈钢波纹软管</w:t>
            </w:r>
          </w:p>
        </w:tc>
        <w:tc>
          <w:tcPr>
            <w:tcW w:w="731" w:type="dxa"/>
            <w:tcBorders>
              <w:tl2br w:val="nil"/>
              <w:tr2bl w:val="nil"/>
            </w:tcBorders>
            <w:vAlign w:val="center"/>
          </w:tcPr>
          <w:p w14:paraId="2BA0C09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w:t>
            </w:r>
          </w:p>
        </w:tc>
        <w:tc>
          <w:tcPr>
            <w:tcW w:w="1069" w:type="dxa"/>
            <w:tcBorders>
              <w:tl2br w:val="nil"/>
              <w:tr2bl w:val="nil"/>
            </w:tcBorders>
            <w:vAlign w:val="center"/>
          </w:tcPr>
          <w:p w14:paraId="4D72D45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13000.00</w:t>
            </w:r>
          </w:p>
        </w:tc>
        <w:tc>
          <w:tcPr>
            <w:tcW w:w="4427" w:type="dxa"/>
            <w:tcBorders>
              <w:tl2br w:val="nil"/>
              <w:tr2bl w:val="nil"/>
            </w:tcBorders>
            <w:vAlign w:val="center"/>
          </w:tcPr>
          <w:p w14:paraId="3E84F6E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1-2m/根</w:t>
            </w:r>
          </w:p>
        </w:tc>
      </w:tr>
      <w:tr w14:paraId="379B0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24D0056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w:t>
            </w:r>
          </w:p>
        </w:tc>
        <w:tc>
          <w:tcPr>
            <w:tcW w:w="2488" w:type="dxa"/>
            <w:tcBorders>
              <w:tl2br w:val="nil"/>
              <w:tr2bl w:val="nil"/>
            </w:tcBorders>
            <w:vAlign w:val="center"/>
          </w:tcPr>
          <w:p w14:paraId="241EE91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阴极保护</w:t>
            </w:r>
          </w:p>
        </w:tc>
        <w:tc>
          <w:tcPr>
            <w:tcW w:w="731" w:type="dxa"/>
            <w:tcBorders>
              <w:tl2br w:val="nil"/>
              <w:tr2bl w:val="nil"/>
            </w:tcBorders>
            <w:vAlign w:val="center"/>
          </w:tcPr>
          <w:p w14:paraId="6A7701A2">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327C798B">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65D4836E">
            <w:pPr>
              <w:bidi w:val="0"/>
              <w:jc w:val="center"/>
              <w:rPr>
                <w:rFonts w:hint="eastAsia" w:asciiTheme="minorEastAsia" w:hAnsiTheme="minorEastAsia" w:eastAsiaTheme="minorEastAsia" w:cstheme="minorEastAsia"/>
                <w:color w:val="auto"/>
                <w:sz w:val="24"/>
                <w:szCs w:val="24"/>
              </w:rPr>
            </w:pPr>
          </w:p>
        </w:tc>
      </w:tr>
      <w:tr w14:paraId="3E9BA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8D17D4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488" w:type="dxa"/>
            <w:tcBorders>
              <w:tl2br w:val="nil"/>
              <w:tr2bl w:val="nil"/>
            </w:tcBorders>
            <w:vAlign w:val="center"/>
          </w:tcPr>
          <w:p w14:paraId="7BCD6A8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电位测试桩安装</w:t>
            </w:r>
          </w:p>
        </w:tc>
        <w:tc>
          <w:tcPr>
            <w:tcW w:w="731" w:type="dxa"/>
            <w:tcBorders>
              <w:tl2br w:val="nil"/>
              <w:tr2bl w:val="nil"/>
            </w:tcBorders>
            <w:vAlign w:val="center"/>
          </w:tcPr>
          <w:p w14:paraId="270121C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6965965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44.00</w:t>
            </w:r>
          </w:p>
        </w:tc>
        <w:tc>
          <w:tcPr>
            <w:tcW w:w="4427" w:type="dxa"/>
            <w:tcBorders>
              <w:tl2br w:val="nil"/>
              <w:tr2bl w:val="nil"/>
            </w:tcBorders>
            <w:vAlign w:val="center"/>
          </w:tcPr>
          <w:p w14:paraId="64B43A2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含测试电缆</w:t>
            </w:r>
          </w:p>
        </w:tc>
      </w:tr>
      <w:tr w14:paraId="6F0F7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25DCB9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488" w:type="dxa"/>
            <w:tcBorders>
              <w:tl2br w:val="nil"/>
              <w:tr2bl w:val="nil"/>
            </w:tcBorders>
            <w:vAlign w:val="center"/>
          </w:tcPr>
          <w:p w14:paraId="5DF6163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智能测试桩安装</w:t>
            </w:r>
          </w:p>
        </w:tc>
        <w:tc>
          <w:tcPr>
            <w:tcW w:w="731" w:type="dxa"/>
            <w:tcBorders>
              <w:tl2br w:val="nil"/>
              <w:tr2bl w:val="nil"/>
            </w:tcBorders>
            <w:vAlign w:val="center"/>
          </w:tcPr>
          <w:p w14:paraId="464B995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2B43352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10.00</w:t>
            </w:r>
          </w:p>
        </w:tc>
        <w:tc>
          <w:tcPr>
            <w:tcW w:w="4427" w:type="dxa"/>
            <w:tcBorders>
              <w:tl2br w:val="nil"/>
              <w:tr2bl w:val="nil"/>
            </w:tcBorders>
            <w:vAlign w:val="center"/>
          </w:tcPr>
          <w:p w14:paraId="76E128E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含测试电缆</w:t>
            </w:r>
          </w:p>
        </w:tc>
      </w:tr>
      <w:tr w14:paraId="2C9FF1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020A242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2488" w:type="dxa"/>
            <w:tcBorders>
              <w:tl2br w:val="nil"/>
              <w:tr2bl w:val="nil"/>
            </w:tcBorders>
            <w:vAlign w:val="center"/>
          </w:tcPr>
          <w:p w14:paraId="132A313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8"/>
                <w:sz w:val="24"/>
                <w:szCs w:val="24"/>
              </w:rPr>
              <w:t>阴极保护有效性测试及评价</w:t>
            </w:r>
          </w:p>
        </w:tc>
        <w:tc>
          <w:tcPr>
            <w:tcW w:w="731" w:type="dxa"/>
            <w:tcBorders>
              <w:tl2br w:val="nil"/>
              <w:tr2bl w:val="nil"/>
            </w:tcBorders>
            <w:vAlign w:val="center"/>
          </w:tcPr>
          <w:p w14:paraId="316AA5C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km</w:t>
            </w:r>
          </w:p>
        </w:tc>
        <w:tc>
          <w:tcPr>
            <w:tcW w:w="1069" w:type="dxa"/>
            <w:tcBorders>
              <w:tl2br w:val="nil"/>
              <w:tr2bl w:val="nil"/>
            </w:tcBorders>
            <w:vAlign w:val="center"/>
          </w:tcPr>
          <w:p w14:paraId="57A2115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52.10</w:t>
            </w:r>
          </w:p>
        </w:tc>
        <w:tc>
          <w:tcPr>
            <w:tcW w:w="4427" w:type="dxa"/>
            <w:tcBorders>
              <w:tl2br w:val="nil"/>
              <w:tr2bl w:val="nil"/>
            </w:tcBorders>
            <w:vAlign w:val="center"/>
          </w:tcPr>
          <w:p w14:paraId="432EDFCC">
            <w:pPr>
              <w:bidi w:val="0"/>
              <w:jc w:val="center"/>
              <w:rPr>
                <w:rFonts w:hint="eastAsia" w:asciiTheme="minorEastAsia" w:hAnsiTheme="minorEastAsia" w:eastAsiaTheme="minorEastAsia" w:cstheme="minorEastAsia"/>
                <w:color w:val="auto"/>
                <w:sz w:val="24"/>
                <w:szCs w:val="24"/>
              </w:rPr>
            </w:pPr>
          </w:p>
        </w:tc>
      </w:tr>
      <w:tr w14:paraId="4A6EC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9C012D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2488" w:type="dxa"/>
            <w:tcBorders>
              <w:tl2br w:val="nil"/>
              <w:tr2bl w:val="nil"/>
            </w:tcBorders>
            <w:vAlign w:val="center"/>
          </w:tcPr>
          <w:p w14:paraId="52F07C3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测试桩基墩</w:t>
            </w:r>
          </w:p>
          <w:p w14:paraId="6240233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500mm×500mm×300mm</w:t>
            </w:r>
          </w:p>
        </w:tc>
        <w:tc>
          <w:tcPr>
            <w:tcW w:w="731" w:type="dxa"/>
            <w:tcBorders>
              <w:tl2br w:val="nil"/>
              <w:tr2bl w:val="nil"/>
            </w:tcBorders>
            <w:vAlign w:val="center"/>
          </w:tcPr>
          <w:p w14:paraId="45481A5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w:t>
            </w:r>
          </w:p>
        </w:tc>
        <w:tc>
          <w:tcPr>
            <w:tcW w:w="1069" w:type="dxa"/>
            <w:tcBorders>
              <w:tl2br w:val="nil"/>
              <w:tr2bl w:val="nil"/>
            </w:tcBorders>
            <w:vAlign w:val="center"/>
          </w:tcPr>
          <w:p w14:paraId="4F8D1C7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54.00</w:t>
            </w:r>
          </w:p>
        </w:tc>
        <w:tc>
          <w:tcPr>
            <w:tcW w:w="4427" w:type="dxa"/>
            <w:tcBorders>
              <w:tl2br w:val="nil"/>
              <w:tr2bl w:val="nil"/>
            </w:tcBorders>
            <w:vAlign w:val="center"/>
          </w:tcPr>
          <w:p w14:paraId="0F7B5C7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C20 砼，自制</w:t>
            </w:r>
          </w:p>
        </w:tc>
      </w:tr>
      <w:tr w14:paraId="7EAAAC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251B104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2488" w:type="dxa"/>
            <w:tcBorders>
              <w:tl2br w:val="nil"/>
              <w:tr2bl w:val="nil"/>
            </w:tcBorders>
            <w:vAlign w:val="center"/>
          </w:tcPr>
          <w:p w14:paraId="3E62279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绝缘接头及保护器安装 DN400</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PN1.6MPa</w:t>
            </w:r>
          </w:p>
        </w:tc>
        <w:tc>
          <w:tcPr>
            <w:tcW w:w="731" w:type="dxa"/>
            <w:tcBorders>
              <w:tl2br w:val="nil"/>
              <w:tr2bl w:val="nil"/>
            </w:tcBorders>
            <w:vAlign w:val="center"/>
          </w:tcPr>
          <w:p w14:paraId="056B1E5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789751D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2.00</w:t>
            </w:r>
          </w:p>
        </w:tc>
        <w:tc>
          <w:tcPr>
            <w:tcW w:w="4427" w:type="dxa"/>
            <w:tcBorders>
              <w:tl2br w:val="nil"/>
              <w:tr2bl w:val="nil"/>
            </w:tcBorders>
            <w:vAlign w:val="center"/>
          </w:tcPr>
          <w:p w14:paraId="4A8853A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含防爆接线箱</w:t>
            </w:r>
          </w:p>
        </w:tc>
      </w:tr>
      <w:tr w14:paraId="55C2E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E10EB1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2488" w:type="dxa"/>
            <w:tcBorders>
              <w:tl2br w:val="nil"/>
              <w:tr2bl w:val="nil"/>
            </w:tcBorders>
            <w:vAlign w:val="center"/>
          </w:tcPr>
          <w:p w14:paraId="094DD95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绝缘接头及保护器安装  DN300</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PN1.6MPa</w:t>
            </w:r>
          </w:p>
        </w:tc>
        <w:tc>
          <w:tcPr>
            <w:tcW w:w="731" w:type="dxa"/>
            <w:tcBorders>
              <w:tl2br w:val="nil"/>
              <w:tr2bl w:val="nil"/>
            </w:tcBorders>
            <w:vAlign w:val="center"/>
          </w:tcPr>
          <w:p w14:paraId="62DD0D5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0DE870D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646DFF0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含防爆接线箱</w:t>
            </w:r>
          </w:p>
        </w:tc>
      </w:tr>
      <w:tr w14:paraId="3197C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58BD1F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2488" w:type="dxa"/>
            <w:tcBorders>
              <w:tl2br w:val="nil"/>
              <w:tr2bl w:val="nil"/>
            </w:tcBorders>
            <w:vAlign w:val="center"/>
          </w:tcPr>
          <w:p w14:paraId="71C1F5B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绝缘接头及保护器安装  DN250</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PN1.6MPa</w:t>
            </w:r>
          </w:p>
        </w:tc>
        <w:tc>
          <w:tcPr>
            <w:tcW w:w="731" w:type="dxa"/>
            <w:tcBorders>
              <w:tl2br w:val="nil"/>
              <w:tr2bl w:val="nil"/>
            </w:tcBorders>
            <w:vAlign w:val="center"/>
          </w:tcPr>
          <w:p w14:paraId="14332B2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1906085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2D2561B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含防爆接线箱</w:t>
            </w:r>
          </w:p>
        </w:tc>
      </w:tr>
      <w:tr w14:paraId="0AF58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168368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2488" w:type="dxa"/>
            <w:tcBorders>
              <w:tl2br w:val="nil"/>
              <w:tr2bl w:val="nil"/>
            </w:tcBorders>
            <w:vAlign w:val="center"/>
          </w:tcPr>
          <w:p w14:paraId="324FD2C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绝缘接头及保护器安装  DN200</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PN1.6MPa</w:t>
            </w:r>
          </w:p>
        </w:tc>
        <w:tc>
          <w:tcPr>
            <w:tcW w:w="731" w:type="dxa"/>
            <w:tcBorders>
              <w:tl2br w:val="nil"/>
              <w:tr2bl w:val="nil"/>
            </w:tcBorders>
            <w:vAlign w:val="center"/>
          </w:tcPr>
          <w:p w14:paraId="6BDC86F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309855C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8.00</w:t>
            </w:r>
          </w:p>
        </w:tc>
        <w:tc>
          <w:tcPr>
            <w:tcW w:w="4427" w:type="dxa"/>
            <w:tcBorders>
              <w:tl2br w:val="nil"/>
              <w:tr2bl w:val="nil"/>
            </w:tcBorders>
            <w:vAlign w:val="center"/>
          </w:tcPr>
          <w:p w14:paraId="1B4A2B0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含防爆接线箱</w:t>
            </w:r>
          </w:p>
        </w:tc>
      </w:tr>
      <w:tr w14:paraId="795640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D9E39E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2488" w:type="dxa"/>
            <w:tcBorders>
              <w:tl2br w:val="nil"/>
              <w:tr2bl w:val="nil"/>
            </w:tcBorders>
            <w:vAlign w:val="center"/>
          </w:tcPr>
          <w:p w14:paraId="0ED8927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绝缘测试桩安装</w:t>
            </w:r>
          </w:p>
        </w:tc>
        <w:tc>
          <w:tcPr>
            <w:tcW w:w="731" w:type="dxa"/>
            <w:tcBorders>
              <w:tl2br w:val="nil"/>
              <w:tr2bl w:val="nil"/>
            </w:tcBorders>
            <w:vAlign w:val="center"/>
          </w:tcPr>
          <w:p w14:paraId="0CC262D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164CF09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12.00</w:t>
            </w:r>
          </w:p>
        </w:tc>
        <w:tc>
          <w:tcPr>
            <w:tcW w:w="4427" w:type="dxa"/>
            <w:tcBorders>
              <w:tl2br w:val="nil"/>
              <w:tr2bl w:val="nil"/>
            </w:tcBorders>
            <w:vAlign w:val="center"/>
          </w:tcPr>
          <w:p w14:paraId="157B88B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含测试电缆</w:t>
            </w:r>
          </w:p>
        </w:tc>
      </w:tr>
      <w:tr w14:paraId="2A4296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2A68B67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2488" w:type="dxa"/>
            <w:tcBorders>
              <w:tl2br w:val="nil"/>
              <w:tr2bl w:val="nil"/>
            </w:tcBorders>
            <w:vAlign w:val="center"/>
          </w:tcPr>
          <w:p w14:paraId="3150FFC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绝缘接头标识块</w:t>
            </w:r>
          </w:p>
          <w:p w14:paraId="08BB95A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200mm×200mm×250mm</w:t>
            </w:r>
          </w:p>
        </w:tc>
        <w:tc>
          <w:tcPr>
            <w:tcW w:w="731" w:type="dxa"/>
            <w:tcBorders>
              <w:tl2br w:val="nil"/>
              <w:tr2bl w:val="nil"/>
            </w:tcBorders>
            <w:vAlign w:val="center"/>
          </w:tcPr>
          <w:p w14:paraId="1D9CAAB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块</w:t>
            </w:r>
          </w:p>
        </w:tc>
        <w:tc>
          <w:tcPr>
            <w:tcW w:w="1069" w:type="dxa"/>
            <w:tcBorders>
              <w:tl2br w:val="nil"/>
              <w:tr2bl w:val="nil"/>
            </w:tcBorders>
            <w:vAlign w:val="center"/>
          </w:tcPr>
          <w:p w14:paraId="6B9314E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12.00</w:t>
            </w:r>
          </w:p>
        </w:tc>
        <w:tc>
          <w:tcPr>
            <w:tcW w:w="4427" w:type="dxa"/>
            <w:tcBorders>
              <w:tl2br w:val="nil"/>
              <w:tr2bl w:val="nil"/>
            </w:tcBorders>
            <w:vAlign w:val="center"/>
          </w:tcPr>
          <w:p w14:paraId="75BA686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C20 砼，自制</w:t>
            </w:r>
          </w:p>
        </w:tc>
      </w:tr>
      <w:tr w14:paraId="1CE422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47C6FF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2488" w:type="dxa"/>
            <w:tcBorders>
              <w:tl2br w:val="nil"/>
              <w:tr2bl w:val="nil"/>
            </w:tcBorders>
            <w:vAlign w:val="center"/>
          </w:tcPr>
          <w:p w14:paraId="017796E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镁合金牺牲阳极组安装</w:t>
            </w:r>
          </w:p>
        </w:tc>
        <w:tc>
          <w:tcPr>
            <w:tcW w:w="731" w:type="dxa"/>
            <w:tcBorders>
              <w:tl2br w:val="nil"/>
              <w:tr2bl w:val="nil"/>
            </w:tcBorders>
            <w:vAlign w:val="center"/>
          </w:tcPr>
          <w:p w14:paraId="56AF450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组</w:t>
            </w:r>
          </w:p>
        </w:tc>
        <w:tc>
          <w:tcPr>
            <w:tcW w:w="1069" w:type="dxa"/>
            <w:tcBorders>
              <w:tl2br w:val="nil"/>
              <w:tr2bl w:val="nil"/>
            </w:tcBorders>
            <w:vAlign w:val="center"/>
          </w:tcPr>
          <w:p w14:paraId="6A41C08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131.00</w:t>
            </w:r>
          </w:p>
        </w:tc>
        <w:tc>
          <w:tcPr>
            <w:tcW w:w="4427" w:type="dxa"/>
            <w:tcBorders>
              <w:tl2br w:val="nil"/>
              <w:tr2bl w:val="nil"/>
            </w:tcBorders>
            <w:vAlign w:val="center"/>
          </w:tcPr>
          <w:p w14:paraId="44895B8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三层 PE 防腐管道每组 4 支，</w:t>
            </w:r>
          </w:p>
          <w:p w14:paraId="16431E1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单支重量14.5kg</w:t>
            </w:r>
          </w:p>
        </w:tc>
      </w:tr>
      <w:tr w14:paraId="1CC6C3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33805A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w:t>
            </w:r>
            <w:r>
              <w:rPr>
                <w:rFonts w:hint="eastAsia" w:asciiTheme="minorEastAsia" w:hAnsi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w:t>
            </w:r>
          </w:p>
        </w:tc>
        <w:tc>
          <w:tcPr>
            <w:tcW w:w="2488" w:type="dxa"/>
            <w:tcBorders>
              <w:tl2br w:val="nil"/>
              <w:tr2bl w:val="nil"/>
            </w:tcBorders>
            <w:vAlign w:val="center"/>
          </w:tcPr>
          <w:p w14:paraId="201EFDA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智慧燃气升级改造</w:t>
            </w:r>
          </w:p>
        </w:tc>
        <w:tc>
          <w:tcPr>
            <w:tcW w:w="731" w:type="dxa"/>
            <w:tcBorders>
              <w:tl2br w:val="nil"/>
              <w:tr2bl w:val="nil"/>
            </w:tcBorders>
            <w:vAlign w:val="center"/>
          </w:tcPr>
          <w:p w14:paraId="4DD820BD">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047DFDE0">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1CB9DD5A">
            <w:pPr>
              <w:bidi w:val="0"/>
              <w:jc w:val="center"/>
              <w:rPr>
                <w:rFonts w:hint="eastAsia" w:asciiTheme="minorEastAsia" w:hAnsiTheme="minorEastAsia" w:eastAsiaTheme="minorEastAsia" w:cstheme="minorEastAsia"/>
                <w:color w:val="auto"/>
                <w:sz w:val="24"/>
                <w:szCs w:val="24"/>
              </w:rPr>
            </w:pPr>
          </w:p>
        </w:tc>
      </w:tr>
      <w:tr w14:paraId="5D66C7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6B524B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488" w:type="dxa"/>
            <w:tcBorders>
              <w:tl2br w:val="nil"/>
              <w:tr2bl w:val="nil"/>
            </w:tcBorders>
            <w:vAlign w:val="center"/>
          </w:tcPr>
          <w:p w14:paraId="6C90023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场站设备</w:t>
            </w:r>
          </w:p>
        </w:tc>
        <w:tc>
          <w:tcPr>
            <w:tcW w:w="731" w:type="dxa"/>
            <w:tcBorders>
              <w:tl2br w:val="nil"/>
              <w:tr2bl w:val="nil"/>
            </w:tcBorders>
            <w:vAlign w:val="center"/>
          </w:tcPr>
          <w:p w14:paraId="04F2C929">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27BBAD07">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404DA452">
            <w:pPr>
              <w:bidi w:val="0"/>
              <w:jc w:val="center"/>
              <w:rPr>
                <w:rFonts w:hint="eastAsia" w:asciiTheme="minorEastAsia" w:hAnsiTheme="minorEastAsia" w:eastAsiaTheme="minorEastAsia" w:cstheme="minorEastAsia"/>
                <w:color w:val="auto"/>
                <w:sz w:val="24"/>
                <w:szCs w:val="24"/>
              </w:rPr>
            </w:pPr>
          </w:p>
        </w:tc>
      </w:tr>
      <w:tr w14:paraId="677909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84BBC04">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2488" w:type="dxa"/>
            <w:tcBorders>
              <w:tl2br w:val="nil"/>
              <w:tr2bl w:val="nil"/>
            </w:tcBorders>
            <w:vAlign w:val="center"/>
          </w:tcPr>
          <w:p w14:paraId="5115AEB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固定式激光甲烷检测仪</w:t>
            </w:r>
          </w:p>
        </w:tc>
        <w:tc>
          <w:tcPr>
            <w:tcW w:w="731" w:type="dxa"/>
            <w:tcBorders>
              <w:tl2br w:val="nil"/>
              <w:tr2bl w:val="nil"/>
            </w:tcBorders>
            <w:vAlign w:val="center"/>
          </w:tcPr>
          <w:p w14:paraId="148C60C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08C53A6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8.00</w:t>
            </w:r>
          </w:p>
        </w:tc>
        <w:tc>
          <w:tcPr>
            <w:tcW w:w="4427" w:type="dxa"/>
            <w:tcBorders>
              <w:tl2br w:val="nil"/>
              <w:tr2bl w:val="nil"/>
            </w:tcBorders>
            <w:vAlign w:val="center"/>
          </w:tcPr>
          <w:p w14:paraId="6C00EB7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两座门站</w:t>
            </w:r>
          </w:p>
        </w:tc>
      </w:tr>
      <w:tr w14:paraId="26650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B0DE43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488" w:type="dxa"/>
            <w:tcBorders>
              <w:tl2br w:val="nil"/>
              <w:tr2bl w:val="nil"/>
            </w:tcBorders>
            <w:vAlign w:val="center"/>
          </w:tcPr>
          <w:p w14:paraId="6729484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燃气综合调度管理系统</w:t>
            </w:r>
          </w:p>
        </w:tc>
        <w:tc>
          <w:tcPr>
            <w:tcW w:w="731" w:type="dxa"/>
            <w:tcBorders>
              <w:tl2br w:val="nil"/>
              <w:tr2bl w:val="nil"/>
            </w:tcBorders>
            <w:vAlign w:val="center"/>
          </w:tcPr>
          <w:p w14:paraId="1490C650">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0FB1604D">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1670540E">
            <w:pPr>
              <w:bidi w:val="0"/>
              <w:jc w:val="center"/>
              <w:rPr>
                <w:rFonts w:hint="eastAsia" w:asciiTheme="minorEastAsia" w:hAnsiTheme="minorEastAsia" w:eastAsiaTheme="minorEastAsia" w:cstheme="minorEastAsia"/>
                <w:color w:val="auto"/>
                <w:sz w:val="24"/>
                <w:szCs w:val="24"/>
              </w:rPr>
            </w:pPr>
          </w:p>
        </w:tc>
      </w:tr>
      <w:tr w14:paraId="47DB1C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62E982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p>
        </w:tc>
        <w:tc>
          <w:tcPr>
            <w:tcW w:w="2488" w:type="dxa"/>
            <w:tcBorders>
              <w:tl2br w:val="nil"/>
              <w:tr2bl w:val="nil"/>
            </w:tcBorders>
            <w:vAlign w:val="center"/>
          </w:tcPr>
          <w:p w14:paraId="5032B8F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软件平台系统及其它</w:t>
            </w:r>
          </w:p>
        </w:tc>
        <w:tc>
          <w:tcPr>
            <w:tcW w:w="731" w:type="dxa"/>
            <w:tcBorders>
              <w:tl2br w:val="nil"/>
              <w:tr2bl w:val="nil"/>
            </w:tcBorders>
            <w:vAlign w:val="center"/>
          </w:tcPr>
          <w:p w14:paraId="5C849A4E">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60CF84FE">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684DFA47">
            <w:pPr>
              <w:bidi w:val="0"/>
              <w:jc w:val="center"/>
              <w:rPr>
                <w:rFonts w:hint="eastAsia" w:asciiTheme="minorEastAsia" w:hAnsiTheme="minorEastAsia" w:eastAsiaTheme="minorEastAsia" w:cstheme="minorEastAsia"/>
                <w:color w:val="auto"/>
                <w:sz w:val="24"/>
                <w:szCs w:val="24"/>
              </w:rPr>
            </w:pPr>
          </w:p>
        </w:tc>
      </w:tr>
      <w:tr w14:paraId="1E7884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0CD103FA">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404B30D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GIS 系统，软件</w:t>
            </w:r>
          </w:p>
        </w:tc>
        <w:tc>
          <w:tcPr>
            <w:tcW w:w="731" w:type="dxa"/>
            <w:tcBorders>
              <w:tl2br w:val="nil"/>
              <w:tr2bl w:val="nil"/>
            </w:tcBorders>
            <w:vAlign w:val="center"/>
          </w:tcPr>
          <w:p w14:paraId="24F1C44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21C764D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1AFA6F51">
            <w:pPr>
              <w:bidi w:val="0"/>
              <w:jc w:val="center"/>
              <w:rPr>
                <w:rFonts w:hint="eastAsia" w:asciiTheme="minorEastAsia" w:hAnsiTheme="minorEastAsia" w:eastAsiaTheme="minorEastAsia" w:cstheme="minorEastAsia"/>
                <w:color w:val="auto"/>
                <w:sz w:val="24"/>
                <w:szCs w:val="24"/>
              </w:rPr>
            </w:pPr>
          </w:p>
        </w:tc>
      </w:tr>
      <w:tr w14:paraId="2238CB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0857C16">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6F92485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GIS 系统</w:t>
            </w:r>
          </w:p>
        </w:tc>
        <w:tc>
          <w:tcPr>
            <w:tcW w:w="731" w:type="dxa"/>
            <w:tcBorders>
              <w:tl2br w:val="nil"/>
              <w:tr2bl w:val="nil"/>
            </w:tcBorders>
            <w:vAlign w:val="center"/>
          </w:tcPr>
          <w:p w14:paraId="7E6C2F8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2B770FD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33F1BBB8">
            <w:pPr>
              <w:bidi w:val="0"/>
              <w:jc w:val="center"/>
              <w:rPr>
                <w:rFonts w:hint="eastAsia" w:asciiTheme="minorEastAsia" w:hAnsiTheme="minorEastAsia" w:eastAsiaTheme="minorEastAsia" w:cstheme="minorEastAsia"/>
                <w:color w:val="auto"/>
                <w:sz w:val="24"/>
                <w:szCs w:val="24"/>
              </w:rPr>
            </w:pPr>
          </w:p>
        </w:tc>
      </w:tr>
      <w:tr w14:paraId="19F27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B897EE2">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5FB102A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SCADA 系统</w:t>
            </w:r>
          </w:p>
        </w:tc>
        <w:tc>
          <w:tcPr>
            <w:tcW w:w="731" w:type="dxa"/>
            <w:tcBorders>
              <w:tl2br w:val="nil"/>
              <w:tr2bl w:val="nil"/>
            </w:tcBorders>
            <w:vAlign w:val="center"/>
          </w:tcPr>
          <w:p w14:paraId="2BEDFE0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4C47A9D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60B27E0C">
            <w:pPr>
              <w:bidi w:val="0"/>
              <w:jc w:val="center"/>
              <w:rPr>
                <w:rFonts w:hint="eastAsia" w:asciiTheme="minorEastAsia" w:hAnsiTheme="minorEastAsia" w:eastAsiaTheme="minorEastAsia" w:cstheme="minorEastAsia"/>
                <w:color w:val="auto"/>
                <w:sz w:val="24"/>
                <w:szCs w:val="24"/>
              </w:rPr>
            </w:pPr>
          </w:p>
        </w:tc>
      </w:tr>
      <w:tr w14:paraId="28B20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6C50D03">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3C472A8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管网巡检系统</w:t>
            </w:r>
          </w:p>
        </w:tc>
        <w:tc>
          <w:tcPr>
            <w:tcW w:w="731" w:type="dxa"/>
            <w:tcBorders>
              <w:tl2br w:val="nil"/>
              <w:tr2bl w:val="nil"/>
            </w:tcBorders>
            <w:vAlign w:val="center"/>
          </w:tcPr>
          <w:p w14:paraId="7672D5F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4698E26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385F1733">
            <w:pPr>
              <w:bidi w:val="0"/>
              <w:jc w:val="center"/>
              <w:rPr>
                <w:rFonts w:hint="eastAsia" w:asciiTheme="minorEastAsia" w:hAnsiTheme="minorEastAsia" w:eastAsiaTheme="minorEastAsia" w:cstheme="minorEastAsia"/>
                <w:color w:val="auto"/>
                <w:sz w:val="24"/>
                <w:szCs w:val="24"/>
              </w:rPr>
            </w:pPr>
          </w:p>
        </w:tc>
      </w:tr>
      <w:tr w14:paraId="2ED62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23DF49F">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02809B5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大屏可视化平台</w:t>
            </w:r>
          </w:p>
        </w:tc>
        <w:tc>
          <w:tcPr>
            <w:tcW w:w="731" w:type="dxa"/>
            <w:tcBorders>
              <w:tl2br w:val="nil"/>
              <w:tr2bl w:val="nil"/>
            </w:tcBorders>
            <w:vAlign w:val="center"/>
          </w:tcPr>
          <w:p w14:paraId="1348FC7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2EE5AEA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78503618">
            <w:pPr>
              <w:bidi w:val="0"/>
              <w:jc w:val="center"/>
              <w:rPr>
                <w:rFonts w:hint="eastAsia" w:asciiTheme="minorEastAsia" w:hAnsiTheme="minorEastAsia" w:eastAsiaTheme="minorEastAsia" w:cstheme="minorEastAsia"/>
                <w:color w:val="auto"/>
                <w:sz w:val="24"/>
                <w:szCs w:val="24"/>
              </w:rPr>
            </w:pPr>
          </w:p>
        </w:tc>
      </w:tr>
      <w:tr w14:paraId="6935C1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159C054">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42D25F8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燃气报装系统</w:t>
            </w:r>
          </w:p>
        </w:tc>
        <w:tc>
          <w:tcPr>
            <w:tcW w:w="731" w:type="dxa"/>
            <w:tcBorders>
              <w:tl2br w:val="nil"/>
              <w:tr2bl w:val="nil"/>
            </w:tcBorders>
            <w:vAlign w:val="center"/>
          </w:tcPr>
          <w:p w14:paraId="1D4AB63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557EB80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23258D37">
            <w:pPr>
              <w:bidi w:val="0"/>
              <w:jc w:val="center"/>
              <w:rPr>
                <w:rFonts w:hint="eastAsia" w:asciiTheme="minorEastAsia" w:hAnsiTheme="minorEastAsia" w:eastAsiaTheme="minorEastAsia" w:cstheme="minorEastAsia"/>
                <w:color w:val="auto"/>
                <w:sz w:val="24"/>
                <w:szCs w:val="24"/>
              </w:rPr>
            </w:pPr>
          </w:p>
        </w:tc>
      </w:tr>
      <w:tr w14:paraId="2E767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0605EEB0">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1746748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云外勤系统</w:t>
            </w:r>
          </w:p>
        </w:tc>
        <w:tc>
          <w:tcPr>
            <w:tcW w:w="731" w:type="dxa"/>
            <w:tcBorders>
              <w:tl2br w:val="nil"/>
              <w:tr2bl w:val="nil"/>
            </w:tcBorders>
            <w:vAlign w:val="center"/>
          </w:tcPr>
          <w:p w14:paraId="5955CFF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27E8D1B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29388322">
            <w:pPr>
              <w:bidi w:val="0"/>
              <w:jc w:val="center"/>
              <w:rPr>
                <w:rFonts w:hint="eastAsia" w:asciiTheme="minorEastAsia" w:hAnsiTheme="minorEastAsia" w:eastAsiaTheme="minorEastAsia" w:cstheme="minorEastAsia"/>
                <w:color w:val="auto"/>
                <w:sz w:val="24"/>
                <w:szCs w:val="24"/>
              </w:rPr>
            </w:pPr>
          </w:p>
        </w:tc>
      </w:tr>
      <w:tr w14:paraId="5532EF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037C7745">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0B24E1F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掌上营业厅系统</w:t>
            </w:r>
          </w:p>
        </w:tc>
        <w:tc>
          <w:tcPr>
            <w:tcW w:w="731" w:type="dxa"/>
            <w:tcBorders>
              <w:tl2br w:val="nil"/>
              <w:tr2bl w:val="nil"/>
            </w:tcBorders>
            <w:vAlign w:val="center"/>
          </w:tcPr>
          <w:p w14:paraId="2A04456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4720A78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52F39AAF">
            <w:pPr>
              <w:bidi w:val="0"/>
              <w:jc w:val="center"/>
              <w:rPr>
                <w:rFonts w:hint="eastAsia" w:asciiTheme="minorEastAsia" w:hAnsiTheme="minorEastAsia" w:eastAsiaTheme="minorEastAsia" w:cstheme="minorEastAsia"/>
                <w:color w:val="auto"/>
                <w:sz w:val="24"/>
                <w:szCs w:val="24"/>
              </w:rPr>
            </w:pPr>
          </w:p>
        </w:tc>
      </w:tr>
      <w:tr w14:paraId="0D5E7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EB29266">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56421E1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银行自助交费系统</w:t>
            </w:r>
          </w:p>
        </w:tc>
        <w:tc>
          <w:tcPr>
            <w:tcW w:w="731" w:type="dxa"/>
            <w:tcBorders>
              <w:tl2br w:val="nil"/>
              <w:tr2bl w:val="nil"/>
            </w:tcBorders>
            <w:vAlign w:val="center"/>
          </w:tcPr>
          <w:p w14:paraId="294F4A1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069" w:type="dxa"/>
            <w:tcBorders>
              <w:tl2br w:val="nil"/>
              <w:tr2bl w:val="nil"/>
            </w:tcBorders>
            <w:vAlign w:val="center"/>
          </w:tcPr>
          <w:p w14:paraId="3F628D4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25C6C347">
            <w:pPr>
              <w:bidi w:val="0"/>
              <w:jc w:val="center"/>
              <w:rPr>
                <w:rFonts w:hint="eastAsia" w:asciiTheme="minorEastAsia" w:hAnsiTheme="minorEastAsia" w:eastAsiaTheme="minorEastAsia" w:cstheme="minorEastAsia"/>
                <w:color w:val="auto"/>
                <w:sz w:val="24"/>
                <w:szCs w:val="24"/>
              </w:rPr>
            </w:pPr>
          </w:p>
        </w:tc>
      </w:tr>
      <w:tr w14:paraId="3E4B41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1FDCEB1">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1425BDF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调度室改造</w:t>
            </w:r>
          </w:p>
        </w:tc>
        <w:tc>
          <w:tcPr>
            <w:tcW w:w="731" w:type="dxa"/>
            <w:tcBorders>
              <w:tl2br w:val="nil"/>
              <w:tr2bl w:val="nil"/>
            </w:tcBorders>
            <w:vAlign w:val="center"/>
          </w:tcPr>
          <w:p w14:paraId="0A1A546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处</w:t>
            </w:r>
          </w:p>
        </w:tc>
        <w:tc>
          <w:tcPr>
            <w:tcW w:w="1069" w:type="dxa"/>
            <w:tcBorders>
              <w:tl2br w:val="nil"/>
              <w:tr2bl w:val="nil"/>
            </w:tcBorders>
            <w:vAlign w:val="center"/>
          </w:tcPr>
          <w:p w14:paraId="29D6E4E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4427" w:type="dxa"/>
            <w:tcBorders>
              <w:tl2br w:val="nil"/>
              <w:tr2bl w:val="nil"/>
            </w:tcBorders>
            <w:vAlign w:val="center"/>
          </w:tcPr>
          <w:p w14:paraId="67D51E5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换址改造</w:t>
            </w:r>
          </w:p>
        </w:tc>
      </w:tr>
      <w:tr w14:paraId="757DC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7DED6FE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p>
        </w:tc>
        <w:tc>
          <w:tcPr>
            <w:tcW w:w="2488" w:type="dxa"/>
            <w:tcBorders>
              <w:tl2br w:val="nil"/>
              <w:tr2bl w:val="nil"/>
            </w:tcBorders>
            <w:vAlign w:val="center"/>
          </w:tcPr>
          <w:p w14:paraId="5B23CE71">
            <w:pPr>
              <w:bidi w:val="0"/>
              <w:jc w:val="center"/>
              <w:rPr>
                <w:rFonts w:hint="eastAsia" w:asciiTheme="minorEastAsia" w:hAnsiTheme="minorEastAsia" w:eastAsiaTheme="minorEastAsia" w:cstheme="minorEastAsia"/>
                <w:color w:val="auto"/>
                <w:sz w:val="24"/>
                <w:szCs w:val="24"/>
              </w:rPr>
            </w:pPr>
          </w:p>
        </w:tc>
        <w:tc>
          <w:tcPr>
            <w:tcW w:w="731" w:type="dxa"/>
            <w:tcBorders>
              <w:tl2br w:val="nil"/>
              <w:tr2bl w:val="nil"/>
            </w:tcBorders>
            <w:vAlign w:val="center"/>
          </w:tcPr>
          <w:p w14:paraId="10D6F171">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1C0B2530">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74DCBA45">
            <w:pPr>
              <w:bidi w:val="0"/>
              <w:jc w:val="center"/>
              <w:rPr>
                <w:rFonts w:hint="eastAsia" w:asciiTheme="minorEastAsia" w:hAnsiTheme="minorEastAsia" w:eastAsiaTheme="minorEastAsia" w:cstheme="minorEastAsia"/>
                <w:color w:val="auto"/>
                <w:sz w:val="24"/>
                <w:szCs w:val="24"/>
              </w:rPr>
            </w:pPr>
          </w:p>
        </w:tc>
      </w:tr>
      <w:tr w14:paraId="4C2F23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D216F93">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3B39B5A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0"/>
                <w:sz w:val="24"/>
                <w:szCs w:val="24"/>
              </w:rPr>
              <w:t>设施设备的信号与站控连接</w:t>
            </w:r>
          </w:p>
        </w:tc>
        <w:tc>
          <w:tcPr>
            <w:tcW w:w="731" w:type="dxa"/>
            <w:tcBorders>
              <w:tl2br w:val="nil"/>
              <w:tr2bl w:val="nil"/>
            </w:tcBorders>
            <w:vAlign w:val="center"/>
          </w:tcPr>
          <w:p w14:paraId="3634438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处</w:t>
            </w:r>
          </w:p>
        </w:tc>
        <w:tc>
          <w:tcPr>
            <w:tcW w:w="1069" w:type="dxa"/>
            <w:tcBorders>
              <w:tl2br w:val="nil"/>
              <w:tr2bl w:val="nil"/>
            </w:tcBorders>
            <w:vAlign w:val="center"/>
          </w:tcPr>
          <w:p w14:paraId="5DBEEED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222.00</w:t>
            </w:r>
          </w:p>
        </w:tc>
        <w:tc>
          <w:tcPr>
            <w:tcW w:w="4427" w:type="dxa"/>
            <w:tcBorders>
              <w:tl2br w:val="nil"/>
              <w:tr2bl w:val="nil"/>
            </w:tcBorders>
            <w:vAlign w:val="center"/>
          </w:tcPr>
          <w:p w14:paraId="1EFFBA3F">
            <w:pPr>
              <w:bidi w:val="0"/>
              <w:jc w:val="center"/>
              <w:rPr>
                <w:rFonts w:hint="eastAsia" w:asciiTheme="minorEastAsia" w:hAnsiTheme="minorEastAsia" w:eastAsiaTheme="minorEastAsia" w:cstheme="minorEastAsia"/>
                <w:color w:val="auto"/>
                <w:sz w:val="24"/>
                <w:szCs w:val="24"/>
              </w:rPr>
            </w:pPr>
          </w:p>
        </w:tc>
      </w:tr>
      <w:tr w14:paraId="61659D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7ED6743">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5B5CFA3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检测站点</w:t>
            </w:r>
          </w:p>
        </w:tc>
        <w:tc>
          <w:tcPr>
            <w:tcW w:w="731" w:type="dxa"/>
            <w:tcBorders>
              <w:tl2br w:val="nil"/>
              <w:tr2bl w:val="nil"/>
            </w:tcBorders>
            <w:vAlign w:val="center"/>
          </w:tcPr>
          <w:p w14:paraId="363D396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w:t>
            </w:r>
          </w:p>
        </w:tc>
        <w:tc>
          <w:tcPr>
            <w:tcW w:w="1069" w:type="dxa"/>
            <w:tcBorders>
              <w:tl2br w:val="nil"/>
              <w:tr2bl w:val="nil"/>
            </w:tcBorders>
            <w:vAlign w:val="center"/>
          </w:tcPr>
          <w:p w14:paraId="1766C2C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222.00</w:t>
            </w:r>
          </w:p>
        </w:tc>
        <w:tc>
          <w:tcPr>
            <w:tcW w:w="4427" w:type="dxa"/>
            <w:tcBorders>
              <w:tl2br w:val="nil"/>
              <w:tr2bl w:val="nil"/>
            </w:tcBorders>
            <w:vAlign w:val="center"/>
          </w:tcPr>
          <w:p w14:paraId="740A3A44">
            <w:pPr>
              <w:bidi w:val="0"/>
              <w:jc w:val="center"/>
              <w:rPr>
                <w:rFonts w:hint="eastAsia" w:asciiTheme="minorEastAsia" w:hAnsiTheme="minorEastAsia" w:eastAsiaTheme="minorEastAsia" w:cstheme="minorEastAsia"/>
                <w:color w:val="auto"/>
                <w:sz w:val="24"/>
                <w:szCs w:val="24"/>
              </w:rPr>
            </w:pPr>
          </w:p>
        </w:tc>
      </w:tr>
      <w:tr w14:paraId="29086F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5473752">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4B4A9A7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压力变送器</w:t>
            </w:r>
          </w:p>
        </w:tc>
        <w:tc>
          <w:tcPr>
            <w:tcW w:w="731" w:type="dxa"/>
            <w:tcBorders>
              <w:tl2br w:val="nil"/>
              <w:tr2bl w:val="nil"/>
            </w:tcBorders>
            <w:vAlign w:val="center"/>
          </w:tcPr>
          <w:p w14:paraId="13A36A1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081FD38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46.00</w:t>
            </w:r>
          </w:p>
        </w:tc>
        <w:tc>
          <w:tcPr>
            <w:tcW w:w="4427" w:type="dxa"/>
            <w:tcBorders>
              <w:tl2br w:val="nil"/>
              <w:tr2bl w:val="nil"/>
            </w:tcBorders>
            <w:vAlign w:val="center"/>
          </w:tcPr>
          <w:p w14:paraId="2B6B957D">
            <w:pPr>
              <w:bidi w:val="0"/>
              <w:jc w:val="center"/>
              <w:rPr>
                <w:rFonts w:hint="eastAsia" w:asciiTheme="minorEastAsia" w:hAnsiTheme="minorEastAsia" w:eastAsiaTheme="minorEastAsia" w:cstheme="minorEastAsia"/>
                <w:color w:val="auto"/>
                <w:sz w:val="24"/>
                <w:szCs w:val="24"/>
              </w:rPr>
            </w:pPr>
          </w:p>
        </w:tc>
      </w:tr>
      <w:tr w14:paraId="0300E1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337E3CB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2488" w:type="dxa"/>
            <w:tcBorders>
              <w:tl2br w:val="nil"/>
              <w:tr2bl w:val="nil"/>
            </w:tcBorders>
            <w:vAlign w:val="center"/>
          </w:tcPr>
          <w:p w14:paraId="1FACD1A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智能远传流量表</w:t>
            </w:r>
          </w:p>
        </w:tc>
        <w:tc>
          <w:tcPr>
            <w:tcW w:w="731" w:type="dxa"/>
            <w:tcBorders>
              <w:tl2br w:val="nil"/>
              <w:tr2bl w:val="nil"/>
            </w:tcBorders>
            <w:vAlign w:val="center"/>
          </w:tcPr>
          <w:p w14:paraId="0F77B719">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1BBF3FDF">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092081B2">
            <w:pPr>
              <w:bidi w:val="0"/>
              <w:jc w:val="center"/>
              <w:rPr>
                <w:rFonts w:hint="eastAsia" w:asciiTheme="minorEastAsia" w:hAnsiTheme="minorEastAsia" w:eastAsiaTheme="minorEastAsia" w:cstheme="minorEastAsia"/>
                <w:color w:val="auto"/>
                <w:sz w:val="24"/>
                <w:szCs w:val="24"/>
              </w:rPr>
            </w:pPr>
          </w:p>
        </w:tc>
      </w:tr>
      <w:tr w14:paraId="01C8E6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4511D78B">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7437722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超声波流量计</w:t>
            </w:r>
          </w:p>
        </w:tc>
        <w:tc>
          <w:tcPr>
            <w:tcW w:w="731" w:type="dxa"/>
            <w:tcBorders>
              <w:tl2br w:val="nil"/>
              <w:tr2bl w:val="nil"/>
            </w:tcBorders>
            <w:vAlign w:val="center"/>
          </w:tcPr>
          <w:p w14:paraId="72F4C98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582E830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4.00</w:t>
            </w:r>
          </w:p>
        </w:tc>
        <w:tc>
          <w:tcPr>
            <w:tcW w:w="4427" w:type="dxa"/>
            <w:tcBorders>
              <w:tl2br w:val="nil"/>
              <w:tr2bl w:val="nil"/>
            </w:tcBorders>
            <w:vAlign w:val="center"/>
          </w:tcPr>
          <w:p w14:paraId="78B52FD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高压</w:t>
            </w:r>
          </w:p>
        </w:tc>
      </w:tr>
      <w:tr w14:paraId="0F1B2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8EFAB23">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06E7BD7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超声波流量计</w:t>
            </w:r>
          </w:p>
        </w:tc>
        <w:tc>
          <w:tcPr>
            <w:tcW w:w="731" w:type="dxa"/>
            <w:tcBorders>
              <w:tl2br w:val="nil"/>
              <w:tr2bl w:val="nil"/>
            </w:tcBorders>
            <w:vAlign w:val="center"/>
          </w:tcPr>
          <w:p w14:paraId="0EC158B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6D2130A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22.00</w:t>
            </w:r>
          </w:p>
        </w:tc>
        <w:tc>
          <w:tcPr>
            <w:tcW w:w="4427" w:type="dxa"/>
            <w:tcBorders>
              <w:tl2br w:val="nil"/>
              <w:tr2bl w:val="nil"/>
            </w:tcBorders>
            <w:vAlign w:val="center"/>
          </w:tcPr>
          <w:p w14:paraId="5DDA0A5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中压</w:t>
            </w:r>
          </w:p>
        </w:tc>
      </w:tr>
      <w:tr w14:paraId="169AFE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8B9F641">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6830A9B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涡轮流量计</w:t>
            </w:r>
          </w:p>
        </w:tc>
        <w:tc>
          <w:tcPr>
            <w:tcW w:w="731" w:type="dxa"/>
            <w:tcBorders>
              <w:tl2br w:val="nil"/>
              <w:tr2bl w:val="nil"/>
            </w:tcBorders>
            <w:vAlign w:val="center"/>
          </w:tcPr>
          <w:p w14:paraId="26AC883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4328D7B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70.00</w:t>
            </w:r>
          </w:p>
        </w:tc>
        <w:tc>
          <w:tcPr>
            <w:tcW w:w="4427" w:type="dxa"/>
            <w:tcBorders>
              <w:tl2br w:val="nil"/>
              <w:tr2bl w:val="nil"/>
            </w:tcBorders>
            <w:vAlign w:val="center"/>
          </w:tcPr>
          <w:p w14:paraId="1A069164">
            <w:pPr>
              <w:bidi w:val="0"/>
              <w:jc w:val="center"/>
              <w:rPr>
                <w:rFonts w:hint="eastAsia" w:asciiTheme="minorEastAsia" w:hAnsiTheme="minorEastAsia" w:eastAsiaTheme="minorEastAsia" w:cstheme="minorEastAsia"/>
                <w:color w:val="auto"/>
                <w:sz w:val="24"/>
                <w:szCs w:val="24"/>
              </w:rPr>
            </w:pPr>
          </w:p>
        </w:tc>
      </w:tr>
      <w:tr w14:paraId="1937DF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23088A9">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5BEF4DC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罗茨表</w:t>
            </w:r>
          </w:p>
        </w:tc>
        <w:tc>
          <w:tcPr>
            <w:tcW w:w="731" w:type="dxa"/>
            <w:tcBorders>
              <w:tl2br w:val="nil"/>
              <w:tr2bl w:val="nil"/>
            </w:tcBorders>
            <w:vAlign w:val="center"/>
          </w:tcPr>
          <w:p w14:paraId="681B701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62E2DC6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9.00</w:t>
            </w:r>
          </w:p>
        </w:tc>
        <w:tc>
          <w:tcPr>
            <w:tcW w:w="4427" w:type="dxa"/>
            <w:tcBorders>
              <w:tl2br w:val="nil"/>
              <w:tr2bl w:val="nil"/>
            </w:tcBorders>
            <w:vAlign w:val="center"/>
          </w:tcPr>
          <w:p w14:paraId="62FE567C">
            <w:pPr>
              <w:bidi w:val="0"/>
              <w:jc w:val="center"/>
              <w:rPr>
                <w:rFonts w:hint="eastAsia" w:asciiTheme="minorEastAsia" w:hAnsiTheme="minorEastAsia" w:eastAsiaTheme="minorEastAsia" w:cstheme="minorEastAsia"/>
                <w:color w:val="auto"/>
                <w:sz w:val="24"/>
                <w:szCs w:val="24"/>
              </w:rPr>
            </w:pPr>
          </w:p>
        </w:tc>
      </w:tr>
      <w:tr w14:paraId="636263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6CA568A">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6806DD4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皮膜表</w:t>
            </w:r>
          </w:p>
        </w:tc>
        <w:tc>
          <w:tcPr>
            <w:tcW w:w="731" w:type="dxa"/>
            <w:tcBorders>
              <w:tl2br w:val="nil"/>
              <w:tr2bl w:val="nil"/>
            </w:tcBorders>
            <w:vAlign w:val="center"/>
          </w:tcPr>
          <w:p w14:paraId="740B816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5BB155C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17.00</w:t>
            </w:r>
          </w:p>
        </w:tc>
        <w:tc>
          <w:tcPr>
            <w:tcW w:w="4427" w:type="dxa"/>
            <w:tcBorders>
              <w:tl2br w:val="nil"/>
              <w:tr2bl w:val="nil"/>
            </w:tcBorders>
            <w:vAlign w:val="center"/>
          </w:tcPr>
          <w:p w14:paraId="21568B80">
            <w:pPr>
              <w:bidi w:val="0"/>
              <w:jc w:val="center"/>
              <w:rPr>
                <w:rFonts w:hint="eastAsia" w:asciiTheme="minorEastAsia" w:hAnsiTheme="minorEastAsia" w:eastAsiaTheme="minorEastAsia" w:cstheme="minorEastAsia"/>
                <w:color w:val="auto"/>
                <w:sz w:val="24"/>
                <w:szCs w:val="24"/>
              </w:rPr>
            </w:pPr>
          </w:p>
        </w:tc>
      </w:tr>
      <w:tr w14:paraId="7C4B90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62F83F4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2488" w:type="dxa"/>
            <w:tcBorders>
              <w:tl2br w:val="nil"/>
              <w:tr2bl w:val="nil"/>
            </w:tcBorders>
            <w:vAlign w:val="center"/>
          </w:tcPr>
          <w:p w14:paraId="7A9A3BA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管网设备</w:t>
            </w:r>
          </w:p>
        </w:tc>
        <w:tc>
          <w:tcPr>
            <w:tcW w:w="731" w:type="dxa"/>
            <w:tcBorders>
              <w:tl2br w:val="nil"/>
              <w:tr2bl w:val="nil"/>
            </w:tcBorders>
            <w:vAlign w:val="center"/>
          </w:tcPr>
          <w:p w14:paraId="32741BF5">
            <w:pPr>
              <w:bidi w:val="0"/>
              <w:jc w:val="center"/>
              <w:rPr>
                <w:rFonts w:hint="eastAsia" w:asciiTheme="minorEastAsia" w:hAnsiTheme="minorEastAsia" w:eastAsiaTheme="minorEastAsia" w:cstheme="minorEastAsia"/>
                <w:color w:val="auto"/>
                <w:sz w:val="24"/>
                <w:szCs w:val="24"/>
              </w:rPr>
            </w:pPr>
          </w:p>
        </w:tc>
        <w:tc>
          <w:tcPr>
            <w:tcW w:w="1069" w:type="dxa"/>
            <w:tcBorders>
              <w:tl2br w:val="nil"/>
              <w:tr2bl w:val="nil"/>
            </w:tcBorders>
            <w:vAlign w:val="center"/>
          </w:tcPr>
          <w:p w14:paraId="1930D423">
            <w:pPr>
              <w:bidi w:val="0"/>
              <w:jc w:val="center"/>
              <w:rPr>
                <w:rFonts w:hint="eastAsia" w:asciiTheme="minorEastAsia" w:hAnsiTheme="minorEastAsia" w:eastAsiaTheme="minorEastAsia" w:cstheme="minorEastAsia"/>
                <w:color w:val="auto"/>
                <w:sz w:val="24"/>
                <w:szCs w:val="24"/>
              </w:rPr>
            </w:pPr>
          </w:p>
        </w:tc>
        <w:tc>
          <w:tcPr>
            <w:tcW w:w="4427" w:type="dxa"/>
            <w:tcBorders>
              <w:tl2br w:val="nil"/>
              <w:tr2bl w:val="nil"/>
            </w:tcBorders>
            <w:vAlign w:val="center"/>
          </w:tcPr>
          <w:p w14:paraId="6A2565CB">
            <w:pPr>
              <w:bidi w:val="0"/>
              <w:jc w:val="center"/>
              <w:rPr>
                <w:rFonts w:hint="eastAsia" w:asciiTheme="minorEastAsia" w:hAnsiTheme="minorEastAsia" w:eastAsiaTheme="minorEastAsia" w:cstheme="minorEastAsia"/>
                <w:color w:val="auto"/>
                <w:sz w:val="24"/>
                <w:szCs w:val="24"/>
              </w:rPr>
            </w:pPr>
          </w:p>
        </w:tc>
      </w:tr>
      <w:tr w14:paraId="1801C3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4CC3240">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2C4AE44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安巡检终端</w:t>
            </w:r>
          </w:p>
        </w:tc>
        <w:tc>
          <w:tcPr>
            <w:tcW w:w="731" w:type="dxa"/>
            <w:tcBorders>
              <w:tl2br w:val="nil"/>
              <w:tr2bl w:val="nil"/>
            </w:tcBorders>
            <w:vAlign w:val="center"/>
          </w:tcPr>
          <w:p w14:paraId="1E5208F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6ECB570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20.00</w:t>
            </w:r>
          </w:p>
        </w:tc>
        <w:tc>
          <w:tcPr>
            <w:tcW w:w="4427" w:type="dxa"/>
            <w:tcBorders>
              <w:tl2br w:val="nil"/>
              <w:tr2bl w:val="nil"/>
            </w:tcBorders>
            <w:vAlign w:val="center"/>
          </w:tcPr>
          <w:p w14:paraId="6BA8E11A">
            <w:pPr>
              <w:bidi w:val="0"/>
              <w:jc w:val="center"/>
              <w:rPr>
                <w:rFonts w:hint="eastAsia" w:asciiTheme="minorEastAsia" w:hAnsiTheme="minorEastAsia" w:eastAsiaTheme="minorEastAsia" w:cstheme="minorEastAsia"/>
                <w:color w:val="auto"/>
                <w:sz w:val="24"/>
                <w:szCs w:val="24"/>
              </w:rPr>
            </w:pPr>
          </w:p>
        </w:tc>
      </w:tr>
      <w:tr w14:paraId="2950A6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50821B48">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2C74A90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四氢噻吩在线检测仪</w:t>
            </w:r>
          </w:p>
        </w:tc>
        <w:tc>
          <w:tcPr>
            <w:tcW w:w="731" w:type="dxa"/>
            <w:tcBorders>
              <w:tl2br w:val="nil"/>
              <w:tr2bl w:val="nil"/>
            </w:tcBorders>
            <w:vAlign w:val="center"/>
          </w:tcPr>
          <w:p w14:paraId="786E3F1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7747C78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20.00</w:t>
            </w:r>
          </w:p>
        </w:tc>
        <w:tc>
          <w:tcPr>
            <w:tcW w:w="4427" w:type="dxa"/>
            <w:tcBorders>
              <w:tl2br w:val="nil"/>
              <w:tr2bl w:val="nil"/>
            </w:tcBorders>
            <w:vAlign w:val="center"/>
          </w:tcPr>
          <w:p w14:paraId="4DA0C67C">
            <w:pPr>
              <w:bidi w:val="0"/>
              <w:jc w:val="center"/>
              <w:rPr>
                <w:rFonts w:hint="eastAsia" w:asciiTheme="minorEastAsia" w:hAnsiTheme="minorEastAsia" w:eastAsiaTheme="minorEastAsia" w:cstheme="minorEastAsia"/>
                <w:color w:val="auto"/>
                <w:sz w:val="24"/>
                <w:szCs w:val="24"/>
              </w:rPr>
            </w:pPr>
          </w:p>
        </w:tc>
      </w:tr>
      <w:tr w14:paraId="6A42D3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923" w:type="dxa"/>
            <w:tcBorders>
              <w:tl2br w:val="nil"/>
              <w:tr2bl w:val="nil"/>
            </w:tcBorders>
            <w:vAlign w:val="center"/>
          </w:tcPr>
          <w:p w14:paraId="15A6BE62">
            <w:pPr>
              <w:bidi w:val="0"/>
              <w:jc w:val="center"/>
              <w:rPr>
                <w:rFonts w:hint="eastAsia" w:asciiTheme="minorEastAsia" w:hAnsiTheme="minorEastAsia" w:eastAsiaTheme="minorEastAsia" w:cstheme="minorEastAsia"/>
                <w:color w:val="auto"/>
                <w:sz w:val="24"/>
                <w:szCs w:val="24"/>
              </w:rPr>
            </w:pPr>
          </w:p>
        </w:tc>
        <w:tc>
          <w:tcPr>
            <w:tcW w:w="2488" w:type="dxa"/>
            <w:tcBorders>
              <w:tl2br w:val="nil"/>
              <w:tr2bl w:val="nil"/>
            </w:tcBorders>
            <w:vAlign w:val="center"/>
          </w:tcPr>
          <w:p w14:paraId="35C90D5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关键部位泄露浓度检测仪</w:t>
            </w:r>
          </w:p>
        </w:tc>
        <w:tc>
          <w:tcPr>
            <w:tcW w:w="731" w:type="dxa"/>
            <w:tcBorders>
              <w:tl2br w:val="nil"/>
              <w:tr2bl w:val="nil"/>
            </w:tcBorders>
            <w:vAlign w:val="center"/>
          </w:tcPr>
          <w:p w14:paraId="036FC55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1069" w:type="dxa"/>
            <w:tcBorders>
              <w:tl2br w:val="nil"/>
              <w:tr2bl w:val="nil"/>
            </w:tcBorders>
            <w:vAlign w:val="center"/>
          </w:tcPr>
          <w:p w14:paraId="2BAAE00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86.00</w:t>
            </w:r>
          </w:p>
        </w:tc>
        <w:tc>
          <w:tcPr>
            <w:tcW w:w="4427" w:type="dxa"/>
            <w:tcBorders>
              <w:tl2br w:val="nil"/>
              <w:tr2bl w:val="nil"/>
            </w:tcBorders>
            <w:vAlign w:val="center"/>
          </w:tcPr>
          <w:p w14:paraId="526B5680">
            <w:pPr>
              <w:bidi w:val="0"/>
              <w:jc w:val="center"/>
              <w:rPr>
                <w:rFonts w:hint="eastAsia" w:asciiTheme="minorEastAsia" w:hAnsiTheme="minorEastAsia" w:eastAsiaTheme="minorEastAsia" w:cstheme="minorEastAsia"/>
                <w:color w:val="auto"/>
                <w:sz w:val="24"/>
                <w:szCs w:val="24"/>
              </w:rPr>
            </w:pPr>
          </w:p>
        </w:tc>
      </w:tr>
    </w:tbl>
    <w:p w14:paraId="15FE75E0">
      <w:pPr>
        <w:spacing w:line="360" w:lineRule="auto"/>
        <w:ind w:firstLine="562" w:firstLineChars="20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表2  盂县室外使用铝塑复合管小区明细表</w:t>
      </w: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3907"/>
        <w:gridCol w:w="3914"/>
      </w:tblGrid>
      <w:tr w14:paraId="6ADA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10" w:type="dxa"/>
            <w:vAlign w:val="center"/>
          </w:tcPr>
          <w:p w14:paraId="3F50DE9E">
            <w:pPr>
              <w:widowControl w:val="0"/>
              <w:bidi w:val="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序号</w:t>
            </w:r>
          </w:p>
        </w:tc>
        <w:tc>
          <w:tcPr>
            <w:tcW w:w="3677" w:type="dxa"/>
            <w:vAlign w:val="center"/>
          </w:tcPr>
          <w:p w14:paraId="2BCB42FF">
            <w:pPr>
              <w:widowControl w:val="0"/>
              <w:bidi w:val="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小区名称</w:t>
            </w:r>
          </w:p>
        </w:tc>
        <w:tc>
          <w:tcPr>
            <w:tcW w:w="3684" w:type="dxa"/>
            <w:vAlign w:val="center"/>
          </w:tcPr>
          <w:p w14:paraId="5CA1000B">
            <w:pPr>
              <w:widowControl w:val="0"/>
              <w:bidi w:val="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户数</w:t>
            </w:r>
          </w:p>
        </w:tc>
      </w:tr>
      <w:tr w14:paraId="2F4A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3F874F83">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w:t>
            </w:r>
          </w:p>
        </w:tc>
        <w:tc>
          <w:tcPr>
            <w:tcW w:w="3677" w:type="dxa"/>
            <w:vAlign w:val="center"/>
          </w:tcPr>
          <w:p w14:paraId="25F1AA68">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新宇、扩建小区</w:t>
            </w:r>
          </w:p>
        </w:tc>
        <w:tc>
          <w:tcPr>
            <w:tcW w:w="3684" w:type="dxa"/>
            <w:vAlign w:val="center"/>
          </w:tcPr>
          <w:p w14:paraId="0BC7DCFC">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524</w:t>
            </w:r>
          </w:p>
        </w:tc>
      </w:tr>
      <w:tr w14:paraId="08C5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26C912F4">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p>
        </w:tc>
        <w:tc>
          <w:tcPr>
            <w:tcW w:w="3677" w:type="dxa"/>
            <w:vAlign w:val="center"/>
          </w:tcPr>
          <w:p w14:paraId="319028C2">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阳光家园小区</w:t>
            </w:r>
          </w:p>
        </w:tc>
        <w:tc>
          <w:tcPr>
            <w:tcW w:w="3684" w:type="dxa"/>
            <w:vAlign w:val="center"/>
          </w:tcPr>
          <w:p w14:paraId="77B009DC">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178</w:t>
            </w:r>
          </w:p>
        </w:tc>
      </w:tr>
      <w:tr w14:paraId="11E1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78C53653">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3677" w:type="dxa"/>
            <w:vAlign w:val="center"/>
          </w:tcPr>
          <w:p w14:paraId="2E7B0D94">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龙盛苑</w:t>
            </w:r>
          </w:p>
        </w:tc>
        <w:tc>
          <w:tcPr>
            <w:tcW w:w="3684" w:type="dxa"/>
            <w:vAlign w:val="center"/>
          </w:tcPr>
          <w:p w14:paraId="55647460">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r>
      <w:tr w14:paraId="65A7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2FD5F0DA">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3677" w:type="dxa"/>
            <w:vAlign w:val="center"/>
          </w:tcPr>
          <w:p w14:paraId="1A5D35D0">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秀园小区</w:t>
            </w:r>
          </w:p>
        </w:tc>
        <w:tc>
          <w:tcPr>
            <w:tcW w:w="3684" w:type="dxa"/>
            <w:vAlign w:val="center"/>
          </w:tcPr>
          <w:p w14:paraId="1E4AD4EB">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46</w:t>
            </w:r>
          </w:p>
        </w:tc>
      </w:tr>
      <w:tr w14:paraId="71C7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7FC26376">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3677" w:type="dxa"/>
            <w:vAlign w:val="center"/>
          </w:tcPr>
          <w:p w14:paraId="14216C2C">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阳坡小区</w:t>
            </w:r>
          </w:p>
        </w:tc>
        <w:tc>
          <w:tcPr>
            <w:tcW w:w="3684" w:type="dxa"/>
            <w:vAlign w:val="center"/>
          </w:tcPr>
          <w:p w14:paraId="428F1997">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r>
      <w:tr w14:paraId="7B79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1A49D9D3">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3677" w:type="dxa"/>
            <w:vAlign w:val="center"/>
          </w:tcPr>
          <w:p w14:paraId="6FFC13DA">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福鑫苑</w:t>
            </w:r>
          </w:p>
        </w:tc>
        <w:tc>
          <w:tcPr>
            <w:tcW w:w="3684" w:type="dxa"/>
            <w:vAlign w:val="center"/>
          </w:tcPr>
          <w:p w14:paraId="04FA3E58">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617</w:t>
            </w:r>
          </w:p>
        </w:tc>
      </w:tr>
      <w:tr w14:paraId="3CEA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14BFAE3F">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3677" w:type="dxa"/>
            <w:vAlign w:val="center"/>
          </w:tcPr>
          <w:p w14:paraId="64854B09">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龙泉苑小区</w:t>
            </w:r>
          </w:p>
        </w:tc>
        <w:tc>
          <w:tcPr>
            <w:tcW w:w="3684" w:type="dxa"/>
            <w:vAlign w:val="center"/>
          </w:tcPr>
          <w:p w14:paraId="2A378258">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1042</w:t>
            </w:r>
          </w:p>
        </w:tc>
      </w:tr>
      <w:tr w14:paraId="7AB9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50473193">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3677" w:type="dxa"/>
            <w:vAlign w:val="center"/>
          </w:tcPr>
          <w:p w14:paraId="1C25AFBB">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赵寓小区</w:t>
            </w:r>
          </w:p>
        </w:tc>
        <w:tc>
          <w:tcPr>
            <w:tcW w:w="3684" w:type="dxa"/>
            <w:vAlign w:val="center"/>
          </w:tcPr>
          <w:p w14:paraId="0CD6D9E5">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r>
      <w:tr w14:paraId="0C13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2E56BAD5">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3677" w:type="dxa"/>
            <w:vAlign w:val="center"/>
          </w:tcPr>
          <w:p w14:paraId="69EB96EB">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香苑南区</w:t>
            </w:r>
          </w:p>
        </w:tc>
        <w:tc>
          <w:tcPr>
            <w:tcW w:w="3684" w:type="dxa"/>
            <w:vAlign w:val="center"/>
          </w:tcPr>
          <w:p w14:paraId="21A053AD">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268</w:t>
            </w:r>
          </w:p>
        </w:tc>
      </w:tr>
      <w:tr w14:paraId="7EF5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33BEAAFB">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3677" w:type="dxa"/>
            <w:vAlign w:val="center"/>
          </w:tcPr>
          <w:p w14:paraId="1B8619DC">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农行宿舍</w:t>
            </w:r>
          </w:p>
        </w:tc>
        <w:tc>
          <w:tcPr>
            <w:tcW w:w="3684" w:type="dxa"/>
            <w:vAlign w:val="center"/>
          </w:tcPr>
          <w:p w14:paraId="7CCE1F59">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64</w:t>
            </w:r>
          </w:p>
        </w:tc>
      </w:tr>
      <w:tr w14:paraId="39C6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515EE352">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3677" w:type="dxa"/>
            <w:vAlign w:val="center"/>
          </w:tcPr>
          <w:p w14:paraId="555FABF3">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锦隆花园小区</w:t>
            </w:r>
          </w:p>
        </w:tc>
        <w:tc>
          <w:tcPr>
            <w:tcW w:w="3684" w:type="dxa"/>
            <w:vAlign w:val="center"/>
          </w:tcPr>
          <w:p w14:paraId="7053BD38">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199</w:t>
            </w:r>
          </w:p>
        </w:tc>
      </w:tr>
      <w:tr w14:paraId="50F2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3FA58528">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3677" w:type="dxa"/>
            <w:vAlign w:val="center"/>
          </w:tcPr>
          <w:p w14:paraId="2E92D789">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东宋银隆小区</w:t>
            </w:r>
          </w:p>
        </w:tc>
        <w:tc>
          <w:tcPr>
            <w:tcW w:w="3684" w:type="dxa"/>
            <w:vAlign w:val="center"/>
          </w:tcPr>
          <w:p w14:paraId="0F5AFBB9">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136</w:t>
            </w:r>
          </w:p>
        </w:tc>
      </w:tr>
      <w:tr w14:paraId="4A83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570F8F1E">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3677" w:type="dxa"/>
            <w:vAlign w:val="center"/>
          </w:tcPr>
          <w:p w14:paraId="7B008BEE">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聚景苑小区</w:t>
            </w:r>
          </w:p>
        </w:tc>
        <w:tc>
          <w:tcPr>
            <w:tcW w:w="3684" w:type="dxa"/>
            <w:vAlign w:val="center"/>
          </w:tcPr>
          <w:p w14:paraId="24C4BD1B">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3275</w:t>
            </w:r>
          </w:p>
        </w:tc>
      </w:tr>
      <w:tr w14:paraId="21E5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0FBC81CE">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3677" w:type="dxa"/>
            <w:vAlign w:val="center"/>
          </w:tcPr>
          <w:p w14:paraId="14B72D86">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顺馨家园小区</w:t>
            </w:r>
          </w:p>
        </w:tc>
        <w:tc>
          <w:tcPr>
            <w:tcW w:w="3684" w:type="dxa"/>
            <w:vAlign w:val="center"/>
          </w:tcPr>
          <w:p w14:paraId="2790EFF5">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747</w:t>
            </w:r>
          </w:p>
        </w:tc>
      </w:tr>
      <w:tr w14:paraId="4417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1BA90FC0">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3677" w:type="dxa"/>
            <w:vAlign w:val="center"/>
          </w:tcPr>
          <w:p w14:paraId="5E11AD29">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员中园</w:t>
            </w:r>
          </w:p>
        </w:tc>
        <w:tc>
          <w:tcPr>
            <w:tcW w:w="3684" w:type="dxa"/>
            <w:vAlign w:val="center"/>
          </w:tcPr>
          <w:p w14:paraId="1B5DB1FD">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56</w:t>
            </w:r>
          </w:p>
        </w:tc>
      </w:tr>
      <w:tr w14:paraId="234D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vAlign w:val="center"/>
          </w:tcPr>
          <w:p w14:paraId="41E879E1">
            <w:pPr>
              <w:widowControl w:val="0"/>
              <w:bidi w:val="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3677" w:type="dxa"/>
            <w:vAlign w:val="center"/>
          </w:tcPr>
          <w:p w14:paraId="0CC197DC">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旧一中宿舍</w:t>
            </w:r>
          </w:p>
        </w:tc>
        <w:tc>
          <w:tcPr>
            <w:tcW w:w="3684" w:type="dxa"/>
            <w:vAlign w:val="center"/>
          </w:tcPr>
          <w:p w14:paraId="299C1041">
            <w:pPr>
              <w:widowControl w:val="0"/>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42</w:t>
            </w:r>
          </w:p>
        </w:tc>
      </w:tr>
    </w:tbl>
    <w:p w14:paraId="48D06949">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C00000"/>
          <w:sz w:val="28"/>
          <w:szCs w:val="28"/>
        </w:rPr>
      </w:pPr>
    </w:p>
    <w:p w14:paraId="5F6B079B">
      <w:pPr>
        <w:pStyle w:val="12"/>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0" w:firstLineChars="0"/>
        <w:jc w:val="left"/>
        <w:textAlignment w:val="auto"/>
        <w:outlineLvl w:val="0"/>
        <w:rPr>
          <w:rFonts w:hint="eastAsia" w:asciiTheme="minorEastAsia" w:hAnsiTheme="minorEastAsia" w:eastAsiaTheme="minorEastAsia" w:cstheme="minorEastAsia"/>
          <w:b/>
          <w:bCs w:val="0"/>
          <w:color w:val="C00000"/>
          <w:sz w:val="28"/>
          <w:szCs w:val="28"/>
          <w:lang w:val="en-US" w:eastAsia="zh-CN"/>
        </w:rPr>
      </w:pPr>
      <w:r>
        <w:rPr>
          <w:rFonts w:hint="eastAsia" w:asciiTheme="minorEastAsia" w:hAnsiTheme="minorEastAsia" w:eastAsiaTheme="minorEastAsia" w:cstheme="minorEastAsia"/>
          <w:b/>
          <w:bCs w:val="0"/>
          <w:color w:val="C00000"/>
          <w:sz w:val="28"/>
          <w:szCs w:val="28"/>
          <w:lang w:val="en-US" w:eastAsia="zh-CN"/>
        </w:rPr>
        <w:t>老旧排水管道更新改造建设规模与内容</w:t>
      </w:r>
    </w:p>
    <w:p w14:paraId="66509365">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根据管网水力计算并结合原有的管道设计，确定排水管网建设规模为：</w:t>
      </w:r>
    </w:p>
    <w:p w14:paraId="7494E2FE">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盂县城区排水防涝设施改扩建工程拟新建、改造排水管道62660米，其中新建污水管道28044米，现状合流管改造为污水管道5925米；新建雨水管道26191米，现状合流管改造为雨水管道2500米。</w:t>
      </w:r>
    </w:p>
    <w:p w14:paraId="7DE7EB37">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石太高铁沿线盂县县城段污水主管网建设工程，新建污水管道13330米，更换污水管2000米。其中新建冷泉河（西小坪-东盛花园）DN1000污水主管11450米和双阳线（工业园-小坪梁村）DN600污水支管1880米。更换冷泉河道（北河桥﹣污水处理厂）DN1000污水管为DN2000。冷泉河（西小坪-东盛花园）DN1000污水主管下穿石太铁路桥2处，分别为河口村和西城武村，并于熬子坡村顶管穿过土丘。</w:t>
      </w:r>
    </w:p>
    <w:p w14:paraId="049D008E">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排水管埋深2.5～3.2米。</w:t>
      </w:r>
    </w:p>
    <w:p w14:paraId="4E9E5DDA">
      <w:pPr>
        <w:spacing w:line="360" w:lineRule="auto"/>
        <w:ind w:firstLine="562" w:firstLineChars="20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表3  盂县城区排水防涝设施改扩建工程统计表</w:t>
      </w:r>
    </w:p>
    <w:tbl>
      <w:tblPr>
        <w:tblStyle w:val="9"/>
        <w:tblW w:w="9638" w:type="dxa"/>
        <w:jc w:val="center"/>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573"/>
        <w:gridCol w:w="2411"/>
        <w:gridCol w:w="1477"/>
        <w:gridCol w:w="3304"/>
        <w:gridCol w:w="934"/>
        <w:gridCol w:w="939"/>
      </w:tblGrid>
      <w:tr w14:paraId="31FA92A2">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tblHeader/>
          <w:jc w:val="center"/>
        </w:trPr>
        <w:tc>
          <w:tcPr>
            <w:tcW w:w="539" w:type="dxa"/>
            <w:tcBorders>
              <w:bottom w:val="single" w:color="000000" w:sz="4" w:space="0"/>
              <w:right w:val="single" w:color="000000" w:sz="4" w:space="0"/>
            </w:tcBorders>
            <w:shd w:val="clear" w:color="auto" w:fill="auto"/>
            <w:noWrap w:val="0"/>
            <w:tcMar>
              <w:top w:w="15" w:type="dxa"/>
              <w:left w:w="15" w:type="dxa"/>
              <w:right w:w="15" w:type="dxa"/>
            </w:tcMar>
            <w:vAlign w:val="center"/>
          </w:tcPr>
          <w:p w14:paraId="41167F13">
            <w:pPr>
              <w:widowControl/>
              <w:spacing w:line="240" w:lineRule="exact"/>
              <w:jc w:val="center"/>
              <w:textAlignment w:val="center"/>
              <w:rPr>
                <w:rFonts w:hint="eastAsia" w:asciiTheme="minorEastAsia" w:hAnsiTheme="minorEastAsia" w:eastAsiaTheme="minorEastAsia" w:cstheme="minorEastAsia"/>
                <w:b/>
                <w:bCs/>
                <w:color w:val="auto"/>
                <w:kern w:val="0"/>
                <w:sz w:val="24"/>
                <w:szCs w:val="24"/>
                <w:lang w:bidi="ar"/>
              </w:rPr>
            </w:pPr>
            <w:r>
              <w:rPr>
                <w:rFonts w:hint="eastAsia" w:asciiTheme="minorEastAsia" w:hAnsiTheme="minorEastAsia" w:eastAsiaTheme="minorEastAsia" w:cstheme="minorEastAsia"/>
                <w:b/>
                <w:bCs/>
                <w:color w:val="auto"/>
                <w:kern w:val="0"/>
                <w:sz w:val="24"/>
                <w:szCs w:val="24"/>
                <w:lang w:bidi="ar"/>
              </w:rPr>
              <w:t>序号</w:t>
            </w:r>
          </w:p>
        </w:tc>
        <w:tc>
          <w:tcPr>
            <w:tcW w:w="2269" w:type="dxa"/>
            <w:tcBorders>
              <w:bottom w:val="single" w:color="000000" w:sz="4" w:space="0"/>
              <w:right w:val="single" w:color="000000" w:sz="4" w:space="0"/>
            </w:tcBorders>
            <w:shd w:val="clear" w:color="auto" w:fill="auto"/>
            <w:noWrap w:val="0"/>
            <w:tcMar>
              <w:top w:w="15" w:type="dxa"/>
              <w:left w:w="15" w:type="dxa"/>
              <w:right w:w="15" w:type="dxa"/>
            </w:tcMar>
            <w:vAlign w:val="center"/>
          </w:tcPr>
          <w:p w14:paraId="625A868C">
            <w:pPr>
              <w:widowControl/>
              <w:spacing w:line="240" w:lineRule="exact"/>
              <w:jc w:val="center"/>
              <w:textAlignment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名    称</w:t>
            </w:r>
          </w:p>
        </w:tc>
        <w:tc>
          <w:tcPr>
            <w:tcW w:w="1390" w:type="dxa"/>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979C57">
            <w:pPr>
              <w:widowControl/>
              <w:spacing w:line="240" w:lineRule="exact"/>
              <w:jc w:val="center"/>
              <w:textAlignment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现  状</w:t>
            </w:r>
          </w:p>
        </w:tc>
        <w:tc>
          <w:tcPr>
            <w:tcW w:w="3110" w:type="dxa"/>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5C46D0">
            <w:pPr>
              <w:widowControl/>
              <w:spacing w:line="240" w:lineRule="exact"/>
              <w:jc w:val="center"/>
              <w:textAlignment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设   计</w:t>
            </w:r>
          </w:p>
        </w:tc>
        <w:tc>
          <w:tcPr>
            <w:tcW w:w="879" w:type="dxa"/>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CED3B0">
            <w:pPr>
              <w:widowControl/>
              <w:spacing w:line="240" w:lineRule="exact"/>
              <w:jc w:val="center"/>
              <w:textAlignment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道路长（m）</w:t>
            </w:r>
          </w:p>
        </w:tc>
        <w:tc>
          <w:tcPr>
            <w:tcW w:w="884" w:type="dxa"/>
            <w:tcBorders>
              <w:left w:val="single" w:color="000000" w:sz="4" w:space="0"/>
              <w:bottom w:val="single" w:color="000000" w:sz="4" w:space="0"/>
            </w:tcBorders>
            <w:shd w:val="clear" w:color="auto" w:fill="auto"/>
            <w:noWrap w:val="0"/>
            <w:tcMar>
              <w:top w:w="15" w:type="dxa"/>
              <w:left w:w="15" w:type="dxa"/>
              <w:right w:w="15" w:type="dxa"/>
            </w:tcMar>
            <w:vAlign w:val="center"/>
          </w:tcPr>
          <w:p w14:paraId="4C31CE6D">
            <w:pPr>
              <w:widowControl/>
              <w:spacing w:line="240" w:lineRule="exact"/>
              <w:jc w:val="center"/>
              <w:textAlignment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管长(m)</w:t>
            </w:r>
          </w:p>
        </w:tc>
      </w:tr>
      <w:tr w14:paraId="1F16BD18">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FB333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269"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B9F4A3">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金龙东街</w:t>
            </w:r>
          </w:p>
          <w:p w14:paraId="2FEDE5D5">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（水神山路～冷泉河）</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B8737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污水管DN600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A9EDE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新建雨水管，北侧DN600，南侧DN600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A14AA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1150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1065AC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2300</w:t>
            </w:r>
          </w:p>
        </w:tc>
      </w:tr>
      <w:tr w14:paraId="2A073F4A">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38A342">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w:t>
            </w:r>
          </w:p>
        </w:tc>
        <w:tc>
          <w:tcPr>
            <w:tcW w:w="2269"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661F68">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金龙东街</w:t>
            </w:r>
          </w:p>
          <w:p w14:paraId="1559A8A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4"/>
                <w:kern w:val="0"/>
                <w:sz w:val="24"/>
                <w:szCs w:val="24"/>
                <w:lang w:bidi="ar"/>
              </w:rPr>
              <w:t>（水神山路～一中加油站）</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61D61B">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FB7ED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新建雨水管，北侧DN500，南侧DN500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66151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500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26C8CD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1000</w:t>
            </w:r>
          </w:p>
        </w:tc>
      </w:tr>
      <w:tr w14:paraId="35D2EF88">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507AAC16">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3F84C9">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金龙东街</w:t>
            </w:r>
          </w:p>
          <w:p w14:paraId="283C8B0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（藏山路～香河）</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16BBA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污水管DN800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CD8B14">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保留</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450364">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1E1269EE">
            <w:pPr>
              <w:jc w:val="center"/>
              <w:rPr>
                <w:rFonts w:hint="eastAsia" w:asciiTheme="minorEastAsia" w:hAnsiTheme="minorEastAsia" w:eastAsiaTheme="minorEastAsia" w:cstheme="minorEastAsia"/>
                <w:color w:val="auto"/>
                <w:sz w:val="24"/>
                <w:szCs w:val="24"/>
              </w:rPr>
            </w:pPr>
          </w:p>
        </w:tc>
      </w:tr>
      <w:tr w14:paraId="31C5DE56">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1B58E811">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308141">
            <w:pPr>
              <w:jc w:val="center"/>
              <w:rPr>
                <w:rFonts w:hint="eastAsia" w:asciiTheme="minorEastAsia" w:hAnsiTheme="minorEastAsia" w:eastAsiaTheme="minorEastAsia" w:cstheme="minorEastAsia"/>
                <w:color w:val="auto"/>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3EC1C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雨水管两侧DN600～DN800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15090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两侧改造为DN800～1000（1200）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4C4BF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1000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4E00285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1000</w:t>
            </w:r>
          </w:p>
        </w:tc>
      </w:tr>
      <w:tr w14:paraId="724DA933">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65AF7B2B">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4</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6D42DA">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金龙西街</w:t>
            </w:r>
          </w:p>
          <w:p w14:paraId="1BB951D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(S214～藏山路)</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3AACD5">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污水管DN800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76024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保留</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AB2895">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8D2E72F">
            <w:pPr>
              <w:jc w:val="center"/>
              <w:rPr>
                <w:rFonts w:hint="eastAsia" w:asciiTheme="minorEastAsia" w:hAnsiTheme="minorEastAsia" w:eastAsiaTheme="minorEastAsia" w:cstheme="minorEastAsia"/>
                <w:color w:val="auto"/>
                <w:sz w:val="24"/>
                <w:szCs w:val="24"/>
              </w:rPr>
            </w:pPr>
          </w:p>
        </w:tc>
      </w:tr>
      <w:tr w14:paraId="5994F609">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2355B260">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C9B7AA">
            <w:pPr>
              <w:jc w:val="center"/>
              <w:rPr>
                <w:rFonts w:hint="eastAsia" w:asciiTheme="minorEastAsia" w:hAnsiTheme="minorEastAsia" w:eastAsiaTheme="minorEastAsia" w:cstheme="minorEastAsia"/>
                <w:color w:val="auto"/>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40D27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雨水管两侧DN600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F848D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南侧改造为DN800～1000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57CE84">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1000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25A5B57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200/800</w:t>
            </w:r>
          </w:p>
        </w:tc>
      </w:tr>
      <w:tr w14:paraId="0E42CF0E">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53586B3A">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5</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99573D">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秀水西街</w:t>
            </w:r>
          </w:p>
          <w:p w14:paraId="500C654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（S214～规资局）</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27B0B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合流  两侧DN600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C5DE6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7C255D">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51D78691">
            <w:pPr>
              <w:jc w:val="center"/>
              <w:rPr>
                <w:rFonts w:hint="eastAsia" w:asciiTheme="minorEastAsia" w:hAnsiTheme="minorEastAsia" w:eastAsiaTheme="minorEastAsia" w:cstheme="minorEastAsia"/>
                <w:color w:val="auto"/>
                <w:sz w:val="24"/>
                <w:szCs w:val="24"/>
              </w:rPr>
            </w:pPr>
          </w:p>
        </w:tc>
      </w:tr>
      <w:tr w14:paraId="79B8B890">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24CE4E69">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A58FB8">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FFFE1C">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B8975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新建雨水管，北侧DN600，南侧DN600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13911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700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008637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1400</w:t>
            </w:r>
          </w:p>
        </w:tc>
      </w:tr>
      <w:tr w14:paraId="7A1C69A4">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6B83F9CB">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6</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3658B1">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秀水西街</w:t>
            </w:r>
          </w:p>
          <w:p w14:paraId="67CAB2F5">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（规资局～藏山路）</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932887">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03173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D5535A">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991BECA">
            <w:pPr>
              <w:jc w:val="center"/>
              <w:rPr>
                <w:rFonts w:hint="eastAsia" w:asciiTheme="minorEastAsia" w:hAnsiTheme="minorEastAsia" w:eastAsiaTheme="minorEastAsia" w:cstheme="minorEastAsia"/>
                <w:color w:val="auto"/>
                <w:sz w:val="24"/>
                <w:szCs w:val="24"/>
              </w:rPr>
            </w:pPr>
          </w:p>
        </w:tc>
      </w:tr>
      <w:tr w14:paraId="76F7340E">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770031AE">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9E1385">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798593">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635E3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新建雨水管，北侧DN500，南侧DN500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2391E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410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278CF9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820</w:t>
            </w:r>
          </w:p>
        </w:tc>
      </w:tr>
      <w:tr w14:paraId="714BA686">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0ACE9281">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7</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464509">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秀水东街</w:t>
            </w:r>
          </w:p>
          <w:p w14:paraId="1364907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（藏山路～香河）</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C24C01">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29879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29B2AA">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7F07194">
            <w:pPr>
              <w:jc w:val="center"/>
              <w:rPr>
                <w:rFonts w:hint="eastAsia" w:asciiTheme="minorEastAsia" w:hAnsiTheme="minorEastAsia" w:eastAsiaTheme="minorEastAsia" w:cstheme="minorEastAsia"/>
                <w:color w:val="auto"/>
                <w:sz w:val="24"/>
                <w:szCs w:val="24"/>
              </w:rPr>
            </w:pPr>
          </w:p>
        </w:tc>
      </w:tr>
      <w:tr w14:paraId="3F3794EA">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391ED762">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9C2215">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D74F2A">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3FF5F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新建雨水管，北侧DN1000，南侧DN1400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C9988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777CBD45">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300/300</w:t>
            </w:r>
          </w:p>
        </w:tc>
      </w:tr>
      <w:tr w14:paraId="1D616B47">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536158E0">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8</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1D2487">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秀水东街</w:t>
            </w:r>
          </w:p>
          <w:p w14:paraId="4706CDA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（和平路～香河）</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BC8231">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EC463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E610A5">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75AC3EFF">
            <w:pPr>
              <w:jc w:val="center"/>
              <w:rPr>
                <w:rFonts w:hint="eastAsia" w:asciiTheme="minorEastAsia" w:hAnsiTheme="minorEastAsia" w:eastAsiaTheme="minorEastAsia" w:cstheme="minorEastAsia"/>
                <w:color w:val="auto"/>
                <w:sz w:val="24"/>
                <w:szCs w:val="24"/>
              </w:rPr>
            </w:pPr>
          </w:p>
        </w:tc>
      </w:tr>
      <w:tr w14:paraId="339CA9D7">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67AD7221">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B962E3">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2787AA">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1EEB4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新建雨水管，北侧DN1000，南侧DN1000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7C7D5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250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2AB2DB8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500</w:t>
            </w:r>
          </w:p>
        </w:tc>
      </w:tr>
      <w:tr w14:paraId="2228DA8A">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303BE795">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9</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7F670E">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秀水东街</w:t>
            </w:r>
          </w:p>
          <w:p w14:paraId="0A33A2B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（和平路～红旗影院）</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528C21">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F4A61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C72833">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1BDA56F6">
            <w:pPr>
              <w:jc w:val="center"/>
              <w:rPr>
                <w:rFonts w:hint="eastAsia" w:asciiTheme="minorEastAsia" w:hAnsiTheme="minorEastAsia" w:eastAsiaTheme="minorEastAsia" w:cstheme="minorEastAsia"/>
                <w:color w:val="auto"/>
                <w:sz w:val="24"/>
                <w:szCs w:val="24"/>
              </w:rPr>
            </w:pPr>
          </w:p>
        </w:tc>
      </w:tr>
      <w:tr w14:paraId="58A02E61">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2CC8147F">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862AC2">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AA57C2">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9A88C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新建雨水管，北侧DN500，南侧DN500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206BF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150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8F9C19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300</w:t>
            </w:r>
          </w:p>
        </w:tc>
      </w:tr>
      <w:tr w14:paraId="43F70FBA">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4719FE58">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10</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7FFA83">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秀水东街</w:t>
            </w:r>
          </w:p>
          <w:p w14:paraId="08C5592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（秀水河～红旗影院）</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F4BC38">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5E750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现状合流管作雨水管，改造雨水口</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F712E4">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1BD21744">
            <w:pPr>
              <w:jc w:val="center"/>
              <w:rPr>
                <w:rFonts w:hint="eastAsia" w:asciiTheme="minorEastAsia" w:hAnsiTheme="minorEastAsia" w:eastAsiaTheme="minorEastAsia" w:cstheme="minorEastAsia"/>
                <w:color w:val="auto"/>
                <w:sz w:val="24"/>
                <w:szCs w:val="24"/>
              </w:rPr>
            </w:pPr>
          </w:p>
        </w:tc>
      </w:tr>
      <w:tr w14:paraId="5705726B">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060A86F0">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98FDEE">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1E10BF">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332F3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CCE1B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650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DE2996A">
            <w:pPr>
              <w:jc w:val="center"/>
              <w:rPr>
                <w:rFonts w:hint="eastAsia" w:asciiTheme="minorEastAsia" w:hAnsiTheme="minorEastAsia" w:eastAsiaTheme="minorEastAsia" w:cstheme="minorEastAsia"/>
                <w:color w:val="auto"/>
                <w:sz w:val="24"/>
                <w:szCs w:val="24"/>
              </w:rPr>
            </w:pPr>
          </w:p>
        </w:tc>
      </w:tr>
      <w:tr w14:paraId="7CB69ACB">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7827EACF">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11</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79C61C">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秀水东街</w:t>
            </w:r>
          </w:p>
          <w:p w14:paraId="0213623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（秀水河～种子公司）</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EAF56A">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99F2D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8"/>
                <w:kern w:val="0"/>
                <w:sz w:val="24"/>
                <w:szCs w:val="24"/>
                <w:lang w:bidi="ar"/>
              </w:rPr>
              <w:t>现状合流管作雨水管，改造雨水口</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9A8E87">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DD37692">
            <w:pPr>
              <w:jc w:val="center"/>
              <w:rPr>
                <w:rFonts w:hint="eastAsia" w:asciiTheme="minorEastAsia" w:hAnsiTheme="minorEastAsia" w:eastAsiaTheme="minorEastAsia" w:cstheme="minorEastAsia"/>
                <w:color w:val="auto"/>
                <w:sz w:val="24"/>
                <w:szCs w:val="24"/>
              </w:rPr>
            </w:pPr>
          </w:p>
        </w:tc>
      </w:tr>
      <w:tr w14:paraId="4B3EB565">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3CEBF773">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93FB32">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659367">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C6798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074A5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560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25C3FC4C">
            <w:pPr>
              <w:jc w:val="center"/>
              <w:rPr>
                <w:rFonts w:hint="eastAsia" w:asciiTheme="minorEastAsia" w:hAnsiTheme="minorEastAsia" w:eastAsiaTheme="minorEastAsia" w:cstheme="minorEastAsia"/>
                <w:color w:val="auto"/>
                <w:sz w:val="24"/>
                <w:szCs w:val="24"/>
              </w:rPr>
            </w:pPr>
          </w:p>
        </w:tc>
      </w:tr>
      <w:tr w14:paraId="163AC816">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02788FCF">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12</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32ED34">
            <w:pPr>
              <w:widowControl/>
              <w:jc w:val="center"/>
              <w:textAlignment w:val="center"/>
              <w:rPr>
                <w:rFonts w:hint="eastAsia" w:asciiTheme="minorEastAsia" w:hAnsiTheme="minorEastAsia" w:eastAsiaTheme="minorEastAsia" w:cstheme="minorEastAsia"/>
                <w:color w:val="auto"/>
                <w:spacing w:val="-20"/>
                <w:kern w:val="0"/>
                <w:sz w:val="24"/>
                <w:szCs w:val="24"/>
                <w:lang w:bidi="ar"/>
              </w:rPr>
            </w:pPr>
            <w:r>
              <w:rPr>
                <w:rFonts w:hint="eastAsia" w:asciiTheme="minorEastAsia" w:hAnsiTheme="minorEastAsia" w:eastAsiaTheme="minorEastAsia" w:cstheme="minorEastAsia"/>
                <w:color w:val="auto"/>
                <w:spacing w:val="-20"/>
                <w:kern w:val="0"/>
                <w:sz w:val="24"/>
                <w:szCs w:val="24"/>
                <w:lang w:bidi="ar"/>
              </w:rPr>
              <w:t>秀水东街</w:t>
            </w:r>
          </w:p>
          <w:p w14:paraId="53570E0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0"/>
                <w:kern w:val="0"/>
                <w:sz w:val="24"/>
                <w:szCs w:val="24"/>
                <w:lang w:bidi="ar"/>
              </w:rPr>
              <w:t>（水神山路～种子公司）</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98908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合流  两侧DN600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C2CBE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8"/>
                <w:kern w:val="0"/>
                <w:sz w:val="24"/>
                <w:szCs w:val="24"/>
                <w:lang w:bidi="ar"/>
              </w:rPr>
              <w:t>新建雨水管，北侧DN600，南侧DN600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41CCB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760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5B75CAF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1520</w:t>
            </w:r>
          </w:p>
        </w:tc>
      </w:tr>
      <w:tr w14:paraId="103BA982">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07932A39">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96C1F9">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4F8D63">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29AB7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6863A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760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5E27F94">
            <w:pPr>
              <w:jc w:val="center"/>
              <w:rPr>
                <w:rFonts w:hint="eastAsia" w:asciiTheme="minorEastAsia" w:hAnsiTheme="minorEastAsia" w:eastAsiaTheme="minorEastAsia" w:cstheme="minorEastAsia"/>
                <w:color w:val="auto"/>
                <w:sz w:val="24"/>
                <w:szCs w:val="24"/>
              </w:rPr>
            </w:pPr>
          </w:p>
        </w:tc>
      </w:tr>
      <w:tr w14:paraId="4AC05443">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1FA07A9E">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13</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3C752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和平路</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C68B0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合流管DN800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9CC60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91768C">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FDB7650">
            <w:pPr>
              <w:jc w:val="center"/>
              <w:rPr>
                <w:rFonts w:hint="eastAsia" w:asciiTheme="minorEastAsia" w:hAnsiTheme="minorEastAsia" w:eastAsiaTheme="minorEastAsia" w:cstheme="minorEastAsia"/>
                <w:color w:val="auto"/>
                <w:sz w:val="24"/>
                <w:szCs w:val="24"/>
              </w:rPr>
            </w:pPr>
          </w:p>
        </w:tc>
      </w:tr>
      <w:tr w14:paraId="198533CB">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4C075D0C">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7C232F">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8565B3">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F0E11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新建雨水管，DN800～1000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9B5BF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1120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BBB64D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1120/900</w:t>
            </w:r>
          </w:p>
        </w:tc>
      </w:tr>
      <w:tr w14:paraId="7631C53F">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4AF74ADF">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14</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2EDF3E">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未名路</w:t>
            </w:r>
          </w:p>
          <w:p w14:paraId="1371695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（规资局～香河）</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70CEE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合流管DN800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F660F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4680A7">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55FE194">
            <w:pPr>
              <w:jc w:val="center"/>
              <w:rPr>
                <w:rFonts w:hint="eastAsia" w:asciiTheme="minorEastAsia" w:hAnsiTheme="minorEastAsia" w:eastAsiaTheme="minorEastAsia" w:cstheme="minorEastAsia"/>
                <w:color w:val="auto"/>
                <w:sz w:val="24"/>
                <w:szCs w:val="24"/>
              </w:rPr>
            </w:pPr>
          </w:p>
        </w:tc>
      </w:tr>
      <w:tr w14:paraId="3F469575">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15432CFB">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06481B">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28AB69">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88165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新建雨水管，两侧DN600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BF1E8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350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E050ED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700</w:t>
            </w:r>
          </w:p>
        </w:tc>
      </w:tr>
      <w:tr w14:paraId="7DBE69CC">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18248E1C">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15</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903C0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行政街</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BFD7E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合流  两侧DN600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2FBD85">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4C9C35">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360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D1842B6">
            <w:pPr>
              <w:jc w:val="center"/>
              <w:rPr>
                <w:rFonts w:hint="eastAsia" w:asciiTheme="minorEastAsia" w:hAnsiTheme="minorEastAsia" w:eastAsiaTheme="minorEastAsia" w:cstheme="minorEastAsia"/>
                <w:color w:val="auto"/>
                <w:sz w:val="24"/>
                <w:szCs w:val="24"/>
              </w:rPr>
            </w:pPr>
          </w:p>
        </w:tc>
      </w:tr>
      <w:tr w14:paraId="7AEF57C3">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02159384">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713811">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DB282C">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643845">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8"/>
                <w:kern w:val="0"/>
                <w:sz w:val="24"/>
                <w:szCs w:val="24"/>
                <w:lang w:bidi="ar"/>
              </w:rPr>
              <w:t>现状合流管作雨水管，改造雨水口</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D3ADBC">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4CB6DEAB">
            <w:pPr>
              <w:jc w:val="center"/>
              <w:rPr>
                <w:rFonts w:hint="eastAsia" w:asciiTheme="minorEastAsia" w:hAnsiTheme="minorEastAsia" w:eastAsiaTheme="minorEastAsia" w:cstheme="minorEastAsia"/>
                <w:color w:val="auto"/>
                <w:sz w:val="24"/>
                <w:szCs w:val="24"/>
              </w:rPr>
            </w:pPr>
          </w:p>
        </w:tc>
      </w:tr>
      <w:tr w14:paraId="13069A19">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DE2BAA">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16</w:t>
            </w:r>
          </w:p>
        </w:tc>
        <w:tc>
          <w:tcPr>
            <w:tcW w:w="2269"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BBE65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步行街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40A4B3">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D9CE7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新建雨水管，两侧DN500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DE7154">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370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E4368B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740</w:t>
            </w:r>
          </w:p>
        </w:tc>
      </w:tr>
      <w:tr w14:paraId="1ABDFAD0">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15EC9CB2">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17</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C8C818">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藏山中路</w:t>
            </w:r>
          </w:p>
          <w:p w14:paraId="52C559F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（金龙街～秀水街）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A9ED5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污水管DN800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A5DB3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保留</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2CC19F">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AC381BB">
            <w:pPr>
              <w:jc w:val="center"/>
              <w:rPr>
                <w:rFonts w:hint="eastAsia" w:asciiTheme="minorEastAsia" w:hAnsiTheme="minorEastAsia" w:eastAsiaTheme="minorEastAsia" w:cstheme="minorEastAsia"/>
                <w:color w:val="auto"/>
                <w:sz w:val="24"/>
                <w:szCs w:val="24"/>
              </w:rPr>
            </w:pPr>
          </w:p>
        </w:tc>
      </w:tr>
      <w:tr w14:paraId="7B6F3D4D">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5DC538B9">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0C1B39">
            <w:pPr>
              <w:jc w:val="center"/>
              <w:rPr>
                <w:rFonts w:hint="eastAsia" w:asciiTheme="minorEastAsia" w:hAnsiTheme="minorEastAsia" w:eastAsiaTheme="minorEastAsia" w:cstheme="minorEastAsia"/>
                <w:color w:val="auto"/>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44B0C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雨水管两侧DN600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0272F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西侧改造为DN1200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510F4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500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6491B31">
            <w:pPr>
              <w:jc w:val="center"/>
              <w:rPr>
                <w:rFonts w:hint="eastAsia" w:asciiTheme="minorEastAsia" w:hAnsiTheme="minorEastAsia" w:eastAsiaTheme="minorEastAsia" w:cstheme="minorEastAsia"/>
                <w:color w:val="auto"/>
                <w:sz w:val="24"/>
                <w:szCs w:val="24"/>
              </w:rPr>
            </w:pPr>
          </w:p>
        </w:tc>
      </w:tr>
      <w:tr w14:paraId="3F68F9D6">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05948749">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18</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52C105">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钟镇路</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CA186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合流管DN800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B5502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7DED6A">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AC6E202">
            <w:pPr>
              <w:jc w:val="center"/>
              <w:rPr>
                <w:rFonts w:hint="eastAsia" w:asciiTheme="minorEastAsia" w:hAnsiTheme="minorEastAsia" w:eastAsiaTheme="minorEastAsia" w:cstheme="minorEastAsia"/>
                <w:color w:val="auto"/>
                <w:sz w:val="24"/>
                <w:szCs w:val="24"/>
              </w:rPr>
            </w:pPr>
          </w:p>
        </w:tc>
      </w:tr>
      <w:tr w14:paraId="08BCF747">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3615B903">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D126B7">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8CF867">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B4111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新建雨水管，DN600～800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3A63F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370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3CA077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100/270</w:t>
            </w:r>
          </w:p>
        </w:tc>
      </w:tr>
      <w:tr w14:paraId="7795C1E9">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6169DA87">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19</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F374D2">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东关街</w:t>
            </w:r>
          </w:p>
          <w:p w14:paraId="76C3C70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（钟镇路～李宾山路）</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41FD3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合流管DN800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43B3C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198B88">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590D3E01">
            <w:pPr>
              <w:jc w:val="center"/>
              <w:rPr>
                <w:rFonts w:hint="eastAsia" w:asciiTheme="minorEastAsia" w:hAnsiTheme="minorEastAsia" w:eastAsiaTheme="minorEastAsia" w:cstheme="minorEastAsia"/>
                <w:color w:val="auto"/>
                <w:sz w:val="24"/>
                <w:szCs w:val="24"/>
              </w:rPr>
            </w:pPr>
          </w:p>
        </w:tc>
      </w:tr>
      <w:tr w14:paraId="32350535">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128CA804">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86C210">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055F1F">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C9A22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新建雨水管，DN600～800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EB2ED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480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54486C7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100/380</w:t>
            </w:r>
          </w:p>
        </w:tc>
      </w:tr>
      <w:tr w14:paraId="08F4551C">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79DC266D">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20</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164CFD">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东关街</w:t>
            </w:r>
          </w:p>
          <w:p w14:paraId="6AF81C5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（秀水河～李宾山路）</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2B276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合流管DN800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5C07E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95C62A">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11581A2">
            <w:pPr>
              <w:jc w:val="center"/>
              <w:rPr>
                <w:rFonts w:hint="eastAsia" w:asciiTheme="minorEastAsia" w:hAnsiTheme="minorEastAsia" w:eastAsiaTheme="minorEastAsia" w:cstheme="minorEastAsia"/>
                <w:color w:val="auto"/>
                <w:sz w:val="24"/>
                <w:szCs w:val="24"/>
              </w:rPr>
            </w:pPr>
          </w:p>
        </w:tc>
      </w:tr>
      <w:tr w14:paraId="6B7FF9B5">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2A0893D4">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EF012E">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95510F">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3F1F7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新建雨水管，DN1000～1200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5ED5D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535</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469AD2E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355/180</w:t>
            </w:r>
          </w:p>
        </w:tc>
      </w:tr>
      <w:tr w14:paraId="14E3A19C">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2809C838">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21</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D34D9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桃园路</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F5100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合流管DN600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DFDB95">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现状合流管作污水管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4E704C">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7BE36E78">
            <w:pPr>
              <w:jc w:val="center"/>
              <w:rPr>
                <w:rFonts w:hint="eastAsia" w:asciiTheme="minorEastAsia" w:hAnsiTheme="minorEastAsia" w:eastAsiaTheme="minorEastAsia" w:cstheme="minorEastAsia"/>
                <w:color w:val="auto"/>
                <w:sz w:val="24"/>
                <w:szCs w:val="24"/>
              </w:rPr>
            </w:pPr>
          </w:p>
        </w:tc>
      </w:tr>
      <w:tr w14:paraId="0ED5868E">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0681E2A8">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C5F0DC">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7D64F8">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E138F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新建雨水管，DN600～1000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4994C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1260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8C715D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200/1060</w:t>
            </w:r>
          </w:p>
        </w:tc>
      </w:tr>
      <w:tr w14:paraId="1C14A488">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single" w:color="000000" w:sz="4" w:space="0"/>
              <w:right w:val="single" w:color="000000" w:sz="4" w:space="0"/>
            </w:tcBorders>
            <w:shd w:val="clear" w:color="auto" w:fill="auto"/>
            <w:noWrap w:val="0"/>
            <w:tcMar>
              <w:top w:w="15" w:type="dxa"/>
              <w:left w:w="15" w:type="dxa"/>
              <w:right w:w="15" w:type="dxa"/>
            </w:tcMar>
            <w:vAlign w:val="center"/>
          </w:tcPr>
          <w:p w14:paraId="6EDEE916">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22</w:t>
            </w:r>
          </w:p>
        </w:tc>
        <w:tc>
          <w:tcPr>
            <w:tcW w:w="2269"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20E210">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外环路</w:t>
            </w:r>
          </w:p>
          <w:p w14:paraId="524CF41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（金龙街～藏山路）</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F3E87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合流 两侧DN800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1A6B5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8"/>
                <w:kern w:val="0"/>
                <w:sz w:val="24"/>
                <w:szCs w:val="24"/>
                <w:lang w:bidi="ar"/>
              </w:rPr>
              <w:t>现状合流管作雨水管，改造雨水口</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2F21C6">
            <w:pPr>
              <w:jc w:val="center"/>
              <w:rPr>
                <w:rFonts w:hint="eastAsia" w:asciiTheme="minorEastAsia" w:hAnsiTheme="minorEastAsia" w:eastAsiaTheme="minorEastAsia" w:cstheme="minorEastAsia"/>
                <w:color w:val="auto"/>
                <w:sz w:val="24"/>
                <w:szCs w:val="24"/>
              </w:rPr>
            </w:pP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15260066">
            <w:pPr>
              <w:jc w:val="center"/>
              <w:rPr>
                <w:rFonts w:hint="eastAsia" w:asciiTheme="minorEastAsia" w:hAnsiTheme="minorEastAsia" w:eastAsiaTheme="minorEastAsia" w:cstheme="minorEastAsia"/>
                <w:color w:val="auto"/>
                <w:sz w:val="24"/>
                <w:szCs w:val="24"/>
              </w:rPr>
            </w:pPr>
          </w:p>
        </w:tc>
      </w:tr>
      <w:tr w14:paraId="2570C085">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5AEE1EE1">
            <w:pPr>
              <w:jc w:val="center"/>
              <w:rPr>
                <w:rFonts w:hint="eastAsia" w:asciiTheme="minorEastAsia" w:hAnsiTheme="minorEastAsia" w:eastAsiaTheme="minorEastAsia" w:cstheme="minorEastAsia"/>
                <w:color w:val="auto"/>
                <w:sz w:val="24"/>
                <w:szCs w:val="24"/>
              </w:rPr>
            </w:pPr>
          </w:p>
        </w:tc>
        <w:tc>
          <w:tcPr>
            <w:tcW w:w="2269"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B1065E">
            <w:pPr>
              <w:jc w:val="center"/>
              <w:rPr>
                <w:rFonts w:hint="eastAsia" w:asciiTheme="minorEastAsia" w:hAnsiTheme="minorEastAsia" w:eastAsiaTheme="minorEastAsia" w:cstheme="minorEastAsia"/>
                <w:color w:val="auto"/>
                <w:sz w:val="24"/>
                <w:szCs w:val="24"/>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C3508E">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6351C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092EF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1410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79BDC4F4">
            <w:pPr>
              <w:jc w:val="center"/>
              <w:rPr>
                <w:rFonts w:hint="eastAsia" w:asciiTheme="minorEastAsia" w:hAnsiTheme="minorEastAsia" w:eastAsiaTheme="minorEastAsia" w:cstheme="minorEastAsia"/>
                <w:color w:val="auto"/>
                <w:sz w:val="24"/>
                <w:szCs w:val="24"/>
              </w:rPr>
            </w:pPr>
          </w:p>
        </w:tc>
      </w:tr>
      <w:tr w14:paraId="08198C9B">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30A88B65">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23</w:t>
            </w:r>
          </w:p>
        </w:tc>
        <w:tc>
          <w:tcPr>
            <w:tcW w:w="226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4B7A2E69">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冷泉河</w:t>
            </w:r>
          </w:p>
          <w:p w14:paraId="024410D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（西小坪～石阳线）</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60B85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B048A4">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9B617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4300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16E747A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4300</w:t>
            </w:r>
          </w:p>
        </w:tc>
      </w:tr>
      <w:tr w14:paraId="584AFAF2">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787E3992">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24</w:t>
            </w:r>
          </w:p>
        </w:tc>
        <w:tc>
          <w:tcPr>
            <w:tcW w:w="226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04EDD85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西小坪</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B35DB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35324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550CD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1830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B4B548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1830</w:t>
            </w:r>
          </w:p>
        </w:tc>
      </w:tr>
      <w:tr w14:paraId="39EB29AC">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1B74F951">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25</w:t>
            </w:r>
          </w:p>
        </w:tc>
        <w:tc>
          <w:tcPr>
            <w:tcW w:w="226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33A07A2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东白水</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3D5C7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D5E67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69AC24">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530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BFA918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530</w:t>
            </w:r>
          </w:p>
        </w:tc>
      </w:tr>
      <w:tr w14:paraId="6E334879">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3F068445">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26</w:t>
            </w:r>
          </w:p>
        </w:tc>
        <w:tc>
          <w:tcPr>
            <w:tcW w:w="226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242525B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东寨</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F5C4E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4504C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A6A98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970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7C302BC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970</w:t>
            </w:r>
          </w:p>
        </w:tc>
      </w:tr>
      <w:tr w14:paraId="2355ED9A">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6446B063">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27</w:t>
            </w:r>
          </w:p>
        </w:tc>
        <w:tc>
          <w:tcPr>
            <w:tcW w:w="226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1E180FB7">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二郎庙</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8EA293">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61FE6D">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3D55F4">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916</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1A571DE3">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916</w:t>
            </w:r>
          </w:p>
        </w:tc>
      </w:tr>
      <w:tr w14:paraId="73E34A7C">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3EEDC741">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28</w:t>
            </w:r>
          </w:p>
        </w:tc>
        <w:tc>
          <w:tcPr>
            <w:tcW w:w="2269" w:type="dxa"/>
            <w:vMerge w:val="restart"/>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220BC21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红楼巷</w:t>
            </w:r>
          </w:p>
        </w:tc>
        <w:tc>
          <w:tcPr>
            <w:tcW w:w="1390"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1D542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935744">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D668E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315</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78C29EA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311</w:t>
            </w:r>
          </w:p>
        </w:tc>
      </w:tr>
      <w:tr w14:paraId="4AC3732C">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4B3C0195">
            <w:pPr>
              <w:jc w:val="center"/>
              <w:rPr>
                <w:rFonts w:hint="eastAsia" w:asciiTheme="minorEastAsia" w:hAnsiTheme="minorEastAsia" w:eastAsiaTheme="minorEastAsia" w:cstheme="minorEastAsia"/>
                <w:color w:val="auto"/>
                <w:sz w:val="24"/>
                <w:szCs w:val="24"/>
              </w:rPr>
            </w:pPr>
          </w:p>
        </w:tc>
        <w:tc>
          <w:tcPr>
            <w:tcW w:w="2269" w:type="dxa"/>
            <w:vMerge w:val="continue"/>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30DA18E7">
            <w:pPr>
              <w:jc w:val="center"/>
              <w:rPr>
                <w:rFonts w:hint="eastAsia" w:asciiTheme="minorEastAsia" w:hAnsiTheme="minorEastAsia" w:eastAsiaTheme="minorEastAsia" w:cstheme="minorEastAsia"/>
                <w:color w:val="auto"/>
                <w:sz w:val="24"/>
                <w:szCs w:val="24"/>
              </w:rPr>
            </w:pPr>
          </w:p>
        </w:tc>
        <w:tc>
          <w:tcPr>
            <w:tcW w:w="139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ECD5F1">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14B3A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29A2E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315</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1854E9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319</w:t>
            </w:r>
          </w:p>
        </w:tc>
      </w:tr>
      <w:tr w14:paraId="3A1FAA5A">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1F5DAC10">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29</w:t>
            </w:r>
          </w:p>
        </w:tc>
        <w:tc>
          <w:tcPr>
            <w:tcW w:w="2269" w:type="dxa"/>
            <w:vMerge w:val="restart"/>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26E9BBB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金龙街（孙家庄）</w:t>
            </w:r>
          </w:p>
        </w:tc>
        <w:tc>
          <w:tcPr>
            <w:tcW w:w="1390"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0E6AE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CD80E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741C2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908</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53D943D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941</w:t>
            </w:r>
          </w:p>
        </w:tc>
      </w:tr>
      <w:tr w14:paraId="07ABC499">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13FCF57B">
            <w:pPr>
              <w:jc w:val="center"/>
              <w:rPr>
                <w:rFonts w:hint="eastAsia" w:asciiTheme="minorEastAsia" w:hAnsiTheme="minorEastAsia" w:eastAsiaTheme="minorEastAsia" w:cstheme="minorEastAsia"/>
                <w:color w:val="auto"/>
                <w:sz w:val="24"/>
                <w:szCs w:val="24"/>
              </w:rPr>
            </w:pPr>
          </w:p>
        </w:tc>
        <w:tc>
          <w:tcPr>
            <w:tcW w:w="2269" w:type="dxa"/>
            <w:vMerge w:val="continue"/>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43336BCC">
            <w:pPr>
              <w:jc w:val="center"/>
              <w:rPr>
                <w:rFonts w:hint="eastAsia" w:asciiTheme="minorEastAsia" w:hAnsiTheme="minorEastAsia" w:eastAsiaTheme="minorEastAsia" w:cstheme="minorEastAsia"/>
                <w:color w:val="auto"/>
                <w:sz w:val="24"/>
                <w:szCs w:val="24"/>
              </w:rPr>
            </w:pPr>
          </w:p>
        </w:tc>
        <w:tc>
          <w:tcPr>
            <w:tcW w:w="139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343752">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D8563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EF84E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908</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AAC49F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908</w:t>
            </w:r>
          </w:p>
        </w:tc>
      </w:tr>
      <w:tr w14:paraId="162DC610">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2C1D61CC">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30</w:t>
            </w:r>
          </w:p>
        </w:tc>
        <w:tc>
          <w:tcPr>
            <w:tcW w:w="226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1589FB24">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西白水</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54CB0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20682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14789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676</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D0658F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676</w:t>
            </w:r>
          </w:p>
        </w:tc>
      </w:tr>
      <w:tr w14:paraId="65248118">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6A847B4A">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31</w:t>
            </w:r>
          </w:p>
        </w:tc>
        <w:tc>
          <w:tcPr>
            <w:tcW w:w="226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23A67E54">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南白水</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45078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9CA92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B5D0A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208</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9CB997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208</w:t>
            </w:r>
          </w:p>
        </w:tc>
      </w:tr>
      <w:tr w14:paraId="08B02973">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2E0468C8">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32</w:t>
            </w:r>
          </w:p>
        </w:tc>
        <w:tc>
          <w:tcPr>
            <w:tcW w:w="2269" w:type="dxa"/>
            <w:vMerge w:val="restart"/>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281E5D3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农贸</w:t>
            </w:r>
          </w:p>
        </w:tc>
        <w:tc>
          <w:tcPr>
            <w:tcW w:w="1390"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EB4AB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B5383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AF934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302</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2661E02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302</w:t>
            </w:r>
          </w:p>
        </w:tc>
      </w:tr>
      <w:tr w14:paraId="0E8B7FB7">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73465127">
            <w:pPr>
              <w:jc w:val="center"/>
              <w:rPr>
                <w:rFonts w:hint="eastAsia" w:asciiTheme="minorEastAsia" w:hAnsiTheme="minorEastAsia" w:eastAsiaTheme="minorEastAsia" w:cstheme="minorEastAsia"/>
                <w:color w:val="auto"/>
                <w:sz w:val="24"/>
                <w:szCs w:val="24"/>
              </w:rPr>
            </w:pPr>
          </w:p>
        </w:tc>
        <w:tc>
          <w:tcPr>
            <w:tcW w:w="2269" w:type="dxa"/>
            <w:vMerge w:val="continue"/>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3B85E732">
            <w:pPr>
              <w:jc w:val="center"/>
              <w:rPr>
                <w:rFonts w:hint="eastAsia" w:asciiTheme="minorEastAsia" w:hAnsiTheme="minorEastAsia" w:eastAsiaTheme="minorEastAsia" w:cstheme="minorEastAsia"/>
                <w:color w:val="auto"/>
                <w:sz w:val="24"/>
                <w:szCs w:val="24"/>
              </w:rPr>
            </w:pPr>
          </w:p>
        </w:tc>
        <w:tc>
          <w:tcPr>
            <w:tcW w:w="139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C8E757">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CB541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新建污水管，DN400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912EB4">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304</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C757C7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304</w:t>
            </w:r>
          </w:p>
        </w:tc>
      </w:tr>
      <w:tr w14:paraId="6CD67B94">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52EDB8EC">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33</w:t>
            </w:r>
          </w:p>
        </w:tc>
        <w:tc>
          <w:tcPr>
            <w:tcW w:w="2269" w:type="dxa"/>
            <w:vMerge w:val="restart"/>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63ADA23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桥沟巷</w:t>
            </w:r>
          </w:p>
        </w:tc>
        <w:tc>
          <w:tcPr>
            <w:tcW w:w="1390"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4F191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172D2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41A7A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625</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7388F65">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625</w:t>
            </w:r>
          </w:p>
        </w:tc>
      </w:tr>
      <w:tr w14:paraId="41E2F8E4">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53A4C2D2">
            <w:pPr>
              <w:jc w:val="center"/>
              <w:rPr>
                <w:rFonts w:hint="eastAsia" w:asciiTheme="minorEastAsia" w:hAnsiTheme="minorEastAsia" w:eastAsiaTheme="minorEastAsia" w:cstheme="minorEastAsia"/>
                <w:color w:val="auto"/>
                <w:sz w:val="24"/>
                <w:szCs w:val="24"/>
              </w:rPr>
            </w:pPr>
          </w:p>
        </w:tc>
        <w:tc>
          <w:tcPr>
            <w:tcW w:w="2269" w:type="dxa"/>
            <w:vMerge w:val="continue"/>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225EDC46">
            <w:pPr>
              <w:jc w:val="center"/>
              <w:rPr>
                <w:rFonts w:hint="eastAsia" w:asciiTheme="minorEastAsia" w:hAnsiTheme="minorEastAsia" w:eastAsiaTheme="minorEastAsia" w:cstheme="minorEastAsia"/>
                <w:color w:val="auto"/>
                <w:sz w:val="24"/>
                <w:szCs w:val="24"/>
              </w:rPr>
            </w:pPr>
          </w:p>
        </w:tc>
        <w:tc>
          <w:tcPr>
            <w:tcW w:w="139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AE1D2F">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A0974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83A22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630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EA5C0E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630</w:t>
            </w:r>
          </w:p>
        </w:tc>
      </w:tr>
      <w:tr w14:paraId="5B6CE0AB">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57E2A8D4">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34</w:t>
            </w:r>
          </w:p>
        </w:tc>
        <w:tc>
          <w:tcPr>
            <w:tcW w:w="2269" w:type="dxa"/>
            <w:vMerge w:val="restart"/>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332A67D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头镇坪</w:t>
            </w:r>
          </w:p>
        </w:tc>
        <w:tc>
          <w:tcPr>
            <w:tcW w:w="1390"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E9FFE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6B2B1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01D52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353</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22DF44C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353</w:t>
            </w:r>
          </w:p>
        </w:tc>
      </w:tr>
      <w:tr w14:paraId="32555BDB">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0BC2160F">
            <w:pPr>
              <w:jc w:val="center"/>
              <w:rPr>
                <w:rFonts w:hint="eastAsia" w:asciiTheme="minorEastAsia" w:hAnsiTheme="minorEastAsia" w:eastAsiaTheme="minorEastAsia" w:cstheme="minorEastAsia"/>
                <w:color w:val="auto"/>
                <w:sz w:val="24"/>
                <w:szCs w:val="24"/>
              </w:rPr>
            </w:pPr>
          </w:p>
        </w:tc>
        <w:tc>
          <w:tcPr>
            <w:tcW w:w="2269" w:type="dxa"/>
            <w:vMerge w:val="continue"/>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0F02D4FD">
            <w:pPr>
              <w:jc w:val="center"/>
              <w:rPr>
                <w:rFonts w:hint="eastAsia" w:asciiTheme="minorEastAsia" w:hAnsiTheme="minorEastAsia" w:eastAsiaTheme="minorEastAsia" w:cstheme="minorEastAsia"/>
                <w:color w:val="auto"/>
                <w:sz w:val="24"/>
                <w:szCs w:val="24"/>
              </w:rPr>
            </w:pPr>
          </w:p>
        </w:tc>
        <w:tc>
          <w:tcPr>
            <w:tcW w:w="139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2DD299">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BF123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FF3A2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347</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B644FD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347</w:t>
            </w:r>
          </w:p>
        </w:tc>
      </w:tr>
      <w:tr w14:paraId="04F7B898">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nil"/>
              <w:bottom w:val="single" w:color="auto" w:sz="4" w:space="0"/>
              <w:right w:val="single" w:color="000000" w:sz="4" w:space="0"/>
            </w:tcBorders>
            <w:shd w:val="clear" w:color="auto" w:fill="auto"/>
            <w:noWrap w:val="0"/>
            <w:tcMar>
              <w:top w:w="15" w:type="dxa"/>
              <w:left w:w="15" w:type="dxa"/>
              <w:right w:w="15" w:type="dxa"/>
            </w:tcMar>
            <w:vAlign w:val="center"/>
          </w:tcPr>
          <w:p w14:paraId="660BC9E5">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35</w:t>
            </w:r>
          </w:p>
        </w:tc>
        <w:tc>
          <w:tcPr>
            <w:tcW w:w="2269" w:type="dxa"/>
            <w:tcBorders>
              <w:top w:val="nil"/>
              <w:bottom w:val="single" w:color="auto" w:sz="4" w:space="0"/>
              <w:right w:val="single" w:color="000000" w:sz="4" w:space="0"/>
            </w:tcBorders>
            <w:shd w:val="clear" w:color="auto" w:fill="auto"/>
            <w:noWrap w:val="0"/>
            <w:tcMar>
              <w:top w:w="15" w:type="dxa"/>
              <w:left w:w="15" w:type="dxa"/>
              <w:right w:w="15" w:type="dxa"/>
            </w:tcMar>
            <w:vAlign w:val="center"/>
          </w:tcPr>
          <w:p w14:paraId="6119651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西崖底</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7C024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C515E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D092C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1440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212EA61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1440</w:t>
            </w:r>
          </w:p>
        </w:tc>
      </w:tr>
      <w:tr w14:paraId="419B4F82">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13D9B3AC">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36</w:t>
            </w:r>
          </w:p>
        </w:tc>
        <w:tc>
          <w:tcPr>
            <w:tcW w:w="2269" w:type="dxa"/>
            <w:tcBorders>
              <w:top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110155C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小横沟</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85BF2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76DDC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82FC4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978</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74C88FB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978</w:t>
            </w:r>
          </w:p>
        </w:tc>
      </w:tr>
      <w:tr w14:paraId="290F6A57">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09906CC6">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37</w:t>
            </w:r>
          </w:p>
        </w:tc>
        <w:tc>
          <w:tcPr>
            <w:tcW w:w="2269" w:type="dxa"/>
            <w:vMerge w:val="restart"/>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3C7DFF8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永店坡巷</w:t>
            </w:r>
          </w:p>
        </w:tc>
        <w:tc>
          <w:tcPr>
            <w:tcW w:w="1390"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F662F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8FEEF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C3A39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436</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273E78B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436</w:t>
            </w:r>
          </w:p>
        </w:tc>
      </w:tr>
      <w:tr w14:paraId="5848E97D">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44D2256D">
            <w:pPr>
              <w:jc w:val="center"/>
              <w:rPr>
                <w:rFonts w:hint="eastAsia" w:asciiTheme="minorEastAsia" w:hAnsiTheme="minorEastAsia" w:eastAsiaTheme="minorEastAsia" w:cstheme="minorEastAsia"/>
                <w:color w:val="auto"/>
                <w:sz w:val="24"/>
                <w:szCs w:val="24"/>
              </w:rPr>
            </w:pPr>
          </w:p>
        </w:tc>
        <w:tc>
          <w:tcPr>
            <w:tcW w:w="2269" w:type="dxa"/>
            <w:vMerge w:val="continue"/>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311765C2">
            <w:pPr>
              <w:jc w:val="center"/>
              <w:rPr>
                <w:rFonts w:hint="eastAsia" w:asciiTheme="minorEastAsia" w:hAnsiTheme="minorEastAsia" w:eastAsiaTheme="minorEastAsia" w:cstheme="minorEastAsia"/>
                <w:color w:val="auto"/>
                <w:sz w:val="24"/>
                <w:szCs w:val="24"/>
              </w:rPr>
            </w:pPr>
          </w:p>
        </w:tc>
        <w:tc>
          <w:tcPr>
            <w:tcW w:w="139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BE5E9F">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3D8A0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E730C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434</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0CD2BC4">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434</w:t>
            </w:r>
          </w:p>
        </w:tc>
      </w:tr>
      <w:tr w14:paraId="3A95FCD6">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6FFDB0D1">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38</w:t>
            </w:r>
          </w:p>
        </w:tc>
        <w:tc>
          <w:tcPr>
            <w:tcW w:w="2269" w:type="dxa"/>
            <w:vMerge w:val="restart"/>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5B9F130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猪毛沟</w:t>
            </w:r>
          </w:p>
        </w:tc>
        <w:tc>
          <w:tcPr>
            <w:tcW w:w="1390"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6E23D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B2F75D">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EE510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373</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19A9842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373</w:t>
            </w:r>
          </w:p>
        </w:tc>
      </w:tr>
      <w:tr w14:paraId="5A8595A6">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658C973F">
            <w:pPr>
              <w:jc w:val="center"/>
              <w:rPr>
                <w:rFonts w:hint="eastAsia" w:asciiTheme="minorEastAsia" w:hAnsiTheme="minorEastAsia" w:eastAsiaTheme="minorEastAsia" w:cstheme="minorEastAsia"/>
                <w:color w:val="auto"/>
                <w:sz w:val="24"/>
                <w:szCs w:val="24"/>
              </w:rPr>
            </w:pPr>
          </w:p>
        </w:tc>
        <w:tc>
          <w:tcPr>
            <w:tcW w:w="2269" w:type="dxa"/>
            <w:vMerge w:val="continue"/>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776E6A72">
            <w:pPr>
              <w:jc w:val="center"/>
              <w:rPr>
                <w:rFonts w:hint="eastAsia" w:asciiTheme="minorEastAsia" w:hAnsiTheme="minorEastAsia" w:eastAsiaTheme="minorEastAsia" w:cstheme="minorEastAsia"/>
                <w:color w:val="auto"/>
                <w:sz w:val="24"/>
                <w:szCs w:val="24"/>
              </w:rPr>
            </w:pPr>
          </w:p>
        </w:tc>
        <w:tc>
          <w:tcPr>
            <w:tcW w:w="139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0B5846">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0CC2C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CCBF0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373</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D4B123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373</w:t>
            </w:r>
          </w:p>
        </w:tc>
      </w:tr>
      <w:tr w14:paraId="15DF7C51">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344787F8">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39</w:t>
            </w:r>
          </w:p>
        </w:tc>
        <w:tc>
          <w:tcPr>
            <w:tcW w:w="226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534FF679">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金龙凯旋</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F8BD4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A6BF0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新建污水管，DN500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A380A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675</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009595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675</w:t>
            </w:r>
          </w:p>
        </w:tc>
      </w:tr>
      <w:tr w14:paraId="58413FE4">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450B153B">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40</w:t>
            </w:r>
          </w:p>
        </w:tc>
        <w:tc>
          <w:tcPr>
            <w:tcW w:w="2269" w:type="dxa"/>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71C77B72">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站前街——聚景园</w:t>
            </w:r>
          </w:p>
        </w:tc>
        <w:tc>
          <w:tcPr>
            <w:tcW w:w="139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685117">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70DE0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新建污水管，DN500～600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E98C61">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2490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D98721F">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1400</w:t>
            </w:r>
          </w:p>
          <w:p w14:paraId="6CD1A4BA">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/1090</w:t>
            </w:r>
          </w:p>
        </w:tc>
      </w:tr>
      <w:tr w14:paraId="028A97A0">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6A0BC1DB">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41</w:t>
            </w:r>
          </w:p>
        </w:tc>
        <w:tc>
          <w:tcPr>
            <w:tcW w:w="2269" w:type="dxa"/>
            <w:vMerge w:val="restart"/>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3B66876F">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藏山南路</w:t>
            </w:r>
          </w:p>
          <w:p w14:paraId="20F9C47B">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（高速口～香河）</w:t>
            </w:r>
          </w:p>
        </w:tc>
        <w:tc>
          <w:tcPr>
            <w:tcW w:w="1390"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8568A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7F3D5C">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新建雨水管，DN800～1000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14927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2350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0B53A860">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4700</w:t>
            </w:r>
          </w:p>
        </w:tc>
      </w:tr>
      <w:tr w14:paraId="4B096F2C">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357A343B">
            <w:pPr>
              <w:jc w:val="center"/>
              <w:rPr>
                <w:rFonts w:hint="eastAsia" w:asciiTheme="minorEastAsia" w:hAnsiTheme="minorEastAsia" w:eastAsiaTheme="minorEastAsia" w:cstheme="minorEastAsia"/>
                <w:color w:val="auto"/>
                <w:sz w:val="24"/>
                <w:szCs w:val="24"/>
              </w:rPr>
            </w:pPr>
          </w:p>
        </w:tc>
        <w:tc>
          <w:tcPr>
            <w:tcW w:w="2269" w:type="dxa"/>
            <w:vMerge w:val="continue"/>
            <w:tcBorders>
              <w:top w:val="nil"/>
              <w:bottom w:val="single" w:color="000000" w:sz="4" w:space="0"/>
              <w:right w:val="single" w:color="000000" w:sz="4" w:space="0"/>
            </w:tcBorders>
            <w:shd w:val="clear" w:color="auto" w:fill="auto"/>
            <w:noWrap w:val="0"/>
            <w:tcMar>
              <w:top w:w="15" w:type="dxa"/>
              <w:left w:w="15" w:type="dxa"/>
              <w:right w:w="15" w:type="dxa"/>
            </w:tcMar>
            <w:vAlign w:val="center"/>
          </w:tcPr>
          <w:p w14:paraId="0448DD6D">
            <w:pPr>
              <w:jc w:val="center"/>
              <w:rPr>
                <w:rFonts w:hint="eastAsia" w:asciiTheme="minorEastAsia" w:hAnsiTheme="minorEastAsia" w:eastAsiaTheme="minorEastAsia" w:cstheme="minorEastAsia"/>
                <w:color w:val="auto"/>
                <w:sz w:val="24"/>
                <w:szCs w:val="24"/>
              </w:rPr>
            </w:pPr>
          </w:p>
        </w:tc>
        <w:tc>
          <w:tcPr>
            <w:tcW w:w="1390" w:type="dxa"/>
            <w:vMerge w:val="continue"/>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3CBAA0">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91BBD8">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新建污水管，DN600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C6D76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2350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5982EFD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4700</w:t>
            </w:r>
          </w:p>
        </w:tc>
      </w:tr>
      <w:tr w14:paraId="366FB282">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58B778B8">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42</w:t>
            </w:r>
          </w:p>
        </w:tc>
        <w:tc>
          <w:tcPr>
            <w:tcW w:w="2269" w:type="dxa"/>
            <w:vMerge w:val="restart"/>
            <w:tcBorders>
              <w:top w:val="nil"/>
              <w:right w:val="single" w:color="000000" w:sz="4" w:space="0"/>
            </w:tcBorders>
            <w:shd w:val="clear" w:color="auto" w:fill="auto"/>
            <w:noWrap w:val="0"/>
            <w:tcMar>
              <w:top w:w="15" w:type="dxa"/>
              <w:left w:w="15" w:type="dxa"/>
              <w:right w:w="15" w:type="dxa"/>
            </w:tcMar>
            <w:vAlign w:val="center"/>
          </w:tcPr>
          <w:p w14:paraId="7CAD60E8">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外环路</w:t>
            </w:r>
          </w:p>
          <w:p w14:paraId="6D9DAD9E">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（金龙西街～香河）</w:t>
            </w:r>
          </w:p>
        </w:tc>
        <w:tc>
          <w:tcPr>
            <w:tcW w:w="1390" w:type="dxa"/>
            <w:vMerge w:val="restart"/>
            <w:tcBorders>
              <w:top w:val="nil"/>
              <w:left w:val="single" w:color="000000" w:sz="4" w:space="0"/>
              <w:right w:val="single" w:color="000000" w:sz="4" w:space="0"/>
            </w:tcBorders>
            <w:shd w:val="clear" w:color="auto" w:fill="auto"/>
            <w:noWrap w:val="0"/>
            <w:tcMar>
              <w:top w:w="15" w:type="dxa"/>
              <w:left w:w="15" w:type="dxa"/>
              <w:right w:w="15" w:type="dxa"/>
            </w:tcMar>
            <w:vAlign w:val="center"/>
          </w:tcPr>
          <w:p w14:paraId="2507B97F">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6B47B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新建雨水管，DN800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EDC2F3">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900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5422E706">
            <w:pPr>
              <w:widowControl/>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900</w:t>
            </w:r>
          </w:p>
        </w:tc>
      </w:tr>
      <w:tr w14:paraId="71D427CD">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4F148306">
            <w:pPr>
              <w:widowControl/>
              <w:jc w:val="center"/>
              <w:textAlignment w:val="center"/>
              <w:rPr>
                <w:rFonts w:hint="eastAsia" w:asciiTheme="minorEastAsia" w:hAnsiTheme="minorEastAsia" w:eastAsiaTheme="minorEastAsia" w:cstheme="minorEastAsia"/>
                <w:color w:val="auto"/>
                <w:kern w:val="0"/>
                <w:sz w:val="24"/>
                <w:szCs w:val="24"/>
                <w:lang w:bidi="ar"/>
              </w:rPr>
            </w:pPr>
          </w:p>
        </w:tc>
        <w:tc>
          <w:tcPr>
            <w:tcW w:w="226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7A4DFDA3">
            <w:pPr>
              <w:jc w:val="center"/>
              <w:rPr>
                <w:rFonts w:hint="eastAsia" w:asciiTheme="minorEastAsia" w:hAnsiTheme="minorEastAsia" w:eastAsiaTheme="minorEastAsia" w:cstheme="minorEastAsia"/>
                <w:color w:val="auto"/>
                <w:kern w:val="0"/>
                <w:sz w:val="24"/>
                <w:szCs w:val="24"/>
                <w:lang w:bidi="ar"/>
              </w:rPr>
            </w:pPr>
          </w:p>
        </w:tc>
        <w:tc>
          <w:tcPr>
            <w:tcW w:w="139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459053">
            <w:pPr>
              <w:jc w:val="center"/>
              <w:rPr>
                <w:rFonts w:hint="eastAsia" w:asciiTheme="minorEastAsia" w:hAnsiTheme="minorEastAsia" w:eastAsiaTheme="minorEastAsia" w:cstheme="minorEastAsia"/>
                <w:color w:val="auto"/>
                <w:kern w:val="0"/>
                <w:sz w:val="24"/>
                <w:szCs w:val="24"/>
                <w:lang w:bidi="ar"/>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516DDA">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新建污水管，DN500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7496BC">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900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44D6DACE">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900</w:t>
            </w:r>
          </w:p>
        </w:tc>
      </w:tr>
      <w:tr w14:paraId="6E4B6045">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3CFE7BC3">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43</w:t>
            </w:r>
          </w:p>
        </w:tc>
        <w:tc>
          <w:tcPr>
            <w:tcW w:w="2269" w:type="dxa"/>
            <w:vMerge w:val="restart"/>
            <w:tcBorders>
              <w:top w:val="nil"/>
              <w:right w:val="single" w:color="000000" w:sz="4" w:space="0"/>
            </w:tcBorders>
            <w:shd w:val="clear" w:color="auto" w:fill="auto"/>
            <w:noWrap w:val="0"/>
            <w:tcMar>
              <w:top w:w="15" w:type="dxa"/>
              <w:left w:w="15" w:type="dxa"/>
              <w:right w:w="15" w:type="dxa"/>
            </w:tcMar>
            <w:vAlign w:val="center"/>
          </w:tcPr>
          <w:p w14:paraId="732D313E">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外环路</w:t>
            </w:r>
          </w:p>
          <w:p w14:paraId="41AAB0A0">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（香河～藏山南路）</w:t>
            </w:r>
          </w:p>
        </w:tc>
        <w:tc>
          <w:tcPr>
            <w:tcW w:w="1390" w:type="dxa"/>
            <w:vMerge w:val="restart"/>
            <w:tcBorders>
              <w:top w:val="nil"/>
              <w:left w:val="single" w:color="000000" w:sz="4" w:space="0"/>
              <w:right w:val="single" w:color="000000" w:sz="4" w:space="0"/>
            </w:tcBorders>
            <w:shd w:val="clear" w:color="auto" w:fill="auto"/>
            <w:noWrap w:val="0"/>
            <w:tcMar>
              <w:top w:w="15" w:type="dxa"/>
              <w:left w:w="15" w:type="dxa"/>
              <w:right w:w="15" w:type="dxa"/>
            </w:tcMar>
            <w:vAlign w:val="center"/>
          </w:tcPr>
          <w:p w14:paraId="21373B20">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4D2F37">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新建雨水管，DN800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57D747">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1000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F41BF79">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1000</w:t>
            </w:r>
          </w:p>
        </w:tc>
      </w:tr>
      <w:tr w14:paraId="3476DDF1">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0FDB1B69">
            <w:pPr>
              <w:widowControl/>
              <w:jc w:val="center"/>
              <w:textAlignment w:val="center"/>
              <w:rPr>
                <w:rFonts w:hint="eastAsia" w:asciiTheme="minorEastAsia" w:hAnsiTheme="minorEastAsia" w:eastAsiaTheme="minorEastAsia" w:cstheme="minorEastAsia"/>
                <w:color w:val="auto"/>
                <w:kern w:val="0"/>
                <w:sz w:val="24"/>
                <w:szCs w:val="24"/>
                <w:lang w:bidi="ar"/>
              </w:rPr>
            </w:pPr>
          </w:p>
        </w:tc>
        <w:tc>
          <w:tcPr>
            <w:tcW w:w="226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3904D042">
            <w:pPr>
              <w:jc w:val="center"/>
              <w:rPr>
                <w:rFonts w:hint="eastAsia" w:asciiTheme="minorEastAsia" w:hAnsiTheme="minorEastAsia" w:eastAsiaTheme="minorEastAsia" w:cstheme="minorEastAsia"/>
                <w:color w:val="auto"/>
                <w:kern w:val="0"/>
                <w:sz w:val="24"/>
                <w:szCs w:val="24"/>
                <w:lang w:bidi="ar"/>
              </w:rPr>
            </w:pPr>
          </w:p>
        </w:tc>
        <w:tc>
          <w:tcPr>
            <w:tcW w:w="139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9C201E">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03DC79">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新建污水管，DN500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272B53">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1000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533E8609">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1000</w:t>
            </w:r>
          </w:p>
        </w:tc>
      </w:tr>
      <w:tr w14:paraId="6C6B5EA9">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212BE5A1">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44</w:t>
            </w:r>
          </w:p>
        </w:tc>
        <w:tc>
          <w:tcPr>
            <w:tcW w:w="2269" w:type="dxa"/>
            <w:vMerge w:val="restart"/>
            <w:tcBorders>
              <w:top w:val="nil"/>
              <w:right w:val="single" w:color="000000" w:sz="4" w:space="0"/>
            </w:tcBorders>
            <w:shd w:val="clear" w:color="auto" w:fill="auto"/>
            <w:noWrap w:val="0"/>
            <w:tcMar>
              <w:top w:w="15" w:type="dxa"/>
              <w:left w:w="15" w:type="dxa"/>
              <w:right w:w="15" w:type="dxa"/>
            </w:tcMar>
            <w:vAlign w:val="center"/>
          </w:tcPr>
          <w:p w14:paraId="64E7EC47">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南光街</w:t>
            </w:r>
          </w:p>
          <w:p w14:paraId="03404034">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（藏山南路～和平路）</w:t>
            </w:r>
          </w:p>
        </w:tc>
        <w:tc>
          <w:tcPr>
            <w:tcW w:w="1390" w:type="dxa"/>
            <w:vMerge w:val="restart"/>
            <w:tcBorders>
              <w:top w:val="nil"/>
              <w:left w:val="single" w:color="000000" w:sz="4" w:space="0"/>
              <w:right w:val="single" w:color="000000" w:sz="4" w:space="0"/>
            </w:tcBorders>
            <w:shd w:val="clear" w:color="auto" w:fill="auto"/>
            <w:noWrap w:val="0"/>
            <w:tcMar>
              <w:top w:w="15" w:type="dxa"/>
              <w:left w:w="15" w:type="dxa"/>
              <w:right w:w="15" w:type="dxa"/>
            </w:tcMar>
            <w:vAlign w:val="center"/>
          </w:tcPr>
          <w:p w14:paraId="7B5865EC">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5AF1D1">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新建雨水管，DN600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9C1C98">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980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67453195">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980</w:t>
            </w:r>
          </w:p>
        </w:tc>
      </w:tr>
      <w:tr w14:paraId="08CEA4E8">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7CDFB120">
            <w:pPr>
              <w:widowControl/>
              <w:jc w:val="center"/>
              <w:textAlignment w:val="center"/>
              <w:rPr>
                <w:rFonts w:hint="eastAsia" w:asciiTheme="minorEastAsia" w:hAnsiTheme="minorEastAsia" w:eastAsiaTheme="minorEastAsia" w:cstheme="minorEastAsia"/>
                <w:color w:val="auto"/>
                <w:kern w:val="0"/>
                <w:sz w:val="24"/>
                <w:szCs w:val="24"/>
                <w:lang w:bidi="ar"/>
              </w:rPr>
            </w:pPr>
          </w:p>
        </w:tc>
        <w:tc>
          <w:tcPr>
            <w:tcW w:w="226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2E26CA4C">
            <w:pPr>
              <w:jc w:val="center"/>
              <w:rPr>
                <w:rFonts w:hint="eastAsia" w:asciiTheme="minorEastAsia" w:hAnsiTheme="minorEastAsia" w:eastAsiaTheme="minorEastAsia" w:cstheme="minorEastAsia"/>
                <w:color w:val="auto"/>
                <w:kern w:val="0"/>
                <w:sz w:val="24"/>
                <w:szCs w:val="24"/>
                <w:lang w:bidi="ar"/>
              </w:rPr>
            </w:pPr>
          </w:p>
        </w:tc>
        <w:tc>
          <w:tcPr>
            <w:tcW w:w="139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7D8EDE">
            <w:pPr>
              <w:jc w:val="center"/>
              <w:rPr>
                <w:rFonts w:hint="eastAsia" w:asciiTheme="minorEastAsia" w:hAnsiTheme="minorEastAsia" w:eastAsiaTheme="minorEastAsia" w:cstheme="minorEastAsia"/>
                <w:color w:val="auto"/>
                <w:sz w:val="24"/>
                <w:szCs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749D0F">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新建污水管，DN500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F5CB93">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980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32A3B80C">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980</w:t>
            </w:r>
          </w:p>
        </w:tc>
      </w:tr>
      <w:tr w14:paraId="1BB71DDC">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restart"/>
            <w:tcBorders>
              <w:top w:val="nil"/>
              <w:right w:val="single" w:color="000000" w:sz="4" w:space="0"/>
            </w:tcBorders>
            <w:shd w:val="clear" w:color="auto" w:fill="auto"/>
            <w:noWrap w:val="0"/>
            <w:tcMar>
              <w:top w:w="15" w:type="dxa"/>
              <w:left w:w="15" w:type="dxa"/>
              <w:right w:w="15" w:type="dxa"/>
            </w:tcMar>
            <w:vAlign w:val="center"/>
          </w:tcPr>
          <w:p w14:paraId="02726AC1">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45</w:t>
            </w:r>
          </w:p>
        </w:tc>
        <w:tc>
          <w:tcPr>
            <w:tcW w:w="2269" w:type="dxa"/>
            <w:vMerge w:val="restart"/>
            <w:tcBorders>
              <w:top w:val="nil"/>
              <w:right w:val="single" w:color="000000" w:sz="4" w:space="0"/>
            </w:tcBorders>
            <w:shd w:val="clear" w:color="auto" w:fill="auto"/>
            <w:noWrap w:val="0"/>
            <w:tcMar>
              <w:top w:w="15" w:type="dxa"/>
              <w:left w:w="15" w:type="dxa"/>
              <w:right w:w="15" w:type="dxa"/>
            </w:tcMar>
            <w:vAlign w:val="center"/>
          </w:tcPr>
          <w:p w14:paraId="66339F73">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秀水北路</w:t>
            </w:r>
          </w:p>
          <w:p w14:paraId="40E9C124">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（秀水东街～外环路）</w:t>
            </w:r>
          </w:p>
        </w:tc>
        <w:tc>
          <w:tcPr>
            <w:tcW w:w="1390" w:type="dxa"/>
            <w:vMerge w:val="restart"/>
            <w:tcBorders>
              <w:top w:val="nil"/>
              <w:left w:val="single" w:color="000000" w:sz="4" w:space="0"/>
              <w:right w:val="single" w:color="000000" w:sz="4" w:space="0"/>
            </w:tcBorders>
            <w:shd w:val="clear" w:color="auto" w:fill="auto"/>
            <w:noWrap w:val="0"/>
            <w:tcMar>
              <w:top w:w="15" w:type="dxa"/>
              <w:left w:w="15" w:type="dxa"/>
              <w:right w:w="15" w:type="dxa"/>
            </w:tcMar>
            <w:vAlign w:val="center"/>
          </w:tcPr>
          <w:p w14:paraId="3372220A">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无</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8F9BAA">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新建雨水管，DN1000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72B2B6">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750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71D2AE97">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750</w:t>
            </w:r>
          </w:p>
        </w:tc>
      </w:tr>
      <w:tr w14:paraId="15F3D894">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42" w:hRule="atLeast"/>
          <w:jc w:val="center"/>
        </w:trPr>
        <w:tc>
          <w:tcPr>
            <w:tcW w:w="53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46001AE1">
            <w:pPr>
              <w:widowControl/>
              <w:jc w:val="center"/>
              <w:textAlignment w:val="center"/>
              <w:rPr>
                <w:rFonts w:hint="eastAsia" w:asciiTheme="minorEastAsia" w:hAnsiTheme="minorEastAsia" w:eastAsiaTheme="minorEastAsia" w:cstheme="minorEastAsia"/>
                <w:color w:val="auto"/>
                <w:kern w:val="0"/>
                <w:sz w:val="24"/>
                <w:szCs w:val="24"/>
                <w:lang w:bidi="ar"/>
              </w:rPr>
            </w:pPr>
          </w:p>
        </w:tc>
        <w:tc>
          <w:tcPr>
            <w:tcW w:w="2269" w:type="dxa"/>
            <w:vMerge w:val="continue"/>
            <w:tcBorders>
              <w:bottom w:val="single" w:color="000000" w:sz="4" w:space="0"/>
              <w:right w:val="single" w:color="000000" w:sz="4" w:space="0"/>
            </w:tcBorders>
            <w:shd w:val="clear" w:color="auto" w:fill="auto"/>
            <w:noWrap w:val="0"/>
            <w:tcMar>
              <w:top w:w="15" w:type="dxa"/>
              <w:left w:w="15" w:type="dxa"/>
              <w:right w:w="15" w:type="dxa"/>
            </w:tcMar>
            <w:vAlign w:val="center"/>
          </w:tcPr>
          <w:p w14:paraId="3BA289B1">
            <w:pPr>
              <w:jc w:val="center"/>
              <w:rPr>
                <w:rFonts w:hint="eastAsia" w:asciiTheme="minorEastAsia" w:hAnsiTheme="minorEastAsia" w:eastAsiaTheme="minorEastAsia" w:cstheme="minorEastAsia"/>
                <w:color w:val="auto"/>
                <w:kern w:val="0"/>
                <w:sz w:val="24"/>
                <w:szCs w:val="24"/>
                <w:lang w:bidi="ar"/>
              </w:rPr>
            </w:pPr>
          </w:p>
        </w:tc>
        <w:tc>
          <w:tcPr>
            <w:tcW w:w="139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6E2C29">
            <w:pPr>
              <w:jc w:val="center"/>
              <w:rPr>
                <w:rFonts w:hint="eastAsia" w:asciiTheme="minorEastAsia" w:hAnsiTheme="minorEastAsia" w:eastAsiaTheme="minorEastAsia" w:cstheme="minorEastAsia"/>
                <w:color w:val="auto"/>
                <w:kern w:val="0"/>
                <w:sz w:val="24"/>
                <w:szCs w:val="24"/>
                <w:lang w:bidi="ar"/>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0A10CB">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新建污水管，DN800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A22CF0">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750</w:t>
            </w:r>
          </w:p>
        </w:tc>
        <w:tc>
          <w:tcPr>
            <w:tcW w:w="884"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22DE122B">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750</w:t>
            </w:r>
          </w:p>
        </w:tc>
      </w:tr>
    </w:tbl>
    <w:p w14:paraId="02B64DCA">
      <w:pPr>
        <w:spacing w:line="360" w:lineRule="auto"/>
        <w:ind w:firstLine="482" w:firstLineChars="200"/>
        <w:jc w:val="center"/>
        <w:rPr>
          <w:rFonts w:hint="eastAsia" w:asciiTheme="minorEastAsia" w:hAnsiTheme="minorEastAsia" w:eastAsiaTheme="minorEastAsia" w:cstheme="minorEastAsia"/>
          <w:b/>
          <w:bCs/>
          <w:color w:val="auto"/>
          <w:sz w:val="24"/>
          <w:szCs w:val="24"/>
          <w:lang w:val="en-GB" w:eastAsia="zh-CN"/>
        </w:rPr>
      </w:pPr>
    </w:p>
    <w:p w14:paraId="12D6D248">
      <w:pPr>
        <w:spacing w:line="360" w:lineRule="auto"/>
        <w:ind w:firstLine="562" w:firstLineChars="20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GB" w:eastAsia="zh-CN"/>
        </w:rPr>
        <w:t>表</w:t>
      </w:r>
      <w:r>
        <w:rPr>
          <w:rFonts w:hint="eastAsia" w:asciiTheme="minorEastAsia" w:hAnsiTheme="minorEastAsia" w:eastAsiaTheme="minorEastAsia" w:cstheme="minorEastAsia"/>
          <w:b/>
          <w:bCs/>
          <w:color w:val="auto"/>
          <w:sz w:val="28"/>
          <w:szCs w:val="28"/>
          <w:lang w:val="en-US" w:eastAsia="zh-CN"/>
        </w:rPr>
        <w:t xml:space="preserve">4  </w:t>
      </w:r>
      <w:r>
        <w:rPr>
          <w:rFonts w:hint="eastAsia" w:asciiTheme="minorEastAsia" w:hAnsiTheme="minorEastAsia" w:eastAsiaTheme="minorEastAsia" w:cstheme="minorEastAsia"/>
          <w:b/>
          <w:bCs/>
          <w:color w:val="auto"/>
          <w:sz w:val="28"/>
          <w:szCs w:val="28"/>
          <w:lang w:val="en-GB" w:eastAsia="zh-CN"/>
        </w:rPr>
        <w:t>石太高铁沿线盂县县城段污水主管网建设工程</w:t>
      </w:r>
    </w:p>
    <w:tbl>
      <w:tblPr>
        <w:tblStyle w:val="9"/>
        <w:tblW w:w="9638" w:type="dxa"/>
        <w:jc w:val="center"/>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634"/>
        <w:gridCol w:w="2670"/>
        <w:gridCol w:w="1635"/>
        <w:gridCol w:w="3162"/>
        <w:gridCol w:w="1537"/>
      </w:tblGrid>
      <w:tr w14:paraId="64CAA81E">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jc w:val="center"/>
        </w:trPr>
        <w:tc>
          <w:tcPr>
            <w:tcW w:w="539" w:type="dxa"/>
            <w:tcBorders>
              <w:bottom w:val="single" w:color="000000" w:sz="4" w:space="0"/>
              <w:right w:val="single" w:color="000000" w:sz="4" w:space="0"/>
            </w:tcBorders>
            <w:shd w:val="clear" w:color="auto" w:fill="auto"/>
            <w:noWrap w:val="0"/>
            <w:tcMar>
              <w:top w:w="15" w:type="dxa"/>
              <w:left w:w="15" w:type="dxa"/>
              <w:right w:w="15" w:type="dxa"/>
            </w:tcMar>
            <w:vAlign w:val="center"/>
          </w:tcPr>
          <w:p w14:paraId="052A1DB9">
            <w:pPr>
              <w:widowControl/>
              <w:jc w:val="center"/>
              <w:textAlignment w:val="center"/>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序号</w:t>
            </w:r>
          </w:p>
        </w:tc>
        <w:tc>
          <w:tcPr>
            <w:tcW w:w="2269" w:type="dxa"/>
            <w:tcBorders>
              <w:bottom w:val="single" w:color="000000" w:sz="4" w:space="0"/>
              <w:right w:val="single" w:color="000000" w:sz="4" w:space="0"/>
            </w:tcBorders>
            <w:shd w:val="clear" w:color="auto" w:fill="auto"/>
            <w:noWrap w:val="0"/>
            <w:tcMar>
              <w:top w:w="15" w:type="dxa"/>
              <w:left w:w="15" w:type="dxa"/>
              <w:right w:w="15" w:type="dxa"/>
            </w:tcMar>
            <w:vAlign w:val="center"/>
          </w:tcPr>
          <w:p w14:paraId="20C3F2D3">
            <w:pPr>
              <w:spacing w:line="320" w:lineRule="exact"/>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名称</w:t>
            </w:r>
          </w:p>
        </w:tc>
        <w:tc>
          <w:tcPr>
            <w:tcW w:w="1390" w:type="dxa"/>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198444">
            <w:pPr>
              <w:widowControl/>
              <w:jc w:val="center"/>
              <w:textAlignment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现状</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A2A49D">
            <w:pPr>
              <w:widowControl/>
              <w:jc w:val="center"/>
              <w:textAlignment w:val="center"/>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设计</w:t>
            </w:r>
          </w:p>
        </w:tc>
        <w:tc>
          <w:tcPr>
            <w:tcW w:w="1306"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4BC3C1B1">
            <w:pPr>
              <w:spacing w:line="320" w:lineRule="exact"/>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管长（m）</w:t>
            </w:r>
          </w:p>
        </w:tc>
      </w:tr>
      <w:tr w14:paraId="02683873">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54" w:hRule="atLeast"/>
          <w:jc w:val="center"/>
        </w:trPr>
        <w:tc>
          <w:tcPr>
            <w:tcW w:w="539" w:type="dxa"/>
            <w:tcBorders>
              <w:bottom w:val="single" w:color="000000" w:sz="4" w:space="0"/>
              <w:right w:val="single" w:color="000000" w:sz="4" w:space="0"/>
            </w:tcBorders>
            <w:shd w:val="clear" w:color="auto" w:fill="auto"/>
            <w:noWrap w:val="0"/>
            <w:tcMar>
              <w:top w:w="15" w:type="dxa"/>
              <w:left w:w="15" w:type="dxa"/>
              <w:right w:w="15" w:type="dxa"/>
            </w:tcMar>
            <w:vAlign w:val="center"/>
          </w:tcPr>
          <w:p w14:paraId="565FD263">
            <w:pPr>
              <w:widowControl/>
              <w:jc w:val="center"/>
              <w:textAlignment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1</w:t>
            </w:r>
          </w:p>
        </w:tc>
        <w:tc>
          <w:tcPr>
            <w:tcW w:w="2269" w:type="dxa"/>
            <w:tcBorders>
              <w:bottom w:val="single" w:color="000000" w:sz="4" w:space="0"/>
              <w:right w:val="single" w:color="000000" w:sz="4" w:space="0"/>
            </w:tcBorders>
            <w:shd w:val="clear" w:color="auto" w:fill="auto"/>
            <w:noWrap w:val="0"/>
            <w:tcMar>
              <w:top w:w="15" w:type="dxa"/>
              <w:left w:w="15" w:type="dxa"/>
              <w:right w:w="15" w:type="dxa"/>
            </w:tcMar>
            <w:vAlign w:val="center"/>
          </w:tcPr>
          <w:p w14:paraId="7EA8B99B">
            <w:pPr>
              <w:spacing w:line="320" w:lineRule="exact"/>
              <w:jc w:val="center"/>
              <w:rPr>
                <w:rFonts w:hint="eastAsia" w:asciiTheme="minorEastAsia" w:hAnsiTheme="minorEastAsia" w:eastAsiaTheme="minorEastAsia" w:cstheme="minorEastAsia"/>
                <w:color w:val="auto"/>
                <w:sz w:val="24"/>
                <w:szCs w:val="24"/>
                <w:lang w:val="en-GB"/>
              </w:rPr>
            </w:pPr>
            <w:r>
              <w:rPr>
                <w:rFonts w:hint="eastAsia" w:asciiTheme="minorEastAsia" w:hAnsiTheme="minorEastAsia" w:eastAsiaTheme="minorEastAsia" w:cstheme="minorEastAsia"/>
                <w:bCs/>
                <w:color w:val="auto"/>
                <w:sz w:val="24"/>
                <w:szCs w:val="24"/>
                <w:lang w:val="en-GB"/>
              </w:rPr>
              <w:t>冷泉河（</w:t>
            </w:r>
            <w:r>
              <w:rPr>
                <w:rFonts w:hint="eastAsia" w:asciiTheme="minorEastAsia" w:hAnsiTheme="minorEastAsia" w:eastAsiaTheme="minorEastAsia" w:cstheme="minorEastAsia"/>
                <w:bCs/>
                <w:color w:val="auto"/>
                <w:sz w:val="24"/>
                <w:szCs w:val="24"/>
                <w:lang w:val="en-GB" w:eastAsia="zh-CN"/>
              </w:rPr>
              <w:t>西小坪</w:t>
            </w:r>
            <w:r>
              <w:rPr>
                <w:rFonts w:hint="eastAsia" w:asciiTheme="minorEastAsia" w:hAnsiTheme="minorEastAsia" w:eastAsiaTheme="minorEastAsia" w:cstheme="minorEastAsia"/>
                <w:bCs/>
                <w:color w:val="auto"/>
                <w:sz w:val="24"/>
                <w:szCs w:val="24"/>
                <w:lang w:val="en-GB"/>
              </w:rPr>
              <w:t>-东盛花园</w:t>
            </w:r>
            <w:r>
              <w:rPr>
                <w:rFonts w:hint="eastAsia" w:asciiTheme="minorEastAsia" w:hAnsiTheme="minorEastAsia" w:eastAsiaTheme="minorEastAsia" w:cstheme="minorEastAsia"/>
                <w:bCs/>
                <w:color w:val="auto"/>
                <w:sz w:val="24"/>
                <w:szCs w:val="24"/>
                <w:lang w:val="en-GB" w:eastAsia="zh-CN"/>
              </w:rPr>
              <w:t>）</w:t>
            </w:r>
          </w:p>
        </w:tc>
        <w:tc>
          <w:tcPr>
            <w:tcW w:w="1390" w:type="dxa"/>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852EBA">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无</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D6EE59">
            <w:pPr>
              <w:widowControl/>
              <w:jc w:val="center"/>
              <w:textAlignment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bidi="ar"/>
              </w:rPr>
              <w:t>新建污水管，DN</w:t>
            </w:r>
            <w:r>
              <w:rPr>
                <w:rFonts w:hint="eastAsia" w:asciiTheme="minorEastAsia" w:hAnsiTheme="minorEastAsia" w:eastAsiaTheme="minorEastAsia" w:cstheme="minorEastAsia"/>
                <w:color w:val="auto"/>
                <w:kern w:val="0"/>
                <w:sz w:val="24"/>
                <w:szCs w:val="24"/>
                <w:lang w:val="en-US" w:eastAsia="zh-CN" w:bidi="ar"/>
              </w:rPr>
              <w:t>1000</w:t>
            </w:r>
          </w:p>
        </w:tc>
        <w:tc>
          <w:tcPr>
            <w:tcW w:w="1306"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5B4CA77D">
            <w:pPr>
              <w:spacing w:line="320" w:lineRule="exact"/>
              <w:jc w:val="center"/>
              <w:rPr>
                <w:rFonts w:hint="eastAsia" w:asciiTheme="minorEastAsia" w:hAnsiTheme="minorEastAsia" w:eastAsiaTheme="minorEastAsia" w:cstheme="minorEastAsia"/>
                <w:color w:val="auto"/>
                <w:kern w:val="0"/>
                <w:sz w:val="24"/>
                <w:szCs w:val="24"/>
                <w:lang w:eastAsia="zh-CN" w:bidi="ar"/>
              </w:rPr>
            </w:pPr>
            <w:r>
              <w:rPr>
                <w:rFonts w:hint="eastAsia" w:asciiTheme="minorEastAsia" w:hAnsiTheme="minorEastAsia" w:eastAsiaTheme="minorEastAsia" w:cstheme="minorEastAsia"/>
                <w:color w:val="auto"/>
                <w:spacing w:val="-20"/>
                <w:sz w:val="24"/>
                <w:szCs w:val="24"/>
                <w:lang w:eastAsia="zh-CN"/>
              </w:rPr>
              <w:t>11450</w:t>
            </w:r>
          </w:p>
        </w:tc>
      </w:tr>
      <w:tr w14:paraId="341087B1">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jc w:val="center"/>
        </w:trPr>
        <w:tc>
          <w:tcPr>
            <w:tcW w:w="539" w:type="dxa"/>
            <w:tcBorders>
              <w:bottom w:val="single" w:color="000000" w:sz="4" w:space="0"/>
              <w:right w:val="single" w:color="000000" w:sz="4" w:space="0"/>
            </w:tcBorders>
            <w:shd w:val="clear" w:color="auto" w:fill="auto"/>
            <w:noWrap w:val="0"/>
            <w:tcMar>
              <w:top w:w="15" w:type="dxa"/>
              <w:left w:w="15" w:type="dxa"/>
              <w:right w:w="15" w:type="dxa"/>
            </w:tcMar>
            <w:vAlign w:val="center"/>
          </w:tcPr>
          <w:p w14:paraId="63737D1A">
            <w:pPr>
              <w:widowControl/>
              <w:jc w:val="center"/>
              <w:textAlignment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2</w:t>
            </w:r>
          </w:p>
        </w:tc>
        <w:tc>
          <w:tcPr>
            <w:tcW w:w="2269" w:type="dxa"/>
            <w:tcBorders>
              <w:bottom w:val="single" w:color="000000" w:sz="4" w:space="0"/>
              <w:right w:val="single" w:color="000000" w:sz="4" w:space="0"/>
            </w:tcBorders>
            <w:shd w:val="clear" w:color="auto" w:fill="auto"/>
            <w:noWrap w:val="0"/>
            <w:tcMar>
              <w:top w:w="15" w:type="dxa"/>
              <w:left w:w="15" w:type="dxa"/>
              <w:right w:w="15" w:type="dxa"/>
            </w:tcMar>
            <w:vAlign w:val="center"/>
          </w:tcPr>
          <w:p w14:paraId="70D51E8E">
            <w:pPr>
              <w:spacing w:line="3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rPr>
              <w:t>双阳线（工业园-小坪梁村）</w:t>
            </w:r>
          </w:p>
        </w:tc>
        <w:tc>
          <w:tcPr>
            <w:tcW w:w="1390" w:type="dxa"/>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85DB4D">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无</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13B57A">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新建污水管，DN</w:t>
            </w:r>
            <w:r>
              <w:rPr>
                <w:rFonts w:hint="eastAsia" w:asciiTheme="minorEastAsia" w:hAnsiTheme="minorEastAsia" w:eastAsiaTheme="minorEastAsia" w:cstheme="minorEastAsia"/>
                <w:color w:val="auto"/>
                <w:kern w:val="0"/>
                <w:sz w:val="24"/>
                <w:szCs w:val="24"/>
                <w:lang w:val="en-US" w:eastAsia="zh-CN" w:bidi="ar"/>
              </w:rPr>
              <w:t>6</w:t>
            </w:r>
            <w:r>
              <w:rPr>
                <w:rFonts w:hint="eastAsia" w:asciiTheme="minorEastAsia" w:hAnsiTheme="minorEastAsia" w:eastAsiaTheme="minorEastAsia" w:cstheme="minorEastAsia"/>
                <w:color w:val="auto"/>
                <w:kern w:val="0"/>
                <w:sz w:val="24"/>
                <w:szCs w:val="24"/>
                <w:lang w:bidi="ar"/>
              </w:rPr>
              <w:t>00</w:t>
            </w:r>
          </w:p>
        </w:tc>
        <w:tc>
          <w:tcPr>
            <w:tcW w:w="1306"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176AD68B">
            <w:pPr>
              <w:spacing w:line="320" w:lineRule="exact"/>
              <w:jc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sz w:val="24"/>
                <w:szCs w:val="24"/>
              </w:rPr>
              <w:t>1880</w:t>
            </w:r>
          </w:p>
        </w:tc>
      </w:tr>
      <w:tr w14:paraId="40CDFE16">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shd w:val="clear" w:color="auto" w:fill="auto"/>
          <w:tblCellMar>
            <w:top w:w="0" w:type="dxa"/>
            <w:left w:w="0" w:type="dxa"/>
            <w:bottom w:w="0" w:type="dxa"/>
            <w:right w:w="0" w:type="dxa"/>
          </w:tblCellMar>
        </w:tblPrEx>
        <w:trPr>
          <w:trHeight w:val="454" w:hRule="atLeast"/>
          <w:jc w:val="center"/>
        </w:trPr>
        <w:tc>
          <w:tcPr>
            <w:tcW w:w="539" w:type="dxa"/>
            <w:tcBorders>
              <w:bottom w:val="single" w:color="000000" w:sz="4" w:space="0"/>
              <w:right w:val="single" w:color="000000" w:sz="4" w:space="0"/>
            </w:tcBorders>
            <w:shd w:val="clear" w:color="auto" w:fill="auto"/>
            <w:noWrap w:val="0"/>
            <w:tcMar>
              <w:top w:w="15" w:type="dxa"/>
              <w:left w:w="15" w:type="dxa"/>
              <w:right w:w="15" w:type="dxa"/>
            </w:tcMar>
            <w:vAlign w:val="center"/>
          </w:tcPr>
          <w:p w14:paraId="69D7A9E9">
            <w:pPr>
              <w:widowControl/>
              <w:jc w:val="center"/>
              <w:textAlignment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3</w:t>
            </w:r>
          </w:p>
        </w:tc>
        <w:tc>
          <w:tcPr>
            <w:tcW w:w="2269" w:type="dxa"/>
            <w:tcBorders>
              <w:bottom w:val="single" w:color="000000" w:sz="4" w:space="0"/>
              <w:right w:val="single" w:color="000000" w:sz="4" w:space="0"/>
            </w:tcBorders>
            <w:shd w:val="clear" w:color="auto" w:fill="auto"/>
            <w:noWrap w:val="0"/>
            <w:tcMar>
              <w:top w:w="15" w:type="dxa"/>
              <w:left w:w="15" w:type="dxa"/>
              <w:right w:w="15" w:type="dxa"/>
            </w:tcMar>
            <w:vAlign w:val="center"/>
          </w:tcPr>
          <w:p w14:paraId="44DED8F5">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GB"/>
              </w:rPr>
              <w:t>冷泉河（</w:t>
            </w:r>
            <w:r>
              <w:rPr>
                <w:rFonts w:hint="eastAsia" w:asciiTheme="minorEastAsia" w:hAnsiTheme="minorEastAsia" w:eastAsiaTheme="minorEastAsia" w:cstheme="minorEastAsia"/>
                <w:bCs/>
                <w:color w:val="auto"/>
                <w:sz w:val="24"/>
                <w:szCs w:val="24"/>
                <w:lang w:val="en-GB" w:eastAsia="zh-CN"/>
              </w:rPr>
              <w:t>北河桥</w:t>
            </w:r>
            <w:r>
              <w:rPr>
                <w:rFonts w:hint="eastAsia" w:asciiTheme="minorEastAsia" w:hAnsiTheme="minorEastAsia" w:eastAsiaTheme="minorEastAsia" w:cstheme="minorEastAsia"/>
                <w:bCs/>
                <w:color w:val="auto"/>
                <w:sz w:val="24"/>
                <w:szCs w:val="24"/>
                <w:lang w:val="en-GB"/>
              </w:rPr>
              <w:t>﹣</w:t>
            </w:r>
            <w:r>
              <w:rPr>
                <w:rFonts w:hint="eastAsia" w:asciiTheme="minorEastAsia" w:hAnsiTheme="minorEastAsia" w:eastAsiaTheme="minorEastAsia" w:cstheme="minorEastAsia"/>
                <w:bCs/>
                <w:color w:val="auto"/>
                <w:sz w:val="24"/>
                <w:szCs w:val="24"/>
                <w:lang w:val="en-GB" w:eastAsia="zh-CN"/>
              </w:rPr>
              <w:t>污水处理厂</w:t>
            </w:r>
            <w:r>
              <w:rPr>
                <w:rFonts w:hint="eastAsia" w:asciiTheme="minorEastAsia" w:hAnsiTheme="minorEastAsia" w:eastAsiaTheme="minorEastAsia" w:cstheme="minorEastAsia"/>
                <w:bCs/>
                <w:color w:val="auto"/>
                <w:sz w:val="24"/>
                <w:szCs w:val="24"/>
                <w:lang w:val="en-GB"/>
              </w:rPr>
              <w:t>）</w:t>
            </w:r>
          </w:p>
        </w:tc>
        <w:tc>
          <w:tcPr>
            <w:tcW w:w="1390" w:type="dxa"/>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745EA7">
            <w:pPr>
              <w:jc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sz w:val="24"/>
                <w:szCs w:val="24"/>
                <w:lang w:val="en-US" w:eastAsia="zh-CN"/>
              </w:rPr>
              <w:t>DN1000</w:t>
            </w:r>
            <w:r>
              <w:rPr>
                <w:rFonts w:hint="eastAsia" w:asciiTheme="minorEastAsia" w:hAnsiTheme="minorEastAsia" w:eastAsiaTheme="minorEastAsia" w:cstheme="minorEastAsia"/>
                <w:color w:val="auto"/>
                <w:sz w:val="24"/>
                <w:szCs w:val="24"/>
                <w:lang w:eastAsia="zh-CN"/>
              </w:rPr>
              <w:t>污水主管道因淤</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D2FEAA">
            <w:pPr>
              <w:widowControl/>
              <w:jc w:val="center"/>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新建污水管，DN</w:t>
            </w:r>
            <w:r>
              <w:rPr>
                <w:rFonts w:hint="eastAsia" w:asciiTheme="minorEastAsia" w:hAnsiTheme="minorEastAsia" w:eastAsiaTheme="minorEastAsia" w:cstheme="minorEastAsia"/>
                <w:color w:val="auto"/>
                <w:kern w:val="0"/>
                <w:sz w:val="24"/>
                <w:szCs w:val="24"/>
                <w:lang w:val="en-US" w:eastAsia="zh-CN" w:bidi="ar"/>
              </w:rPr>
              <w:t>2000</w:t>
            </w:r>
          </w:p>
        </w:tc>
        <w:tc>
          <w:tcPr>
            <w:tcW w:w="1306" w:type="dxa"/>
            <w:tcBorders>
              <w:top w:val="single" w:color="000000" w:sz="4" w:space="0"/>
              <w:left w:val="single" w:color="000000" w:sz="4" w:space="0"/>
              <w:bottom w:val="single" w:color="000000" w:sz="4" w:space="0"/>
            </w:tcBorders>
            <w:shd w:val="clear" w:color="auto" w:fill="auto"/>
            <w:noWrap w:val="0"/>
            <w:tcMar>
              <w:top w:w="15" w:type="dxa"/>
              <w:left w:w="15" w:type="dxa"/>
              <w:right w:w="15" w:type="dxa"/>
            </w:tcMar>
            <w:vAlign w:val="center"/>
          </w:tcPr>
          <w:p w14:paraId="1883D9DB">
            <w:pPr>
              <w:spacing w:line="320" w:lineRule="exact"/>
              <w:jc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sz w:val="24"/>
                <w:szCs w:val="24"/>
                <w:lang w:val="en-US" w:eastAsia="zh-CN"/>
              </w:rPr>
              <w:t>2000</w:t>
            </w:r>
          </w:p>
        </w:tc>
      </w:tr>
    </w:tbl>
    <w:p w14:paraId="7E86C7E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32"/>
          <w:szCs w:val="32"/>
          <w:shd w:val="clear" w:color="auto" w:fill="FFFFFF"/>
        </w:rPr>
      </w:pPr>
    </w:p>
    <w:p w14:paraId="1E748F4F">
      <w:pPr>
        <w:pStyle w:val="12"/>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0" w:firstLineChars="0"/>
        <w:jc w:val="left"/>
        <w:textAlignment w:val="auto"/>
        <w:outlineLvl w:val="0"/>
        <w:rPr>
          <w:rFonts w:hint="eastAsia" w:asciiTheme="minorEastAsia" w:hAnsiTheme="minorEastAsia" w:eastAsiaTheme="minorEastAsia" w:cstheme="minorEastAsia"/>
          <w:b/>
          <w:bCs w:val="0"/>
          <w:color w:val="C00000"/>
          <w:sz w:val="28"/>
          <w:szCs w:val="28"/>
          <w:lang w:val="en-US" w:eastAsia="zh-CN"/>
        </w:rPr>
      </w:pPr>
      <w:r>
        <w:rPr>
          <w:rFonts w:hint="eastAsia" w:asciiTheme="minorEastAsia" w:hAnsiTheme="minorEastAsia" w:eastAsiaTheme="minorEastAsia" w:cstheme="minorEastAsia"/>
          <w:b/>
          <w:bCs w:val="0"/>
          <w:color w:val="C00000"/>
          <w:sz w:val="28"/>
          <w:szCs w:val="28"/>
          <w:lang w:val="en-US" w:eastAsia="zh-CN"/>
        </w:rPr>
        <w:t>城市供水管网老化管道和设施更新改造建设规模与内容</w:t>
      </w:r>
    </w:p>
    <w:p w14:paraId="367FDD1F">
      <w:pPr>
        <w:pStyle w:val="4"/>
        <w:keepNext/>
        <w:keepLines/>
        <w:pageBreakBefore w:val="0"/>
        <w:widowControl w:val="0"/>
        <w:numPr>
          <w:ilvl w:val="0"/>
          <w:numId w:val="10"/>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老旧</w:t>
      </w:r>
      <w:r>
        <w:rPr>
          <w:rFonts w:hint="eastAsia" w:asciiTheme="minorEastAsia" w:hAnsiTheme="minorEastAsia" w:eastAsiaTheme="minorEastAsia" w:cstheme="minorEastAsia"/>
          <w:color w:val="auto"/>
          <w:sz w:val="28"/>
          <w:szCs w:val="28"/>
          <w:lang w:val="en-US" w:eastAsia="zh-CN"/>
        </w:rPr>
        <w:t>供水管网</w:t>
      </w:r>
      <w:r>
        <w:rPr>
          <w:rFonts w:hint="eastAsia" w:asciiTheme="minorEastAsia" w:hAnsiTheme="minorEastAsia" w:eastAsiaTheme="minorEastAsia" w:cstheme="minorEastAsia"/>
          <w:color w:val="auto"/>
          <w:sz w:val="28"/>
          <w:szCs w:val="28"/>
        </w:rPr>
        <w:t>更新改造建设规模与内容</w:t>
      </w:r>
    </w:p>
    <w:p w14:paraId="1F1F20DC">
      <w:pPr>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为全面保障供水安全，达到保质保量、低漏高效的良好供水局面。盂县城镇供水有限公司2007年以来</w:t>
      </w:r>
      <w:r>
        <w:rPr>
          <w:rFonts w:hint="eastAsia" w:asciiTheme="minorEastAsia" w:hAnsiTheme="minorEastAsia" w:eastAsiaTheme="minorEastAsia" w:cstheme="minorEastAsia"/>
          <w:bCs/>
          <w:color w:val="auto"/>
          <w:sz w:val="28"/>
          <w:szCs w:val="28"/>
          <w:lang w:eastAsia="zh-CN"/>
        </w:rPr>
        <w:t>在</w:t>
      </w:r>
      <w:r>
        <w:rPr>
          <w:rFonts w:hint="eastAsia" w:asciiTheme="minorEastAsia" w:hAnsiTheme="minorEastAsia" w:eastAsiaTheme="minorEastAsia" w:cstheme="minorEastAsia"/>
          <w:bCs/>
          <w:color w:val="auto"/>
          <w:sz w:val="28"/>
          <w:szCs w:val="28"/>
          <w:lang w:val="en-US" w:eastAsia="zh-CN"/>
        </w:rPr>
        <w:t>县委、县政府及</w:t>
      </w:r>
      <w:r>
        <w:rPr>
          <w:rFonts w:hint="eastAsia" w:asciiTheme="minorEastAsia" w:hAnsiTheme="minorEastAsia" w:eastAsiaTheme="minorEastAsia" w:cstheme="minorEastAsia"/>
          <w:bCs/>
          <w:color w:val="auto"/>
          <w:sz w:val="28"/>
          <w:szCs w:val="28"/>
          <w:lang w:eastAsia="zh-CN"/>
        </w:rPr>
        <w:t>主管部门的大力支持下，</w:t>
      </w:r>
      <w:r>
        <w:rPr>
          <w:rFonts w:hint="eastAsia" w:asciiTheme="minorEastAsia" w:hAnsiTheme="minorEastAsia" w:eastAsiaTheme="minorEastAsia" w:cstheme="minorEastAsia"/>
          <w:bCs/>
          <w:color w:val="auto"/>
          <w:sz w:val="28"/>
          <w:szCs w:val="28"/>
          <w:lang w:val="en-US" w:eastAsia="zh-CN"/>
        </w:rPr>
        <w:t>多方筹措资金，对现状供水管网按轻重缓急分批实施改造，目前已累计改造DN63至DN400供水主管网和配水管网约18公里，DN63以下支线管网48公里，使的</w:t>
      </w:r>
      <w:r>
        <w:rPr>
          <w:rFonts w:hint="eastAsia" w:asciiTheme="minorEastAsia" w:hAnsiTheme="minorEastAsia" w:eastAsiaTheme="minorEastAsia" w:cstheme="minorEastAsia"/>
          <w:bCs/>
          <w:color w:val="auto"/>
          <w:sz w:val="28"/>
          <w:szCs w:val="28"/>
          <w:lang w:eastAsia="zh-CN"/>
        </w:rPr>
        <w:t>县城供水</w:t>
      </w:r>
      <w:r>
        <w:rPr>
          <w:rFonts w:hint="eastAsia" w:asciiTheme="minorEastAsia" w:hAnsiTheme="minorEastAsia" w:eastAsiaTheme="minorEastAsia" w:cstheme="minorEastAsia"/>
          <w:bCs/>
          <w:color w:val="auto"/>
          <w:sz w:val="28"/>
          <w:szCs w:val="28"/>
          <w:lang w:val="en-US" w:eastAsia="zh-CN"/>
        </w:rPr>
        <w:t>安全</w:t>
      </w:r>
      <w:r>
        <w:rPr>
          <w:rFonts w:hint="eastAsia" w:asciiTheme="minorEastAsia" w:hAnsiTheme="minorEastAsia" w:eastAsiaTheme="minorEastAsia" w:cstheme="minorEastAsia"/>
          <w:bCs/>
          <w:color w:val="auto"/>
          <w:sz w:val="28"/>
          <w:szCs w:val="28"/>
          <w:lang w:eastAsia="zh-CN"/>
        </w:rPr>
        <w:t>得到了很大改善。</w:t>
      </w:r>
      <w:r>
        <w:rPr>
          <w:rFonts w:hint="eastAsia" w:asciiTheme="minorEastAsia" w:hAnsiTheme="minorEastAsia" w:eastAsiaTheme="minorEastAsia" w:cstheme="minorEastAsia"/>
          <w:bCs/>
          <w:color w:val="auto"/>
          <w:sz w:val="28"/>
          <w:szCs w:val="28"/>
          <w:lang w:val="en-US" w:eastAsia="zh-CN"/>
        </w:rPr>
        <w:t>本着安全供水的原则，计划将继续逐年对现有供水管网及相关设施进行更新改造。具体如下：</w:t>
      </w:r>
    </w:p>
    <w:p w14:paraId="29ED642F">
      <w:pPr>
        <w:pageBreakBefore w:val="0"/>
        <w:widowControl/>
        <w:numPr>
          <w:ilvl w:val="0"/>
          <w:numId w:val="11"/>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对第一供水厂至县城供水主管道进行更新（管径DN500，长约17公里）；</w:t>
      </w:r>
    </w:p>
    <w:p w14:paraId="631DC7BD">
      <w:pPr>
        <w:pageBreakBefore w:val="0"/>
        <w:widowControl/>
        <w:numPr>
          <w:ilvl w:val="0"/>
          <w:numId w:val="11"/>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pacing w:val="-20"/>
          <w:sz w:val="28"/>
          <w:szCs w:val="28"/>
          <w:lang w:val="en-US" w:eastAsia="zh-CN"/>
        </w:rPr>
      </w:pPr>
      <w:r>
        <w:rPr>
          <w:rFonts w:hint="eastAsia" w:asciiTheme="minorEastAsia" w:hAnsiTheme="minorEastAsia" w:eastAsiaTheme="minorEastAsia" w:cstheme="minorEastAsia"/>
          <w:bCs/>
          <w:color w:val="auto"/>
          <w:sz w:val="28"/>
          <w:szCs w:val="28"/>
          <w:lang w:val="en-US" w:eastAsia="zh-CN"/>
        </w:rPr>
        <w:t>对第二供水厂至县城供水主管道进</w:t>
      </w:r>
      <w:r>
        <w:rPr>
          <w:rFonts w:hint="eastAsia" w:asciiTheme="minorEastAsia" w:hAnsiTheme="minorEastAsia" w:eastAsiaTheme="minorEastAsia" w:cstheme="minorEastAsia"/>
          <w:bCs/>
          <w:color w:val="auto"/>
          <w:spacing w:val="-20"/>
          <w:sz w:val="28"/>
          <w:szCs w:val="28"/>
          <w:lang w:val="en-US" w:eastAsia="zh-CN"/>
        </w:rPr>
        <w:t>行更新改造（管径DN500，长约5.6公里）；</w:t>
      </w:r>
    </w:p>
    <w:p w14:paraId="277BE4F0">
      <w:pPr>
        <w:pageBreakBefore w:val="0"/>
        <w:widowControl/>
        <w:numPr>
          <w:ilvl w:val="0"/>
          <w:numId w:val="11"/>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对第一供水厂与各深井间的输水管道进行更新</w:t>
      </w:r>
      <w:r>
        <w:rPr>
          <w:rFonts w:hint="eastAsia" w:asciiTheme="minorEastAsia" w:hAnsiTheme="minorEastAsia" w:eastAsiaTheme="minorEastAsia" w:cstheme="minorEastAsia"/>
          <w:bCs/>
          <w:color w:val="auto"/>
          <w:spacing w:val="-20"/>
          <w:sz w:val="28"/>
          <w:szCs w:val="28"/>
          <w:lang w:val="en-US" w:eastAsia="zh-CN"/>
        </w:rPr>
        <w:t>（管径DN200，长约1.8公</w:t>
      </w:r>
      <w:r>
        <w:rPr>
          <w:rFonts w:hint="eastAsia" w:asciiTheme="minorEastAsia" w:hAnsiTheme="minorEastAsia" w:eastAsiaTheme="minorEastAsia" w:cstheme="minorEastAsia"/>
          <w:bCs/>
          <w:color w:val="auto"/>
          <w:sz w:val="28"/>
          <w:szCs w:val="28"/>
          <w:lang w:val="en-US" w:eastAsia="zh-CN"/>
        </w:rPr>
        <w:t>里）；</w:t>
      </w:r>
    </w:p>
    <w:p w14:paraId="03F5A080">
      <w:pPr>
        <w:pageBreakBefore w:val="0"/>
        <w:widowControl/>
        <w:numPr>
          <w:ilvl w:val="0"/>
          <w:numId w:val="11"/>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对东关街、西坡底、红崖头马汇坪、秀水河河边街、东园村2-5队、职高支线、和尚坟支线等县城支线管网及输水设施进行更新改造；</w:t>
      </w:r>
    </w:p>
    <w:p w14:paraId="248DF6AE">
      <w:pPr>
        <w:pageBreakBefore w:val="0"/>
        <w:widowControl/>
        <w:numPr>
          <w:ilvl w:val="0"/>
          <w:numId w:val="11"/>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县城老城区老旧管网及配水管网设施进行更新改造。</w:t>
      </w:r>
    </w:p>
    <w:p w14:paraId="029B52DB">
      <w:pPr>
        <w:pStyle w:val="4"/>
        <w:keepNext/>
        <w:keepLines/>
        <w:pageBreakBefore w:val="0"/>
        <w:widowControl w:val="0"/>
        <w:numPr>
          <w:ilvl w:val="0"/>
          <w:numId w:val="10"/>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盂县县城及周边村镇饮用水网扩容提质工程</w:t>
      </w:r>
    </w:p>
    <w:p w14:paraId="2F2E84ED">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盂县县城及周边村镇饮用水网扩容提质工程是保障盂县居民正常生产、生活用水需求的基础工程，是解决现状供水水源单一、供水保障率低的有效途径，是解决现状水质污染、确保水质安全的有力措施，是对龙华口调水工程充分发挥工程效益的良好促进，是完善基础设施、促进城市经济发展的重要因素。项目的建设，将使得盂县县城的供水设施得以完善，并与城市经济、社会发展相适应，为县城及周边人民群众生活水平的提高创造良好的条件和环境，促进盂县经济稳定、健康、快速、可持续发展。</w:t>
      </w:r>
    </w:p>
    <w:p w14:paraId="0BF9442F">
      <w:pPr>
        <w:keepNext w:val="0"/>
        <w:keepLines w:val="0"/>
        <w:pageBreakBefore w:val="0"/>
        <w:widowControl w:val="0"/>
        <w:numPr>
          <w:ilvl w:val="0"/>
          <w:numId w:val="12"/>
        </w:numPr>
        <w:tabs>
          <w:tab w:val="left" w:pos="1566"/>
        </w:tabs>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 xml:space="preserve">新建净水厂及配套管线工程 </w:t>
      </w:r>
    </w:p>
    <w:p w14:paraId="3C97C4C7">
      <w:pPr>
        <w:keepNext w:val="0"/>
        <w:keepLines w:val="0"/>
        <w:pageBreakBefore w:val="0"/>
        <w:widowControl/>
        <w:numPr>
          <w:ilvl w:val="0"/>
          <w:numId w:val="13"/>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新建净水厂 2 座，总供水规模 65000m³/d，分别为：</w:t>
      </w:r>
    </w:p>
    <w:p w14:paraId="0EB2C994">
      <w:pPr>
        <w:keepNext w:val="0"/>
        <w:keepLines w:val="0"/>
        <w:pageBreakBefore w:val="0"/>
        <w:widowControl/>
        <w:numPr>
          <w:ilvl w:val="0"/>
          <w:numId w:val="14"/>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苌池净水厂 25000m³/d </w:t>
      </w:r>
    </w:p>
    <w:p w14:paraId="173FE662">
      <w:pPr>
        <w:keepNext w:val="0"/>
        <w:keepLines w:val="0"/>
        <w:pageBreakBefore w:val="0"/>
        <w:widowControl/>
        <w:numPr>
          <w:ilvl w:val="0"/>
          <w:numId w:val="14"/>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乌玉净水厂 40000m³/d </w:t>
      </w:r>
    </w:p>
    <w:p w14:paraId="4A3D7458">
      <w:pPr>
        <w:keepNext w:val="0"/>
        <w:keepLines w:val="0"/>
        <w:pageBreakBefore w:val="0"/>
        <w:widowControl/>
        <w:numPr>
          <w:ilvl w:val="0"/>
          <w:numId w:val="13"/>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敷设供水主管线 57.57km，其中：</w:t>
      </w:r>
    </w:p>
    <w:p w14:paraId="34695EA1">
      <w:pPr>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原水输水管线：DN600～DN800 的管线 1133m；</w:t>
      </w:r>
    </w:p>
    <w:p w14:paraId="4D4C2C9D">
      <w:pPr>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配水主管线：DN200～DN700 的配水管线 56434m。</w:t>
      </w:r>
    </w:p>
    <w:p w14:paraId="385835DE">
      <w:pPr>
        <w:keepNext w:val="0"/>
        <w:keepLines w:val="0"/>
        <w:pageBreakBefore w:val="0"/>
        <w:widowControl/>
        <w:numPr>
          <w:ilvl w:val="0"/>
          <w:numId w:val="13"/>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敷设配水支管线 175.70km，其中：</w:t>
      </w:r>
    </w:p>
    <w:p w14:paraId="22FC75E0">
      <w:pPr>
        <w:keepNext w:val="0"/>
        <w:keepLines w:val="0"/>
        <w:pageBreakBefore w:val="0"/>
        <w:widowControl/>
        <w:numPr>
          <w:ilvl w:val="0"/>
          <w:numId w:val="1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供水主管线附属配套 DN300～dn110 管线 565m；</w:t>
      </w:r>
    </w:p>
    <w:p w14:paraId="3CDD2F6A">
      <w:pPr>
        <w:keepNext w:val="0"/>
        <w:keepLines w:val="0"/>
        <w:pageBreakBefore w:val="0"/>
        <w:widowControl/>
        <w:numPr>
          <w:ilvl w:val="0"/>
          <w:numId w:val="1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供水主管线至沿途 166 个村庄：dn50～DN300 配水支管线175133m；</w:t>
      </w:r>
    </w:p>
    <w:p w14:paraId="74EDFCE9">
      <w:pPr>
        <w:keepNext w:val="0"/>
        <w:keepLines w:val="0"/>
        <w:pageBreakBefore w:val="0"/>
        <w:widowControl/>
        <w:numPr>
          <w:ilvl w:val="0"/>
          <w:numId w:val="13"/>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185个村庄入村支管及村内管网 3605.02km 及户表改造，其中：</w:t>
      </w:r>
    </w:p>
    <w:p w14:paraId="3E8089A3">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入村支管及村内至表井 dn160~dn50 管线 403249m；</w:t>
      </w:r>
    </w:p>
    <w:p w14:paraId="3D0C02CF">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表井至居民院及院内 dn20 入户管 3201775m。</w:t>
      </w:r>
    </w:p>
    <w:p w14:paraId="08929B6D">
      <w:pPr>
        <w:keepNext w:val="0"/>
        <w:keepLines w:val="0"/>
        <w:pageBreakBefore w:val="0"/>
        <w:widowControl/>
        <w:numPr>
          <w:ilvl w:val="0"/>
          <w:numId w:val="13"/>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新建一体化智能泵站 25 座</w:t>
      </w:r>
    </w:p>
    <w:p w14:paraId="1ACF3D0F">
      <w:pPr>
        <w:keepNext w:val="0"/>
        <w:keepLines w:val="0"/>
        <w:pageBreakBefore w:val="0"/>
        <w:widowControl w:val="0"/>
        <w:numPr>
          <w:ilvl w:val="0"/>
          <w:numId w:val="12"/>
        </w:numPr>
        <w:tabs>
          <w:tab w:val="left" w:pos="1566"/>
        </w:tabs>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 xml:space="preserve">现状供水设施提质改造工程 </w:t>
      </w:r>
    </w:p>
    <w:p w14:paraId="5F299517">
      <w:pPr>
        <w:keepNext w:val="0"/>
        <w:keepLines w:val="0"/>
        <w:pageBreakBefore w:val="0"/>
        <w:widowControl/>
        <w:numPr>
          <w:ilvl w:val="0"/>
          <w:numId w:val="18"/>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新建化验楼 1 座，总建筑面积 1264.93m2。 </w:t>
      </w:r>
    </w:p>
    <w:p w14:paraId="36488A0B">
      <w:pPr>
        <w:keepNext w:val="0"/>
        <w:keepLines w:val="0"/>
        <w:pageBreakBefore w:val="0"/>
        <w:widowControl/>
        <w:numPr>
          <w:ilvl w:val="0"/>
          <w:numId w:val="18"/>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城区输配水管网改造：温池至东坪段 DN500 管线 4596m；秀水东西街管网改造 5664m，其中 DN300 管网改造 1905m。 </w:t>
      </w:r>
    </w:p>
    <w:p w14:paraId="434C7BBE">
      <w:pPr>
        <w:keepNext w:val="0"/>
        <w:keepLines w:val="0"/>
        <w:pageBreakBefore w:val="0"/>
        <w:widowControl/>
        <w:numPr>
          <w:ilvl w:val="0"/>
          <w:numId w:val="18"/>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藏山水厂供水主管藏山至苌池段管道改造：改造管道总长度 8188m，DN400 管网改造 8048m。 </w:t>
      </w:r>
    </w:p>
    <w:p w14:paraId="7F115994">
      <w:pPr>
        <w:keepNext w:val="0"/>
        <w:keepLines w:val="0"/>
        <w:pageBreakBefore w:val="0"/>
        <w:widowControl/>
        <w:numPr>
          <w:ilvl w:val="0"/>
          <w:numId w:val="18"/>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现状水厂改造工程 </w:t>
      </w:r>
    </w:p>
    <w:p w14:paraId="255556D7">
      <w:pPr>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拆除藏山水厂现有破损失修的管理房、门房等，新建综合楼、清水池、调节池等；更换现状高低压配电设备； </w:t>
      </w:r>
    </w:p>
    <w:p w14:paraId="1D912336">
      <w:pPr>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更换二级加压泵 13 台，次氯酸钠发生器 6 台； </w:t>
      </w:r>
    </w:p>
    <w:p w14:paraId="01C513E4">
      <w:pPr>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对现状三个水厂设施进行更新；</w:t>
      </w:r>
    </w:p>
    <w:p w14:paraId="76828DE4">
      <w:pPr>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城区小区户表改造工程：4 个片区进行 DMA 分区监测、 910 只总表改造、11500 只户表改造。 </w:t>
      </w:r>
    </w:p>
    <w:p w14:paraId="4AF614E4">
      <w:pPr>
        <w:keepNext w:val="0"/>
        <w:keepLines w:val="0"/>
        <w:pageBreakBefore w:val="0"/>
        <w:widowControl w:val="0"/>
        <w:numPr>
          <w:ilvl w:val="0"/>
          <w:numId w:val="12"/>
        </w:numPr>
        <w:tabs>
          <w:tab w:val="left" w:pos="1566"/>
        </w:tabs>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 xml:space="preserve">城市智慧水务工程 </w:t>
      </w:r>
    </w:p>
    <w:p w14:paraId="345E9AD3">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盂县智慧水务项目建设内容由四部分构成，分别是监测与控制系统、数据传输与管理系统、智慧信息管理平台和决策系统（智慧 运行管理系统、智慧应急管理系统、智慧客户服务系统、智慧安全保障系统）等。覆盖了从源头到客户全流程的智慧化系统、支撑硬件设备和相关配套功能。</w:t>
      </w:r>
    </w:p>
    <w:p w14:paraId="057C2885">
      <w:pPr>
        <w:keepNext w:val="0"/>
        <w:keepLines w:val="0"/>
        <w:pageBreakBefore w:val="0"/>
        <w:widowControl w:val="0"/>
        <w:numPr>
          <w:ilvl w:val="0"/>
          <w:numId w:val="12"/>
        </w:numPr>
        <w:tabs>
          <w:tab w:val="left" w:pos="1566"/>
        </w:tabs>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 xml:space="preserve">工程量统计 </w:t>
      </w:r>
    </w:p>
    <w:p w14:paraId="507329EE">
      <w:pPr>
        <w:spacing w:line="360" w:lineRule="auto"/>
        <w:ind w:firstLine="562" w:firstLineChars="20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表5 盂县县城及周边村镇饮用水网扩容提质工程统计表</w:t>
      </w: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3652"/>
        <w:gridCol w:w="5148"/>
      </w:tblGrid>
      <w:tr w14:paraId="40E2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9" w:type="dxa"/>
            <w:vAlign w:val="center"/>
          </w:tcPr>
          <w:p w14:paraId="1D012108">
            <w:pPr>
              <w:widowControl w:val="0"/>
              <w:bidi w:val="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序号</w:t>
            </w:r>
          </w:p>
        </w:tc>
        <w:tc>
          <w:tcPr>
            <w:tcW w:w="3437" w:type="dxa"/>
            <w:vAlign w:val="center"/>
          </w:tcPr>
          <w:p w14:paraId="189B85D1">
            <w:pPr>
              <w:widowControl w:val="0"/>
              <w:bidi w:val="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内容</w:t>
            </w:r>
          </w:p>
        </w:tc>
        <w:tc>
          <w:tcPr>
            <w:tcW w:w="4845" w:type="dxa"/>
            <w:vAlign w:val="center"/>
          </w:tcPr>
          <w:p w14:paraId="3111B8F6">
            <w:pPr>
              <w:widowControl w:val="0"/>
              <w:bidi w:val="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设计内容</w:t>
            </w:r>
          </w:p>
        </w:tc>
      </w:tr>
      <w:tr w14:paraId="404F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536CF220">
            <w:pPr>
              <w:keepNext w:val="0"/>
              <w:keepLines w:val="0"/>
              <w:widowControl/>
              <w:suppressLineNumbers w:val="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bidi="ar"/>
              </w:rPr>
              <w:t>一</w:t>
            </w:r>
          </w:p>
        </w:tc>
        <w:tc>
          <w:tcPr>
            <w:tcW w:w="3437" w:type="dxa"/>
            <w:vAlign w:val="center"/>
          </w:tcPr>
          <w:p w14:paraId="1BB9734F">
            <w:pPr>
              <w:keepNext w:val="0"/>
              <w:keepLines w:val="0"/>
              <w:widowControl/>
              <w:suppressLineNumbers w:val="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bidi="ar"/>
              </w:rPr>
              <w:t>新建净水厂及配套管线工程</w:t>
            </w:r>
          </w:p>
        </w:tc>
        <w:tc>
          <w:tcPr>
            <w:tcW w:w="4845" w:type="dxa"/>
            <w:vAlign w:val="center"/>
          </w:tcPr>
          <w:p w14:paraId="63420FCA">
            <w:pPr>
              <w:widowControl w:val="0"/>
              <w:bidi w:val="0"/>
              <w:jc w:val="center"/>
              <w:rPr>
                <w:rFonts w:hint="eastAsia" w:asciiTheme="minorEastAsia" w:hAnsiTheme="minorEastAsia" w:eastAsiaTheme="minorEastAsia" w:cstheme="minorEastAsia"/>
                <w:b w:val="0"/>
                <w:bCs w:val="0"/>
                <w:color w:val="auto"/>
                <w:sz w:val="24"/>
                <w:szCs w:val="24"/>
                <w:lang w:val="en-US" w:eastAsia="zh-CN"/>
              </w:rPr>
            </w:pPr>
          </w:p>
        </w:tc>
      </w:tr>
      <w:tr w14:paraId="49AD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290C2E1F">
            <w:pPr>
              <w:widowControl w:val="0"/>
              <w:bidi w:val="0"/>
              <w:jc w:val="center"/>
              <w:rPr>
                <w:rFonts w:hint="eastAsia" w:asciiTheme="minorEastAsia" w:hAnsiTheme="minorEastAsia" w:eastAsiaTheme="minorEastAsia" w:cstheme="minorEastAsia"/>
                <w:b w:val="0"/>
                <w:bCs w:val="0"/>
                <w:color w:val="auto"/>
                <w:sz w:val="24"/>
                <w:szCs w:val="24"/>
                <w:lang w:val="en-US" w:eastAsia="zh-CN"/>
              </w:rPr>
            </w:pPr>
          </w:p>
        </w:tc>
        <w:tc>
          <w:tcPr>
            <w:tcW w:w="3437" w:type="dxa"/>
            <w:vAlign w:val="center"/>
          </w:tcPr>
          <w:p w14:paraId="79FE70CE">
            <w:pPr>
              <w:widowControl w:val="0"/>
              <w:bidi w:val="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新建水厂</w:t>
            </w:r>
          </w:p>
        </w:tc>
        <w:tc>
          <w:tcPr>
            <w:tcW w:w="4845" w:type="dxa"/>
            <w:vAlign w:val="center"/>
          </w:tcPr>
          <w:p w14:paraId="103ECA93">
            <w:pPr>
              <w:widowControl w:val="0"/>
              <w:bidi w:val="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 座(苌池、乌玉)</w:t>
            </w:r>
          </w:p>
        </w:tc>
      </w:tr>
      <w:tr w14:paraId="359C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2344410F">
            <w:pPr>
              <w:widowControl w:val="0"/>
              <w:spacing w:line="360"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3437" w:type="dxa"/>
            <w:vAlign w:val="center"/>
          </w:tcPr>
          <w:p w14:paraId="3D24D482">
            <w:pPr>
              <w:widowControl w:val="0"/>
              <w:bidi w:val="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供水能力</w:t>
            </w:r>
          </w:p>
        </w:tc>
        <w:tc>
          <w:tcPr>
            <w:tcW w:w="4845" w:type="dxa"/>
            <w:vAlign w:val="center"/>
          </w:tcPr>
          <w:p w14:paraId="4B1D4474">
            <w:pPr>
              <w:widowControl w:val="0"/>
              <w:bidi w:val="0"/>
              <w:jc w:val="cente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65000 万 m³/d</w:t>
            </w:r>
          </w:p>
        </w:tc>
      </w:tr>
      <w:tr w14:paraId="7AE0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59131A5B">
            <w:pPr>
              <w:widowControl w:val="0"/>
              <w:spacing w:line="360"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3437" w:type="dxa"/>
            <w:vAlign w:val="center"/>
          </w:tcPr>
          <w:p w14:paraId="054A66FF">
            <w:pPr>
              <w:keepNext w:val="0"/>
              <w:keepLines w:val="0"/>
              <w:widowControl/>
              <w:suppressLineNumbers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kern w:val="0"/>
                <w:sz w:val="24"/>
                <w:szCs w:val="24"/>
                <w:lang w:val="en-US" w:eastAsia="zh-CN" w:bidi="ar"/>
              </w:rPr>
              <w:t>敷设供水主管线</w:t>
            </w:r>
          </w:p>
        </w:tc>
        <w:tc>
          <w:tcPr>
            <w:tcW w:w="4845" w:type="dxa"/>
            <w:vAlign w:val="center"/>
          </w:tcPr>
          <w:p w14:paraId="7F26057D">
            <w:pPr>
              <w:keepNext w:val="0"/>
              <w:keepLines w:val="0"/>
              <w:widowControl/>
              <w:suppressLineNumbers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kern w:val="0"/>
                <w:sz w:val="24"/>
                <w:szCs w:val="24"/>
                <w:lang w:val="en-US" w:eastAsia="zh-CN" w:bidi="ar"/>
              </w:rPr>
              <w:t>57.57km (DN200</w:t>
            </w:r>
            <w:r>
              <w:rPr>
                <w:rFonts w:hint="eastAsia" w:asciiTheme="minorEastAsia" w:hAnsiTheme="minorEastAsia" w:cstheme="minorEastAsia"/>
                <w:b w:val="0"/>
                <w:bCs w:val="0"/>
                <w:color w:val="auto"/>
                <w:kern w:val="0"/>
                <w:sz w:val="24"/>
                <w:szCs w:val="24"/>
                <w:lang w:val="en-US" w:eastAsia="zh-CN" w:bidi="ar"/>
              </w:rPr>
              <w:t>～</w:t>
            </w:r>
            <w:r>
              <w:rPr>
                <w:rFonts w:hint="eastAsia" w:asciiTheme="minorEastAsia" w:hAnsiTheme="minorEastAsia" w:eastAsiaTheme="minorEastAsia" w:cstheme="minorEastAsia"/>
                <w:b w:val="0"/>
                <w:bCs w:val="0"/>
                <w:color w:val="auto"/>
                <w:kern w:val="0"/>
                <w:sz w:val="24"/>
                <w:szCs w:val="24"/>
                <w:lang w:val="en-US" w:eastAsia="zh-CN" w:bidi="ar"/>
              </w:rPr>
              <w:t>DN800)</w:t>
            </w:r>
          </w:p>
        </w:tc>
      </w:tr>
      <w:tr w14:paraId="188B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4CD00048">
            <w:pPr>
              <w:widowControl w:val="0"/>
              <w:spacing w:line="360"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3437" w:type="dxa"/>
            <w:vAlign w:val="center"/>
          </w:tcPr>
          <w:p w14:paraId="3CBFCBF8">
            <w:pPr>
              <w:keepNext w:val="0"/>
              <w:keepLines w:val="0"/>
              <w:widowControl/>
              <w:suppressLineNumbers w:val="0"/>
              <w:jc w:val="center"/>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kern w:val="0"/>
                <w:sz w:val="24"/>
                <w:szCs w:val="24"/>
                <w:lang w:val="en-US" w:eastAsia="zh-CN" w:bidi="ar"/>
              </w:rPr>
              <w:t>敷设供水支管线</w:t>
            </w:r>
          </w:p>
        </w:tc>
        <w:tc>
          <w:tcPr>
            <w:tcW w:w="4845" w:type="dxa"/>
            <w:vAlign w:val="center"/>
          </w:tcPr>
          <w:p w14:paraId="2C051E11">
            <w:pPr>
              <w:keepNext w:val="0"/>
              <w:keepLines w:val="0"/>
              <w:widowControl/>
              <w:suppressLineNumbers w:val="0"/>
              <w:jc w:val="center"/>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kern w:val="0"/>
                <w:sz w:val="24"/>
                <w:szCs w:val="24"/>
                <w:lang w:val="en-US" w:eastAsia="zh-CN" w:bidi="ar"/>
              </w:rPr>
              <w:t>175.70km(dn50～DN300)</w:t>
            </w:r>
          </w:p>
        </w:tc>
      </w:tr>
      <w:tr w14:paraId="5740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2EED5480">
            <w:pPr>
              <w:widowControl w:val="0"/>
              <w:spacing w:line="360"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3437" w:type="dxa"/>
            <w:vAlign w:val="center"/>
          </w:tcPr>
          <w:p w14:paraId="1DA74F97">
            <w:pPr>
              <w:keepNext w:val="0"/>
              <w:keepLines w:val="0"/>
              <w:widowControl/>
              <w:suppressLineNumbers w:val="0"/>
              <w:jc w:val="center"/>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kern w:val="0"/>
                <w:sz w:val="24"/>
                <w:szCs w:val="24"/>
                <w:lang w:val="en-US" w:eastAsia="zh-CN" w:bidi="ar"/>
              </w:rPr>
              <w:t>入村支管及村内管网</w:t>
            </w:r>
          </w:p>
        </w:tc>
        <w:tc>
          <w:tcPr>
            <w:tcW w:w="4845" w:type="dxa"/>
            <w:vAlign w:val="center"/>
          </w:tcPr>
          <w:p w14:paraId="449BC876">
            <w:pPr>
              <w:keepNext w:val="0"/>
              <w:keepLines w:val="0"/>
              <w:widowControl/>
              <w:suppressLineNumbers w:val="0"/>
              <w:jc w:val="center"/>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kern w:val="0"/>
                <w:sz w:val="24"/>
                <w:szCs w:val="24"/>
                <w:lang w:val="en-US" w:eastAsia="zh-CN" w:bidi="ar"/>
              </w:rPr>
              <w:t>3605.02km</w:t>
            </w:r>
          </w:p>
        </w:tc>
      </w:tr>
      <w:tr w14:paraId="0DF9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71E4B410">
            <w:pPr>
              <w:widowControl w:val="0"/>
              <w:spacing w:line="360"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3437" w:type="dxa"/>
            <w:vAlign w:val="center"/>
          </w:tcPr>
          <w:p w14:paraId="423AC52E">
            <w:pPr>
              <w:keepNext w:val="0"/>
              <w:keepLines w:val="0"/>
              <w:widowControl/>
              <w:suppressLineNumbers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kern w:val="0"/>
                <w:sz w:val="24"/>
                <w:szCs w:val="24"/>
                <w:lang w:val="en-US" w:eastAsia="zh-CN" w:bidi="ar"/>
              </w:rPr>
              <w:t>新建一体化泵站</w:t>
            </w:r>
          </w:p>
        </w:tc>
        <w:tc>
          <w:tcPr>
            <w:tcW w:w="4845" w:type="dxa"/>
            <w:vAlign w:val="center"/>
          </w:tcPr>
          <w:p w14:paraId="1E390862">
            <w:pPr>
              <w:keepNext w:val="0"/>
              <w:keepLines w:val="0"/>
              <w:widowControl/>
              <w:suppressLineNumbers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kern w:val="0"/>
                <w:sz w:val="24"/>
                <w:szCs w:val="24"/>
                <w:lang w:val="en-US" w:eastAsia="zh-CN" w:bidi="ar"/>
              </w:rPr>
              <w:t>25 座</w:t>
            </w:r>
          </w:p>
        </w:tc>
      </w:tr>
      <w:tr w14:paraId="7EB2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0CD87168">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二</w:t>
            </w:r>
          </w:p>
        </w:tc>
        <w:tc>
          <w:tcPr>
            <w:tcW w:w="3437" w:type="dxa"/>
            <w:vAlign w:val="center"/>
          </w:tcPr>
          <w:p w14:paraId="655EB1ED">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现状供水设施提质改造工程</w:t>
            </w:r>
          </w:p>
        </w:tc>
        <w:tc>
          <w:tcPr>
            <w:tcW w:w="4845" w:type="dxa"/>
            <w:vAlign w:val="center"/>
          </w:tcPr>
          <w:p w14:paraId="44AD1DB0">
            <w:pPr>
              <w:widowControl w:val="0"/>
              <w:spacing w:line="360" w:lineRule="auto"/>
              <w:jc w:val="center"/>
              <w:rPr>
                <w:rFonts w:hint="eastAsia" w:asciiTheme="minorEastAsia" w:hAnsiTheme="minorEastAsia" w:eastAsiaTheme="minorEastAsia" w:cstheme="minorEastAsia"/>
                <w:b/>
                <w:bCs/>
                <w:color w:val="auto"/>
                <w:sz w:val="24"/>
                <w:szCs w:val="24"/>
                <w:vertAlign w:val="baseline"/>
                <w:lang w:val="en-US" w:eastAsia="zh-CN"/>
              </w:rPr>
            </w:pPr>
          </w:p>
        </w:tc>
      </w:tr>
      <w:tr w14:paraId="06C2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4991D19F">
            <w:pPr>
              <w:widowControl w:val="0"/>
              <w:spacing w:line="360"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3437" w:type="dxa"/>
            <w:vAlign w:val="center"/>
          </w:tcPr>
          <w:p w14:paraId="329A7B3A">
            <w:pPr>
              <w:keepNext w:val="0"/>
              <w:keepLines w:val="0"/>
              <w:widowControl/>
              <w:suppressLineNumbers w:val="0"/>
              <w:jc w:val="center"/>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kern w:val="0"/>
                <w:sz w:val="24"/>
                <w:szCs w:val="24"/>
                <w:lang w:val="en-US" w:eastAsia="zh-CN" w:bidi="ar"/>
              </w:rPr>
              <w:t>新建化验楼</w:t>
            </w:r>
          </w:p>
        </w:tc>
        <w:tc>
          <w:tcPr>
            <w:tcW w:w="4845" w:type="dxa"/>
            <w:vAlign w:val="center"/>
          </w:tcPr>
          <w:p w14:paraId="14AB8ED0">
            <w:pPr>
              <w:keepNext w:val="0"/>
              <w:keepLines w:val="0"/>
              <w:widowControl/>
              <w:suppressLineNumbers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kern w:val="0"/>
                <w:sz w:val="24"/>
                <w:szCs w:val="24"/>
                <w:lang w:val="en-US" w:eastAsia="zh-CN" w:bidi="ar"/>
              </w:rPr>
              <w:t>1264.53 m</w:t>
            </w:r>
            <w:r>
              <w:rPr>
                <w:rFonts w:hint="eastAsia" w:asciiTheme="minorEastAsia" w:hAnsiTheme="minorEastAsia" w:eastAsiaTheme="minorEastAsia" w:cstheme="minorEastAsia"/>
                <w:b w:val="0"/>
                <w:bCs w:val="0"/>
                <w:color w:val="auto"/>
                <w:kern w:val="0"/>
                <w:sz w:val="24"/>
                <w:szCs w:val="24"/>
                <w:vertAlign w:val="superscript"/>
                <w:lang w:val="en-US" w:eastAsia="zh-CN" w:bidi="ar"/>
              </w:rPr>
              <w:t>2</w:t>
            </w:r>
          </w:p>
        </w:tc>
      </w:tr>
      <w:tr w14:paraId="7385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0C6AC1AB">
            <w:pPr>
              <w:widowControl w:val="0"/>
              <w:spacing w:line="360"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3437" w:type="dxa"/>
            <w:vAlign w:val="center"/>
          </w:tcPr>
          <w:p w14:paraId="00E1A16F">
            <w:pPr>
              <w:keepNext w:val="0"/>
              <w:keepLines w:val="0"/>
              <w:widowControl/>
              <w:suppressLineNumbers w:val="0"/>
              <w:jc w:val="center"/>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kern w:val="0"/>
                <w:sz w:val="24"/>
                <w:szCs w:val="24"/>
                <w:lang w:val="en-US" w:eastAsia="zh-CN" w:bidi="ar"/>
              </w:rPr>
              <w:t>城区输配水管网改造</w:t>
            </w:r>
          </w:p>
        </w:tc>
        <w:tc>
          <w:tcPr>
            <w:tcW w:w="4845" w:type="dxa"/>
            <w:vAlign w:val="center"/>
          </w:tcPr>
          <w:p w14:paraId="33AE318C">
            <w:pPr>
              <w:keepNext w:val="0"/>
              <w:keepLines w:val="0"/>
              <w:widowControl/>
              <w:suppressLineNumbers w:val="0"/>
              <w:jc w:val="center"/>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kern w:val="0"/>
                <w:sz w:val="24"/>
                <w:szCs w:val="24"/>
                <w:lang w:val="en-US" w:eastAsia="zh-CN" w:bidi="ar"/>
              </w:rPr>
              <w:t>14.55km</w:t>
            </w:r>
          </w:p>
        </w:tc>
      </w:tr>
      <w:tr w14:paraId="31D0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011BCB06">
            <w:pPr>
              <w:widowControl w:val="0"/>
              <w:spacing w:line="360"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3437" w:type="dxa"/>
            <w:vAlign w:val="center"/>
          </w:tcPr>
          <w:p w14:paraId="24DCD897">
            <w:pPr>
              <w:keepNext w:val="0"/>
              <w:keepLines w:val="0"/>
              <w:widowControl/>
              <w:suppressLineNumbers w:val="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现状水厂改造</w:t>
            </w:r>
          </w:p>
          <w:p w14:paraId="6B1CD44E">
            <w:pPr>
              <w:keepNext w:val="0"/>
              <w:keepLines w:val="0"/>
              <w:widowControl/>
              <w:suppressLineNumbers w:val="0"/>
              <w:jc w:val="center"/>
              <w:rPr>
                <w:rFonts w:hint="eastAsia" w:asciiTheme="minorEastAsia" w:hAnsiTheme="minorEastAsia" w:eastAsiaTheme="minorEastAsia" w:cstheme="minorEastAsia"/>
                <w:b w:val="0"/>
                <w:bCs w:val="0"/>
                <w:color w:val="auto"/>
                <w:kern w:val="0"/>
                <w:sz w:val="24"/>
                <w:szCs w:val="24"/>
                <w:lang w:val="en-US" w:eastAsia="zh-CN" w:bidi="ar"/>
              </w:rPr>
            </w:pPr>
          </w:p>
        </w:tc>
        <w:tc>
          <w:tcPr>
            <w:tcW w:w="4845" w:type="dxa"/>
            <w:vAlign w:val="center"/>
          </w:tcPr>
          <w:p w14:paraId="599F252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kern w:val="0"/>
                <w:sz w:val="24"/>
                <w:szCs w:val="24"/>
                <w:lang w:val="en-US" w:eastAsia="zh-CN" w:bidi="ar"/>
              </w:rPr>
              <w:t xml:space="preserve">拆除藏山水厂现有破损失修的管理房、门房，新建综合楼、清水池、调节池等；更换现状高低压配电设备；更换二级加压泵 13 台，ClO2发生器 6 台；对现状三个水厂设施进行更新 </w:t>
            </w:r>
          </w:p>
        </w:tc>
      </w:tr>
      <w:tr w14:paraId="5FBF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149FAD40">
            <w:pPr>
              <w:widowControl w:val="0"/>
              <w:spacing w:line="360" w:lineRule="auto"/>
              <w:jc w:val="center"/>
              <w:rPr>
                <w:rFonts w:hint="eastAsia" w:asciiTheme="minorEastAsia" w:hAnsiTheme="minorEastAsia" w:eastAsiaTheme="minorEastAsia" w:cstheme="minorEastAsia"/>
                <w:b w:val="0"/>
                <w:bCs w:val="0"/>
                <w:color w:val="auto"/>
                <w:sz w:val="24"/>
                <w:szCs w:val="24"/>
                <w:vertAlign w:val="baseline"/>
                <w:lang w:val="en-US" w:eastAsia="zh-CN"/>
              </w:rPr>
            </w:pPr>
          </w:p>
        </w:tc>
        <w:tc>
          <w:tcPr>
            <w:tcW w:w="3437" w:type="dxa"/>
            <w:vAlign w:val="center"/>
          </w:tcPr>
          <w:p w14:paraId="76808C3D">
            <w:pPr>
              <w:keepNext w:val="0"/>
              <w:keepLines w:val="0"/>
              <w:widowControl/>
              <w:suppressLineNumbers w:val="0"/>
              <w:jc w:val="center"/>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kern w:val="0"/>
                <w:sz w:val="24"/>
                <w:szCs w:val="24"/>
                <w:lang w:val="en-US" w:eastAsia="zh-CN" w:bidi="ar"/>
              </w:rPr>
              <w:t>城区小区户表改造 工程</w:t>
            </w:r>
          </w:p>
        </w:tc>
        <w:tc>
          <w:tcPr>
            <w:tcW w:w="4845" w:type="dxa"/>
            <w:vAlign w:val="center"/>
          </w:tcPr>
          <w:p w14:paraId="3E704E6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kern w:val="0"/>
                <w:sz w:val="24"/>
                <w:szCs w:val="24"/>
                <w:lang w:val="en-US" w:eastAsia="zh-CN" w:bidi="ar"/>
              </w:rPr>
              <w:t>4 个片区进行 DMA 分区监测、910 只总表改造、11500 只户表改造。</w:t>
            </w:r>
          </w:p>
        </w:tc>
      </w:tr>
      <w:tr w14:paraId="7C08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Align w:val="center"/>
          </w:tcPr>
          <w:p w14:paraId="1B58C9DF">
            <w:pPr>
              <w:widowControl w:val="0"/>
              <w:spacing w:line="360" w:lineRule="auto"/>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三</w:t>
            </w:r>
          </w:p>
        </w:tc>
        <w:tc>
          <w:tcPr>
            <w:tcW w:w="3437" w:type="dxa"/>
            <w:vAlign w:val="center"/>
          </w:tcPr>
          <w:p w14:paraId="526CA809">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城市智慧水务</w:t>
            </w:r>
          </w:p>
        </w:tc>
        <w:tc>
          <w:tcPr>
            <w:tcW w:w="4845" w:type="dxa"/>
            <w:vAlign w:val="center"/>
          </w:tcPr>
          <w:p w14:paraId="24BA309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kern w:val="0"/>
                <w:sz w:val="24"/>
                <w:szCs w:val="24"/>
                <w:lang w:val="en-US" w:eastAsia="zh-CN" w:bidi="ar"/>
              </w:rPr>
              <w:t>建设内容为监测与控制系统、数据传输与管理系统、智慧信息管理平台和决策系统等。覆盖了从源头到客户全流程的智慧化系统、支撑硬件设备和相关配套功能。</w:t>
            </w:r>
          </w:p>
        </w:tc>
      </w:tr>
    </w:tbl>
    <w:p w14:paraId="7F2BA0B9">
      <w:pPr>
        <w:keepNext w:val="0"/>
        <w:keepLines w:val="0"/>
        <w:widowControl/>
        <w:suppressLineNumbers w:val="0"/>
        <w:jc w:val="center"/>
        <w:rPr>
          <w:rFonts w:hint="eastAsia" w:asciiTheme="minorEastAsia" w:hAnsiTheme="minorEastAsia" w:eastAsiaTheme="minorEastAsia" w:cstheme="minorEastAsia"/>
          <w:b/>
          <w:bCs/>
          <w:color w:val="auto"/>
          <w:sz w:val="24"/>
          <w:szCs w:val="24"/>
          <w:lang w:val="en-US" w:eastAsia="zh-CN"/>
        </w:rPr>
      </w:pPr>
    </w:p>
    <w:p w14:paraId="55FB5A4B">
      <w:pPr>
        <w:keepNext w:val="0"/>
        <w:keepLines w:val="0"/>
        <w:widowControl/>
        <w:suppressLineNumbers w:val="0"/>
        <w:jc w:val="center"/>
        <w:rPr>
          <w:rFonts w:hint="eastAsia" w:asciiTheme="minorEastAsia" w:hAnsiTheme="minorEastAsia" w:eastAsiaTheme="minorEastAsia" w:cstheme="minorEastAsia"/>
          <w:b/>
          <w:bCs/>
          <w:color w:val="auto"/>
          <w:sz w:val="24"/>
          <w:szCs w:val="24"/>
          <w:lang w:val="en-US" w:eastAsia="zh-CN"/>
        </w:rPr>
      </w:pPr>
    </w:p>
    <w:p w14:paraId="06463AE0">
      <w:pPr>
        <w:keepNext w:val="0"/>
        <w:keepLines w:val="0"/>
        <w:widowControl/>
        <w:suppressLineNumbers w:val="0"/>
        <w:jc w:val="center"/>
        <w:rPr>
          <w:rFonts w:hint="eastAsia" w:asciiTheme="minorEastAsia" w:hAnsiTheme="minorEastAsia" w:eastAsiaTheme="minorEastAsia" w:cstheme="minorEastAsia"/>
          <w:b/>
          <w:bCs/>
          <w:color w:val="auto"/>
          <w:sz w:val="24"/>
          <w:szCs w:val="24"/>
          <w:lang w:val="en-US" w:eastAsia="zh-CN"/>
        </w:rPr>
      </w:pPr>
    </w:p>
    <w:p w14:paraId="176856C7">
      <w:pPr>
        <w:keepNext w:val="0"/>
        <w:keepLines w:val="0"/>
        <w:widowControl/>
        <w:suppressLineNumbers w:val="0"/>
        <w:jc w:val="center"/>
        <w:rPr>
          <w:rFonts w:hint="eastAsia" w:asciiTheme="minorEastAsia" w:hAnsiTheme="minorEastAsia" w:eastAsiaTheme="minorEastAsia" w:cstheme="minorEastAsia"/>
          <w:b/>
          <w:bCs/>
          <w:color w:val="auto"/>
          <w:sz w:val="24"/>
          <w:szCs w:val="24"/>
          <w:lang w:val="en-US" w:eastAsia="zh-CN"/>
        </w:rPr>
      </w:pPr>
    </w:p>
    <w:p w14:paraId="0B05DAF3">
      <w:pPr>
        <w:keepNext w:val="0"/>
        <w:keepLines w:val="0"/>
        <w:widowControl/>
        <w:suppressLineNumbers w:val="0"/>
        <w:jc w:val="center"/>
        <w:rPr>
          <w:rFonts w:hint="eastAsia" w:asciiTheme="minorEastAsia" w:hAnsiTheme="minorEastAsia" w:eastAsiaTheme="minorEastAsia" w:cstheme="minorEastAsia"/>
          <w:b/>
          <w:bCs/>
          <w:color w:val="auto"/>
          <w:sz w:val="24"/>
          <w:szCs w:val="24"/>
          <w:lang w:val="en-US" w:eastAsia="zh-CN"/>
        </w:rPr>
      </w:pPr>
    </w:p>
    <w:p w14:paraId="33A8F512">
      <w:pPr>
        <w:keepNext w:val="0"/>
        <w:keepLines w:val="0"/>
        <w:widowControl/>
        <w:suppressLineNumbers w:val="0"/>
        <w:jc w:val="center"/>
        <w:rPr>
          <w:rFonts w:hint="eastAsia" w:asciiTheme="minorEastAsia" w:hAnsiTheme="minorEastAsia" w:eastAsiaTheme="minorEastAsia" w:cstheme="minorEastAsia"/>
          <w:b/>
          <w:bCs/>
          <w:color w:val="auto"/>
          <w:sz w:val="24"/>
          <w:szCs w:val="24"/>
          <w:lang w:val="en-US" w:eastAsia="zh-CN"/>
        </w:rPr>
      </w:pPr>
    </w:p>
    <w:p w14:paraId="35677DF9">
      <w:pPr>
        <w:spacing w:line="360" w:lineRule="auto"/>
        <w:ind w:firstLine="562" w:firstLineChars="20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表6  苌池北片区一体化智能泵站统计表</w:t>
      </w: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56"/>
        <w:gridCol w:w="3167"/>
        <w:gridCol w:w="2149"/>
        <w:gridCol w:w="2270"/>
      </w:tblGrid>
      <w:tr w14:paraId="580B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9" w:type="dxa"/>
            <w:vAlign w:val="center"/>
          </w:tcPr>
          <w:p w14:paraId="0D078883">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序号</w:t>
            </w:r>
          </w:p>
        </w:tc>
        <w:tc>
          <w:tcPr>
            <w:tcW w:w="1182" w:type="dxa"/>
            <w:vAlign w:val="center"/>
          </w:tcPr>
          <w:p w14:paraId="2B221152">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位置</w:t>
            </w:r>
          </w:p>
        </w:tc>
        <w:tc>
          <w:tcPr>
            <w:tcW w:w="2981" w:type="dxa"/>
            <w:vAlign w:val="center"/>
          </w:tcPr>
          <w:p w14:paraId="6BD2A272">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设备名称</w:t>
            </w:r>
          </w:p>
        </w:tc>
        <w:tc>
          <w:tcPr>
            <w:tcW w:w="2023" w:type="dxa"/>
            <w:vAlign w:val="center"/>
          </w:tcPr>
          <w:p w14:paraId="5328888B">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水泵型号</w:t>
            </w:r>
          </w:p>
        </w:tc>
        <w:tc>
          <w:tcPr>
            <w:tcW w:w="2136" w:type="dxa"/>
            <w:vAlign w:val="center"/>
          </w:tcPr>
          <w:p w14:paraId="26F3E94F">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泵房尺寸</w:t>
            </w:r>
          </w:p>
        </w:tc>
      </w:tr>
      <w:tr w14:paraId="2CD6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0065A7C0">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w:t>
            </w:r>
          </w:p>
        </w:tc>
        <w:tc>
          <w:tcPr>
            <w:tcW w:w="1182" w:type="dxa"/>
            <w:vAlign w:val="center"/>
          </w:tcPr>
          <w:p w14:paraId="686D7C7B">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和安村</w:t>
            </w:r>
          </w:p>
        </w:tc>
        <w:tc>
          <w:tcPr>
            <w:tcW w:w="2981" w:type="dxa"/>
            <w:vAlign w:val="center"/>
          </w:tcPr>
          <w:p w14:paraId="21983B4B">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100WFYV-40-120-11×3-H</w:t>
            </w:r>
          </w:p>
        </w:tc>
        <w:tc>
          <w:tcPr>
            <w:tcW w:w="2023" w:type="dxa"/>
            <w:vAlign w:val="center"/>
          </w:tcPr>
          <w:p w14:paraId="778AF397">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DQE50-20-120</w:t>
            </w:r>
          </w:p>
        </w:tc>
        <w:tc>
          <w:tcPr>
            <w:tcW w:w="2136" w:type="dxa"/>
            <w:vAlign w:val="center"/>
          </w:tcPr>
          <w:p w14:paraId="5B0E5534">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5000×2438×2685</w:t>
            </w:r>
          </w:p>
        </w:tc>
      </w:tr>
      <w:tr w14:paraId="239E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239F2086">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w:t>
            </w:r>
          </w:p>
        </w:tc>
        <w:tc>
          <w:tcPr>
            <w:tcW w:w="1182" w:type="dxa"/>
            <w:vAlign w:val="center"/>
          </w:tcPr>
          <w:p w14:paraId="3DF0AF9A">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小连巅村</w:t>
            </w:r>
          </w:p>
        </w:tc>
        <w:tc>
          <w:tcPr>
            <w:tcW w:w="2981" w:type="dxa"/>
            <w:vAlign w:val="center"/>
          </w:tcPr>
          <w:p w14:paraId="6B2E1BAB">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100WFYV-30-102-7.5×3-H</w:t>
            </w:r>
          </w:p>
        </w:tc>
        <w:tc>
          <w:tcPr>
            <w:tcW w:w="2023" w:type="dxa"/>
            <w:vAlign w:val="center"/>
          </w:tcPr>
          <w:p w14:paraId="6259A6FB">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DQE50-15-102</w:t>
            </w:r>
          </w:p>
        </w:tc>
        <w:tc>
          <w:tcPr>
            <w:tcW w:w="2136" w:type="dxa"/>
            <w:vAlign w:val="center"/>
          </w:tcPr>
          <w:p w14:paraId="50BB5F70">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5000×2438×2685</w:t>
            </w:r>
          </w:p>
        </w:tc>
      </w:tr>
      <w:tr w14:paraId="7BC6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5B58D1B0">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3</w:t>
            </w:r>
          </w:p>
        </w:tc>
        <w:tc>
          <w:tcPr>
            <w:tcW w:w="1182" w:type="dxa"/>
            <w:vAlign w:val="center"/>
          </w:tcPr>
          <w:p w14:paraId="46A86246">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下王村</w:t>
            </w:r>
          </w:p>
        </w:tc>
        <w:tc>
          <w:tcPr>
            <w:tcW w:w="2981" w:type="dxa"/>
            <w:vAlign w:val="center"/>
          </w:tcPr>
          <w:p w14:paraId="6DC98371">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65WFYV-16-105-4×3-H</w:t>
            </w:r>
          </w:p>
        </w:tc>
        <w:tc>
          <w:tcPr>
            <w:tcW w:w="2023" w:type="dxa"/>
            <w:vAlign w:val="center"/>
          </w:tcPr>
          <w:p w14:paraId="6E94473A">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DQE40-8-105</w:t>
            </w:r>
          </w:p>
        </w:tc>
        <w:tc>
          <w:tcPr>
            <w:tcW w:w="2136" w:type="dxa"/>
            <w:vAlign w:val="center"/>
          </w:tcPr>
          <w:p w14:paraId="33BCE38B">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5000×2438×2685</w:t>
            </w:r>
          </w:p>
        </w:tc>
      </w:tr>
      <w:tr w14:paraId="617E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3AD0043A">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4</w:t>
            </w:r>
          </w:p>
        </w:tc>
        <w:tc>
          <w:tcPr>
            <w:tcW w:w="1182" w:type="dxa"/>
            <w:vAlign w:val="center"/>
          </w:tcPr>
          <w:p w14:paraId="72463C11">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红崖底村</w:t>
            </w:r>
          </w:p>
        </w:tc>
        <w:tc>
          <w:tcPr>
            <w:tcW w:w="2981" w:type="dxa"/>
            <w:vAlign w:val="center"/>
          </w:tcPr>
          <w:p w14:paraId="232CD2F2">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50WFYV-5-58-1.5×2-H</w:t>
            </w:r>
          </w:p>
        </w:tc>
        <w:tc>
          <w:tcPr>
            <w:tcW w:w="2023" w:type="dxa"/>
            <w:vAlign w:val="center"/>
          </w:tcPr>
          <w:p w14:paraId="39ABA771">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DQE32-5-58</w:t>
            </w:r>
          </w:p>
        </w:tc>
        <w:tc>
          <w:tcPr>
            <w:tcW w:w="2136" w:type="dxa"/>
            <w:vAlign w:val="center"/>
          </w:tcPr>
          <w:p w14:paraId="0A2D667C">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4000×2438×2685</w:t>
            </w:r>
          </w:p>
        </w:tc>
      </w:tr>
    </w:tbl>
    <w:p w14:paraId="52A3509D">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 </w:t>
      </w:r>
    </w:p>
    <w:p w14:paraId="19822F4E">
      <w:pPr>
        <w:spacing w:line="360" w:lineRule="auto"/>
        <w:ind w:firstLine="562" w:firstLineChars="20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表7  苌池南片区一体化智能泵站统计表</w:t>
      </w: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13"/>
        <w:gridCol w:w="3048"/>
        <w:gridCol w:w="1853"/>
        <w:gridCol w:w="2188"/>
      </w:tblGrid>
      <w:tr w14:paraId="0F03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7" w:type="dxa"/>
            <w:vAlign w:val="center"/>
          </w:tcPr>
          <w:p w14:paraId="463EB342">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序号</w:t>
            </w:r>
          </w:p>
        </w:tc>
        <w:tc>
          <w:tcPr>
            <w:tcW w:w="1612" w:type="dxa"/>
            <w:vAlign w:val="center"/>
          </w:tcPr>
          <w:p w14:paraId="34C429B6">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位置</w:t>
            </w:r>
          </w:p>
        </w:tc>
        <w:tc>
          <w:tcPr>
            <w:tcW w:w="2869" w:type="dxa"/>
            <w:vAlign w:val="center"/>
          </w:tcPr>
          <w:p w14:paraId="2E0EE90C">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设备名称</w:t>
            </w:r>
          </w:p>
        </w:tc>
        <w:tc>
          <w:tcPr>
            <w:tcW w:w="1744" w:type="dxa"/>
            <w:vAlign w:val="center"/>
          </w:tcPr>
          <w:p w14:paraId="1959366B">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水泵型号</w:t>
            </w:r>
          </w:p>
        </w:tc>
        <w:tc>
          <w:tcPr>
            <w:tcW w:w="2059" w:type="dxa"/>
            <w:vAlign w:val="center"/>
          </w:tcPr>
          <w:p w14:paraId="0AB50529">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泵房尺寸</w:t>
            </w:r>
          </w:p>
        </w:tc>
      </w:tr>
      <w:tr w14:paraId="5CB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87" w:type="dxa"/>
            <w:vAlign w:val="center"/>
          </w:tcPr>
          <w:p w14:paraId="0E1DA032">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w:t>
            </w:r>
          </w:p>
        </w:tc>
        <w:tc>
          <w:tcPr>
            <w:tcW w:w="1612" w:type="dxa"/>
            <w:vAlign w:val="center"/>
          </w:tcPr>
          <w:p w14:paraId="0990B84A">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下罗村</w:t>
            </w:r>
          </w:p>
        </w:tc>
        <w:tc>
          <w:tcPr>
            <w:tcW w:w="2869" w:type="dxa"/>
            <w:vAlign w:val="center"/>
          </w:tcPr>
          <w:p w14:paraId="1CA4B810">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200WFYV-135-107-22×4-H</w:t>
            </w:r>
          </w:p>
        </w:tc>
        <w:tc>
          <w:tcPr>
            <w:tcW w:w="1744" w:type="dxa"/>
            <w:vAlign w:val="center"/>
          </w:tcPr>
          <w:p w14:paraId="4A2E8559">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DQE80-45-107 </w:t>
            </w:r>
          </w:p>
        </w:tc>
        <w:tc>
          <w:tcPr>
            <w:tcW w:w="2059" w:type="dxa"/>
            <w:vAlign w:val="center"/>
          </w:tcPr>
          <w:p w14:paraId="473326BF">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6000*3000*2685 </w:t>
            </w:r>
          </w:p>
        </w:tc>
      </w:tr>
      <w:tr w14:paraId="4533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2745CC89">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w:t>
            </w:r>
          </w:p>
        </w:tc>
        <w:tc>
          <w:tcPr>
            <w:tcW w:w="1612" w:type="dxa"/>
            <w:vAlign w:val="center"/>
          </w:tcPr>
          <w:p w14:paraId="718751E4">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东盂北村</w:t>
            </w:r>
          </w:p>
        </w:tc>
        <w:tc>
          <w:tcPr>
            <w:tcW w:w="2869" w:type="dxa"/>
            <w:vAlign w:val="center"/>
          </w:tcPr>
          <w:p w14:paraId="48A92DCE">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200WFYV-128-55-15×3-H </w:t>
            </w:r>
          </w:p>
        </w:tc>
        <w:tc>
          <w:tcPr>
            <w:tcW w:w="1744" w:type="dxa"/>
            <w:vAlign w:val="center"/>
          </w:tcPr>
          <w:p w14:paraId="3F926831">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DQE100- 64-55 </w:t>
            </w:r>
          </w:p>
        </w:tc>
        <w:tc>
          <w:tcPr>
            <w:tcW w:w="2059" w:type="dxa"/>
            <w:vAlign w:val="center"/>
          </w:tcPr>
          <w:p w14:paraId="09A2C449">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6000*3000*2685 </w:t>
            </w:r>
          </w:p>
        </w:tc>
      </w:tr>
      <w:tr w14:paraId="4694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4E573F17">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3</w:t>
            </w:r>
          </w:p>
        </w:tc>
        <w:tc>
          <w:tcPr>
            <w:tcW w:w="1612" w:type="dxa"/>
            <w:vAlign w:val="center"/>
          </w:tcPr>
          <w:p w14:paraId="6FD6AED6">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芝角支线口 </w:t>
            </w:r>
          </w:p>
        </w:tc>
        <w:tc>
          <w:tcPr>
            <w:tcW w:w="2869" w:type="dxa"/>
            <w:vAlign w:val="center"/>
          </w:tcPr>
          <w:p w14:paraId="1184C9F3">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150WFYV-90-98-18.5×3- H </w:t>
            </w:r>
          </w:p>
        </w:tc>
        <w:tc>
          <w:tcPr>
            <w:tcW w:w="1744" w:type="dxa"/>
            <w:vAlign w:val="center"/>
          </w:tcPr>
          <w:p w14:paraId="161192B2">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DQE80-45-98 </w:t>
            </w:r>
          </w:p>
        </w:tc>
        <w:tc>
          <w:tcPr>
            <w:tcW w:w="2059" w:type="dxa"/>
            <w:vAlign w:val="center"/>
          </w:tcPr>
          <w:p w14:paraId="0F4529C1">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6000×2438×2685</w:t>
            </w:r>
          </w:p>
        </w:tc>
      </w:tr>
      <w:tr w14:paraId="7AD8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5C1C0924">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4</w:t>
            </w:r>
          </w:p>
        </w:tc>
        <w:tc>
          <w:tcPr>
            <w:tcW w:w="1612" w:type="dxa"/>
            <w:vAlign w:val="center"/>
          </w:tcPr>
          <w:p w14:paraId="68785DF3">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西小坪村 </w:t>
            </w:r>
          </w:p>
        </w:tc>
        <w:tc>
          <w:tcPr>
            <w:tcW w:w="2869" w:type="dxa"/>
            <w:vAlign w:val="center"/>
          </w:tcPr>
          <w:p w14:paraId="655B4CAC">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100WFYV-40-74-5×3-H </w:t>
            </w:r>
          </w:p>
        </w:tc>
        <w:tc>
          <w:tcPr>
            <w:tcW w:w="1744" w:type="dxa"/>
            <w:vAlign w:val="center"/>
          </w:tcPr>
          <w:p w14:paraId="0359B462">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DQE50-20-74 </w:t>
            </w:r>
          </w:p>
        </w:tc>
        <w:tc>
          <w:tcPr>
            <w:tcW w:w="2059" w:type="dxa"/>
            <w:vAlign w:val="center"/>
          </w:tcPr>
          <w:p w14:paraId="4319F89A">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5000×2438×2685</w:t>
            </w:r>
          </w:p>
        </w:tc>
      </w:tr>
      <w:tr w14:paraId="57B1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080950BB">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5</w:t>
            </w:r>
          </w:p>
        </w:tc>
        <w:tc>
          <w:tcPr>
            <w:tcW w:w="1612" w:type="dxa"/>
            <w:vAlign w:val="center"/>
          </w:tcPr>
          <w:p w14:paraId="502A352E">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石门子支线口 </w:t>
            </w:r>
          </w:p>
        </w:tc>
        <w:tc>
          <w:tcPr>
            <w:tcW w:w="2869" w:type="dxa"/>
            <w:vAlign w:val="center"/>
          </w:tcPr>
          <w:p w14:paraId="1052B73D">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150WFYV-48-115-1×4-H </w:t>
            </w:r>
          </w:p>
        </w:tc>
        <w:tc>
          <w:tcPr>
            <w:tcW w:w="1744" w:type="dxa"/>
            <w:vAlign w:val="center"/>
          </w:tcPr>
          <w:p w14:paraId="57E977AA">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DQE50-16-115 </w:t>
            </w:r>
          </w:p>
        </w:tc>
        <w:tc>
          <w:tcPr>
            <w:tcW w:w="2059" w:type="dxa"/>
            <w:vAlign w:val="center"/>
          </w:tcPr>
          <w:p w14:paraId="7226ACD7">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6000*3000*2685 </w:t>
            </w:r>
          </w:p>
        </w:tc>
      </w:tr>
      <w:tr w14:paraId="08C5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3D79DFE7">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6</w:t>
            </w:r>
          </w:p>
        </w:tc>
        <w:tc>
          <w:tcPr>
            <w:tcW w:w="1612" w:type="dxa"/>
            <w:vAlign w:val="center"/>
          </w:tcPr>
          <w:p w14:paraId="203635AC">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王家庄村</w:t>
            </w:r>
          </w:p>
        </w:tc>
        <w:tc>
          <w:tcPr>
            <w:tcW w:w="2869" w:type="dxa"/>
            <w:vAlign w:val="center"/>
          </w:tcPr>
          <w:p w14:paraId="6BEEBCBC">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150WFYV-64-29-4×3-H </w:t>
            </w:r>
          </w:p>
        </w:tc>
        <w:tc>
          <w:tcPr>
            <w:tcW w:w="1744" w:type="dxa"/>
            <w:vAlign w:val="center"/>
          </w:tcPr>
          <w:p w14:paraId="63651B01">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DQE65-32-29 </w:t>
            </w:r>
          </w:p>
        </w:tc>
        <w:tc>
          <w:tcPr>
            <w:tcW w:w="2059" w:type="dxa"/>
            <w:vAlign w:val="center"/>
          </w:tcPr>
          <w:p w14:paraId="108CC85F">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5000×2438×2685 </w:t>
            </w:r>
          </w:p>
        </w:tc>
      </w:tr>
      <w:tr w14:paraId="34A0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24BC68B2">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7</w:t>
            </w:r>
          </w:p>
        </w:tc>
        <w:tc>
          <w:tcPr>
            <w:tcW w:w="1612" w:type="dxa"/>
            <w:vAlign w:val="center"/>
          </w:tcPr>
          <w:p w14:paraId="1C95FF29">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下榆林铺</w:t>
            </w:r>
          </w:p>
        </w:tc>
        <w:tc>
          <w:tcPr>
            <w:tcW w:w="2869" w:type="dxa"/>
            <w:vAlign w:val="center"/>
          </w:tcPr>
          <w:p w14:paraId="5FAAF1C9">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50WFYV-8-46-2.2×2-H </w:t>
            </w:r>
          </w:p>
        </w:tc>
        <w:tc>
          <w:tcPr>
            <w:tcW w:w="1744" w:type="dxa"/>
            <w:vAlign w:val="center"/>
          </w:tcPr>
          <w:p w14:paraId="6256C8F5">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DQE40-8-46</w:t>
            </w:r>
          </w:p>
        </w:tc>
        <w:tc>
          <w:tcPr>
            <w:tcW w:w="2059" w:type="dxa"/>
            <w:vAlign w:val="center"/>
          </w:tcPr>
          <w:p w14:paraId="3B1E416C">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4000×2438×2685 </w:t>
            </w:r>
          </w:p>
        </w:tc>
      </w:tr>
      <w:tr w14:paraId="0111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61AED76F">
            <w:pPr>
              <w:keepNext w:val="0"/>
              <w:keepLines w:val="0"/>
              <w:widowControl/>
              <w:suppressLineNumbers w:val="0"/>
              <w:jc w:val="center"/>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8</w:t>
            </w:r>
          </w:p>
        </w:tc>
        <w:tc>
          <w:tcPr>
            <w:tcW w:w="1612" w:type="dxa"/>
            <w:vAlign w:val="center"/>
          </w:tcPr>
          <w:p w14:paraId="01370C3E">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东苌池村</w:t>
            </w:r>
          </w:p>
        </w:tc>
        <w:tc>
          <w:tcPr>
            <w:tcW w:w="2869" w:type="dxa"/>
            <w:vAlign w:val="center"/>
          </w:tcPr>
          <w:p w14:paraId="7B6BB209">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50WFYV-1-55-0.55×2-H </w:t>
            </w:r>
          </w:p>
        </w:tc>
        <w:tc>
          <w:tcPr>
            <w:tcW w:w="1744" w:type="dxa"/>
            <w:vAlign w:val="center"/>
          </w:tcPr>
          <w:p w14:paraId="1DAAB7B8">
            <w:pPr>
              <w:keepNext w:val="0"/>
              <w:keepLines w:val="0"/>
              <w:widowControl/>
              <w:suppressLineNumbers w:val="0"/>
              <w:jc w:val="center"/>
              <w:rPr>
                <w:rFonts w:hint="eastAsia" w:asciiTheme="minorEastAsia" w:hAnsiTheme="minorEastAsia" w:eastAsiaTheme="minorEastAsia" w:cstheme="minorEastAsia"/>
                <w:color w:val="auto"/>
                <w:kern w:val="0"/>
                <w:sz w:val="24"/>
                <w:szCs w:val="24"/>
                <w:lang w:val="en-US" w:eastAsia="zh-CN" w:bidi="ar"/>
              </w:rPr>
            </w:pPr>
            <w:r>
              <w:rPr>
                <w:rFonts w:hint="default" w:asciiTheme="minorEastAsia" w:hAnsiTheme="minorEastAsia" w:eastAsiaTheme="minorEastAsia" w:cstheme="minorEastAsia"/>
                <w:color w:val="auto"/>
                <w:kern w:val="0"/>
                <w:sz w:val="24"/>
                <w:szCs w:val="24"/>
                <w:lang w:val="en-US" w:eastAsia="zh-CN" w:bidi="ar"/>
              </w:rPr>
              <w:t xml:space="preserve">DQ25-1-55 </w:t>
            </w:r>
          </w:p>
        </w:tc>
        <w:tc>
          <w:tcPr>
            <w:tcW w:w="2059" w:type="dxa"/>
            <w:vAlign w:val="center"/>
          </w:tcPr>
          <w:p w14:paraId="2C008DE2">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4000×2438×2685 </w:t>
            </w:r>
          </w:p>
        </w:tc>
      </w:tr>
    </w:tbl>
    <w:p w14:paraId="1EA1734D">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 </w:t>
      </w:r>
    </w:p>
    <w:p w14:paraId="602A41EB">
      <w:pPr>
        <w:spacing w:line="360" w:lineRule="auto"/>
        <w:ind w:firstLine="562" w:firstLineChars="20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 xml:space="preserve"> 表8  乌玉西片区一体化智能泵站统计表</w:t>
      </w: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534"/>
        <w:gridCol w:w="3227"/>
        <w:gridCol w:w="1853"/>
        <w:gridCol w:w="2188"/>
      </w:tblGrid>
      <w:tr w14:paraId="38FF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7" w:type="dxa"/>
            <w:vAlign w:val="center"/>
          </w:tcPr>
          <w:p w14:paraId="36FD1BBC">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序号</w:t>
            </w:r>
          </w:p>
        </w:tc>
        <w:tc>
          <w:tcPr>
            <w:tcW w:w="1444" w:type="dxa"/>
            <w:vAlign w:val="center"/>
          </w:tcPr>
          <w:p w14:paraId="1EEBC2A7">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位置</w:t>
            </w:r>
          </w:p>
        </w:tc>
        <w:tc>
          <w:tcPr>
            <w:tcW w:w="3037" w:type="dxa"/>
            <w:vAlign w:val="center"/>
          </w:tcPr>
          <w:p w14:paraId="77992E3F">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设备名称</w:t>
            </w:r>
          </w:p>
        </w:tc>
        <w:tc>
          <w:tcPr>
            <w:tcW w:w="1744" w:type="dxa"/>
            <w:vAlign w:val="center"/>
          </w:tcPr>
          <w:p w14:paraId="425E6C11">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水泵型号</w:t>
            </w:r>
          </w:p>
        </w:tc>
        <w:tc>
          <w:tcPr>
            <w:tcW w:w="2059" w:type="dxa"/>
            <w:vAlign w:val="center"/>
          </w:tcPr>
          <w:p w14:paraId="102E3871">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泵房尺寸</w:t>
            </w:r>
          </w:p>
        </w:tc>
      </w:tr>
      <w:tr w14:paraId="31D9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87" w:type="dxa"/>
            <w:vAlign w:val="center"/>
          </w:tcPr>
          <w:p w14:paraId="6BC25D69">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1</w:t>
            </w:r>
          </w:p>
        </w:tc>
        <w:tc>
          <w:tcPr>
            <w:tcW w:w="1444" w:type="dxa"/>
            <w:vAlign w:val="center"/>
          </w:tcPr>
          <w:p w14:paraId="6CDA1381">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南娄镇陈家</w:t>
            </w:r>
          </w:p>
          <w:p w14:paraId="0D44295D">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沟村支线口</w:t>
            </w:r>
          </w:p>
        </w:tc>
        <w:tc>
          <w:tcPr>
            <w:tcW w:w="3037" w:type="dxa"/>
            <w:vAlign w:val="center"/>
          </w:tcPr>
          <w:p w14:paraId="3716F90F">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100WFYV-30-58-4×3-H</w:t>
            </w:r>
          </w:p>
        </w:tc>
        <w:tc>
          <w:tcPr>
            <w:tcW w:w="1744" w:type="dxa"/>
            <w:vAlign w:val="center"/>
          </w:tcPr>
          <w:p w14:paraId="47D51659">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DQE50-15-58 </w:t>
            </w:r>
          </w:p>
        </w:tc>
        <w:tc>
          <w:tcPr>
            <w:tcW w:w="2059" w:type="dxa"/>
            <w:vAlign w:val="center"/>
          </w:tcPr>
          <w:p w14:paraId="79FD4F3C">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5000×2438×2685</w:t>
            </w:r>
          </w:p>
        </w:tc>
      </w:tr>
      <w:tr w14:paraId="5605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251ABBC0">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2</w:t>
            </w:r>
          </w:p>
        </w:tc>
        <w:tc>
          <w:tcPr>
            <w:tcW w:w="1444" w:type="dxa"/>
            <w:vAlign w:val="center"/>
          </w:tcPr>
          <w:p w14:paraId="2AB71A28">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南娄镇大沟 </w:t>
            </w:r>
          </w:p>
          <w:p w14:paraId="02D5DB14">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村支线口</w:t>
            </w:r>
          </w:p>
        </w:tc>
        <w:tc>
          <w:tcPr>
            <w:tcW w:w="3037" w:type="dxa"/>
            <w:vAlign w:val="center"/>
          </w:tcPr>
          <w:p w14:paraId="20B0CF81">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150WFYV-48-86-7.5×4-H </w:t>
            </w:r>
          </w:p>
        </w:tc>
        <w:tc>
          <w:tcPr>
            <w:tcW w:w="1744" w:type="dxa"/>
            <w:vAlign w:val="center"/>
          </w:tcPr>
          <w:p w14:paraId="3774EF31">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DQE50-16- 86</w:t>
            </w:r>
          </w:p>
        </w:tc>
        <w:tc>
          <w:tcPr>
            <w:tcW w:w="2059" w:type="dxa"/>
            <w:vAlign w:val="center"/>
          </w:tcPr>
          <w:p w14:paraId="1E24E6F4">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6000×3000×2685</w:t>
            </w:r>
          </w:p>
        </w:tc>
      </w:tr>
      <w:tr w14:paraId="0B51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6037B242">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3</w:t>
            </w:r>
          </w:p>
        </w:tc>
        <w:tc>
          <w:tcPr>
            <w:tcW w:w="1444" w:type="dxa"/>
            <w:vAlign w:val="center"/>
          </w:tcPr>
          <w:p w14:paraId="03960E49">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南娄镇马举 </w:t>
            </w:r>
          </w:p>
          <w:p w14:paraId="091C9F2A">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村口</w:t>
            </w:r>
          </w:p>
        </w:tc>
        <w:tc>
          <w:tcPr>
            <w:tcW w:w="3037" w:type="dxa"/>
            <w:vAlign w:val="center"/>
          </w:tcPr>
          <w:p w14:paraId="42AC8FB7">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150WFYV-48-71-5.5×4-H </w:t>
            </w:r>
          </w:p>
        </w:tc>
        <w:tc>
          <w:tcPr>
            <w:tcW w:w="1744" w:type="dxa"/>
            <w:vAlign w:val="center"/>
          </w:tcPr>
          <w:p w14:paraId="2DF6334D">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DQE50-16- 71 </w:t>
            </w:r>
          </w:p>
        </w:tc>
        <w:tc>
          <w:tcPr>
            <w:tcW w:w="2059" w:type="dxa"/>
            <w:vAlign w:val="center"/>
          </w:tcPr>
          <w:p w14:paraId="327811A9">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6000×3000×2685 </w:t>
            </w:r>
          </w:p>
        </w:tc>
      </w:tr>
      <w:tr w14:paraId="61FF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12FB19B6">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4</w:t>
            </w:r>
          </w:p>
        </w:tc>
        <w:tc>
          <w:tcPr>
            <w:tcW w:w="1444" w:type="dxa"/>
            <w:vAlign w:val="center"/>
          </w:tcPr>
          <w:p w14:paraId="6378E932">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南娄镇秀寨 </w:t>
            </w:r>
          </w:p>
          <w:p w14:paraId="7CBDD599">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村支线口 </w:t>
            </w:r>
          </w:p>
        </w:tc>
        <w:tc>
          <w:tcPr>
            <w:tcW w:w="3037" w:type="dxa"/>
            <w:vAlign w:val="center"/>
          </w:tcPr>
          <w:p w14:paraId="724F653F">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200WFYV-192-55-15×4-H</w:t>
            </w:r>
          </w:p>
        </w:tc>
        <w:tc>
          <w:tcPr>
            <w:tcW w:w="1744" w:type="dxa"/>
            <w:vAlign w:val="center"/>
          </w:tcPr>
          <w:p w14:paraId="1B63CFB0">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DQE100- 64-55 </w:t>
            </w:r>
          </w:p>
        </w:tc>
        <w:tc>
          <w:tcPr>
            <w:tcW w:w="2059" w:type="dxa"/>
            <w:vAlign w:val="center"/>
          </w:tcPr>
          <w:p w14:paraId="749225DC">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6000×3000×2685</w:t>
            </w:r>
          </w:p>
        </w:tc>
      </w:tr>
      <w:tr w14:paraId="4D08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116CA996">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5</w:t>
            </w:r>
          </w:p>
        </w:tc>
        <w:tc>
          <w:tcPr>
            <w:tcW w:w="1444" w:type="dxa"/>
            <w:vAlign w:val="center"/>
          </w:tcPr>
          <w:p w14:paraId="114DD997">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秀水镇西兰 </w:t>
            </w:r>
          </w:p>
          <w:p w14:paraId="69266336">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村支线口 </w:t>
            </w:r>
          </w:p>
        </w:tc>
        <w:tc>
          <w:tcPr>
            <w:tcW w:w="3037" w:type="dxa"/>
            <w:vAlign w:val="center"/>
          </w:tcPr>
          <w:p w14:paraId="2CD38A5F">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200WFYV-270-41-15×4-H </w:t>
            </w:r>
          </w:p>
        </w:tc>
        <w:tc>
          <w:tcPr>
            <w:tcW w:w="1744" w:type="dxa"/>
            <w:vAlign w:val="center"/>
          </w:tcPr>
          <w:p w14:paraId="3D449321">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DQE100- 90-41 </w:t>
            </w:r>
          </w:p>
        </w:tc>
        <w:tc>
          <w:tcPr>
            <w:tcW w:w="2059" w:type="dxa"/>
            <w:vAlign w:val="center"/>
          </w:tcPr>
          <w:p w14:paraId="45123296">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6000×3000×2685 </w:t>
            </w:r>
          </w:p>
        </w:tc>
      </w:tr>
    </w:tbl>
    <w:p w14:paraId="7555C18F">
      <w:pPr>
        <w:spacing w:line="360" w:lineRule="auto"/>
        <w:ind w:firstLine="562" w:firstLineChars="20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表9  苌池南片区一体化智能泵站统计表</w:t>
      </w: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13"/>
        <w:gridCol w:w="3048"/>
        <w:gridCol w:w="1853"/>
        <w:gridCol w:w="2188"/>
      </w:tblGrid>
      <w:tr w14:paraId="50E1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7" w:type="dxa"/>
            <w:vAlign w:val="center"/>
          </w:tcPr>
          <w:p w14:paraId="05F17EF3">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序号</w:t>
            </w:r>
          </w:p>
        </w:tc>
        <w:tc>
          <w:tcPr>
            <w:tcW w:w="1612" w:type="dxa"/>
            <w:vAlign w:val="center"/>
          </w:tcPr>
          <w:p w14:paraId="4877B276">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位置</w:t>
            </w:r>
          </w:p>
        </w:tc>
        <w:tc>
          <w:tcPr>
            <w:tcW w:w="2869" w:type="dxa"/>
            <w:vAlign w:val="center"/>
          </w:tcPr>
          <w:p w14:paraId="3BFEDDC3">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设备名称</w:t>
            </w:r>
          </w:p>
        </w:tc>
        <w:tc>
          <w:tcPr>
            <w:tcW w:w="1744" w:type="dxa"/>
            <w:vAlign w:val="center"/>
          </w:tcPr>
          <w:p w14:paraId="5536FF00">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水泵型号</w:t>
            </w:r>
          </w:p>
        </w:tc>
        <w:tc>
          <w:tcPr>
            <w:tcW w:w="2059" w:type="dxa"/>
            <w:vAlign w:val="center"/>
          </w:tcPr>
          <w:p w14:paraId="3573D95E">
            <w:pPr>
              <w:keepNext w:val="0"/>
              <w:keepLines w:val="0"/>
              <w:widowControl/>
              <w:suppressLineNumbers w:val="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泵房尺寸</w:t>
            </w:r>
          </w:p>
        </w:tc>
      </w:tr>
      <w:tr w14:paraId="74DA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87" w:type="dxa"/>
            <w:vAlign w:val="center"/>
          </w:tcPr>
          <w:p w14:paraId="2B9F7E98">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1</w:t>
            </w:r>
          </w:p>
        </w:tc>
        <w:tc>
          <w:tcPr>
            <w:tcW w:w="1612" w:type="dxa"/>
            <w:vAlign w:val="center"/>
          </w:tcPr>
          <w:p w14:paraId="0AFDE38C">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 </w:t>
            </w:r>
            <w:r>
              <w:rPr>
                <w:rFonts w:hint="eastAsia" w:asciiTheme="minorEastAsia" w:hAnsiTheme="minorEastAsia" w:eastAsiaTheme="minorEastAsia" w:cstheme="minorEastAsia"/>
                <w:color w:val="auto"/>
                <w:spacing w:val="-11"/>
                <w:kern w:val="0"/>
                <w:sz w:val="24"/>
                <w:szCs w:val="24"/>
                <w:lang w:val="en-US" w:eastAsia="zh-CN" w:bidi="ar"/>
              </w:rPr>
              <w:t xml:space="preserve">孙家庄镇马 </w:t>
            </w:r>
          </w:p>
          <w:p w14:paraId="28528F0E">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乡、东吉交 </w:t>
            </w:r>
          </w:p>
          <w:p w14:paraId="639F4DB2">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叉口</w:t>
            </w:r>
          </w:p>
        </w:tc>
        <w:tc>
          <w:tcPr>
            <w:tcW w:w="2869" w:type="dxa"/>
            <w:vAlign w:val="center"/>
          </w:tcPr>
          <w:p w14:paraId="7B7AA805">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100WFYV-30-43-3×3-H </w:t>
            </w:r>
          </w:p>
        </w:tc>
        <w:tc>
          <w:tcPr>
            <w:tcW w:w="1744" w:type="dxa"/>
            <w:vAlign w:val="center"/>
          </w:tcPr>
          <w:p w14:paraId="36987FA5">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DQE50-15- 43 </w:t>
            </w:r>
          </w:p>
        </w:tc>
        <w:tc>
          <w:tcPr>
            <w:tcW w:w="2059" w:type="dxa"/>
            <w:vAlign w:val="center"/>
          </w:tcPr>
          <w:p w14:paraId="4ED0583F">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5000×2438×2685 </w:t>
            </w:r>
          </w:p>
        </w:tc>
      </w:tr>
      <w:tr w14:paraId="6F32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28259629">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2</w:t>
            </w:r>
          </w:p>
        </w:tc>
        <w:tc>
          <w:tcPr>
            <w:tcW w:w="1612" w:type="dxa"/>
            <w:vAlign w:val="center"/>
          </w:tcPr>
          <w:p w14:paraId="488EFBD2">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孙家庄镇神 </w:t>
            </w:r>
          </w:p>
          <w:p w14:paraId="14817D61">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头村口 </w:t>
            </w:r>
          </w:p>
        </w:tc>
        <w:tc>
          <w:tcPr>
            <w:tcW w:w="2869" w:type="dxa"/>
            <w:vAlign w:val="center"/>
          </w:tcPr>
          <w:p w14:paraId="76BD4A66">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65WFYV-10-73-2.2×3-H</w:t>
            </w:r>
          </w:p>
        </w:tc>
        <w:tc>
          <w:tcPr>
            <w:tcW w:w="1744" w:type="dxa"/>
            <w:vAlign w:val="center"/>
          </w:tcPr>
          <w:p w14:paraId="2C8018A1">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DQE32-5- 73 </w:t>
            </w:r>
          </w:p>
        </w:tc>
        <w:tc>
          <w:tcPr>
            <w:tcW w:w="2059" w:type="dxa"/>
            <w:vAlign w:val="center"/>
          </w:tcPr>
          <w:p w14:paraId="5D2CB5D5">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5000×2438×2685 </w:t>
            </w:r>
          </w:p>
        </w:tc>
      </w:tr>
      <w:tr w14:paraId="1EB2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5E48562E">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3</w:t>
            </w:r>
          </w:p>
        </w:tc>
        <w:tc>
          <w:tcPr>
            <w:tcW w:w="1612" w:type="dxa"/>
            <w:vAlign w:val="center"/>
          </w:tcPr>
          <w:p w14:paraId="7CA457C7">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牛村镇至洪 </w:t>
            </w:r>
          </w:p>
          <w:p w14:paraId="68754AA7">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塘村支线牛 </w:t>
            </w:r>
          </w:p>
          <w:p w14:paraId="49BE44E9">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村镇政府附 </w:t>
            </w:r>
          </w:p>
          <w:p w14:paraId="3D6F3805">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近 </w:t>
            </w:r>
          </w:p>
        </w:tc>
        <w:tc>
          <w:tcPr>
            <w:tcW w:w="2869" w:type="dxa"/>
            <w:vAlign w:val="center"/>
          </w:tcPr>
          <w:p w14:paraId="7432F770">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100WFYV-30-43-3×3-H </w:t>
            </w:r>
          </w:p>
        </w:tc>
        <w:tc>
          <w:tcPr>
            <w:tcW w:w="1744" w:type="dxa"/>
            <w:vAlign w:val="center"/>
          </w:tcPr>
          <w:p w14:paraId="397A15BD">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DQE50-15- 43 </w:t>
            </w:r>
          </w:p>
        </w:tc>
        <w:tc>
          <w:tcPr>
            <w:tcW w:w="2059" w:type="dxa"/>
            <w:vAlign w:val="center"/>
          </w:tcPr>
          <w:p w14:paraId="730FBBF3">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5000</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2438</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 xml:space="preserve">2685 </w:t>
            </w:r>
          </w:p>
        </w:tc>
      </w:tr>
      <w:tr w14:paraId="63D2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162C3EA3">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4</w:t>
            </w:r>
          </w:p>
        </w:tc>
        <w:tc>
          <w:tcPr>
            <w:tcW w:w="1612" w:type="dxa"/>
            <w:vAlign w:val="center"/>
          </w:tcPr>
          <w:p w14:paraId="22FDC003">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牛村镇至杏 </w:t>
            </w:r>
          </w:p>
          <w:p w14:paraId="0DA3F3D4">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村支线牛村 </w:t>
            </w:r>
          </w:p>
          <w:p w14:paraId="37A667E7">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镇政府附近</w:t>
            </w:r>
          </w:p>
        </w:tc>
        <w:tc>
          <w:tcPr>
            <w:tcW w:w="2869" w:type="dxa"/>
            <w:vAlign w:val="center"/>
          </w:tcPr>
          <w:p w14:paraId="7FF34411">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65WFYV-20-43-2.2×3-H </w:t>
            </w:r>
          </w:p>
          <w:p w14:paraId="50D25C47">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p>
        </w:tc>
        <w:tc>
          <w:tcPr>
            <w:tcW w:w="1744" w:type="dxa"/>
            <w:vAlign w:val="center"/>
          </w:tcPr>
          <w:p w14:paraId="0EEE42F0">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DQE40-10- </w:t>
            </w:r>
          </w:p>
          <w:p w14:paraId="27B36237">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43 </w:t>
            </w:r>
          </w:p>
          <w:p w14:paraId="575AC858">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p>
        </w:tc>
        <w:tc>
          <w:tcPr>
            <w:tcW w:w="2059" w:type="dxa"/>
            <w:vAlign w:val="center"/>
          </w:tcPr>
          <w:p w14:paraId="47F91442">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5000</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2438</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 xml:space="preserve">2685 </w:t>
            </w:r>
          </w:p>
          <w:p w14:paraId="16DCF1E1">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p>
        </w:tc>
      </w:tr>
      <w:tr w14:paraId="77D3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271552BF">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5</w:t>
            </w:r>
          </w:p>
        </w:tc>
        <w:tc>
          <w:tcPr>
            <w:tcW w:w="1612" w:type="dxa"/>
            <w:vAlign w:val="center"/>
          </w:tcPr>
          <w:p w14:paraId="646817E9">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牛村镇西山 </w:t>
            </w:r>
          </w:p>
          <w:p w14:paraId="56D2AA5D">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头村口 </w:t>
            </w:r>
          </w:p>
        </w:tc>
        <w:tc>
          <w:tcPr>
            <w:tcW w:w="2869" w:type="dxa"/>
            <w:vAlign w:val="center"/>
          </w:tcPr>
          <w:p w14:paraId="668336B6">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50WFYV-8-46-2.2</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 xml:space="preserve">2-H </w:t>
            </w:r>
          </w:p>
        </w:tc>
        <w:tc>
          <w:tcPr>
            <w:tcW w:w="1744" w:type="dxa"/>
            <w:vAlign w:val="center"/>
          </w:tcPr>
          <w:p w14:paraId="6FA1F579">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DQE40-8-46 </w:t>
            </w:r>
          </w:p>
        </w:tc>
        <w:tc>
          <w:tcPr>
            <w:tcW w:w="2059" w:type="dxa"/>
            <w:vAlign w:val="center"/>
          </w:tcPr>
          <w:p w14:paraId="239D8530">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4000</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2438</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 xml:space="preserve">2685 </w:t>
            </w:r>
          </w:p>
        </w:tc>
      </w:tr>
      <w:tr w14:paraId="7824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50B7D5DE">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6</w:t>
            </w:r>
          </w:p>
        </w:tc>
        <w:tc>
          <w:tcPr>
            <w:tcW w:w="1612" w:type="dxa"/>
            <w:vAlign w:val="center"/>
          </w:tcPr>
          <w:p w14:paraId="448B614B">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牛村镇东水 </w:t>
            </w:r>
          </w:p>
          <w:p w14:paraId="11D5BCB6">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沟支线口</w:t>
            </w:r>
          </w:p>
        </w:tc>
        <w:tc>
          <w:tcPr>
            <w:tcW w:w="2869" w:type="dxa"/>
            <w:vAlign w:val="center"/>
          </w:tcPr>
          <w:p w14:paraId="6F326CCF">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150WFYV-64-74-11×3-H</w:t>
            </w:r>
          </w:p>
        </w:tc>
        <w:tc>
          <w:tcPr>
            <w:tcW w:w="1744" w:type="dxa"/>
            <w:vAlign w:val="center"/>
          </w:tcPr>
          <w:p w14:paraId="1FF34F3A">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DQE65-32-74 </w:t>
            </w:r>
          </w:p>
        </w:tc>
        <w:tc>
          <w:tcPr>
            <w:tcW w:w="2059" w:type="dxa"/>
            <w:vAlign w:val="center"/>
          </w:tcPr>
          <w:p w14:paraId="249CFB2B">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5000</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2438</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 xml:space="preserve">2685 </w:t>
            </w:r>
          </w:p>
        </w:tc>
      </w:tr>
      <w:tr w14:paraId="1468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19B480AC">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7</w:t>
            </w:r>
          </w:p>
        </w:tc>
        <w:tc>
          <w:tcPr>
            <w:tcW w:w="1612" w:type="dxa"/>
            <w:vAlign w:val="center"/>
          </w:tcPr>
          <w:p w14:paraId="43F69877">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牛村镇东水 </w:t>
            </w:r>
          </w:p>
          <w:p w14:paraId="3221E56B">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沟村口 </w:t>
            </w:r>
          </w:p>
        </w:tc>
        <w:tc>
          <w:tcPr>
            <w:tcW w:w="2869" w:type="dxa"/>
            <w:vAlign w:val="center"/>
          </w:tcPr>
          <w:p w14:paraId="288C11C6">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100WFYV-40-74-7.5×3-H </w:t>
            </w:r>
          </w:p>
        </w:tc>
        <w:tc>
          <w:tcPr>
            <w:tcW w:w="1744" w:type="dxa"/>
            <w:vAlign w:val="center"/>
          </w:tcPr>
          <w:p w14:paraId="51DFF125">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DQE50-20-74 </w:t>
            </w:r>
          </w:p>
        </w:tc>
        <w:tc>
          <w:tcPr>
            <w:tcW w:w="2059" w:type="dxa"/>
            <w:vAlign w:val="center"/>
          </w:tcPr>
          <w:p w14:paraId="56285985">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5000</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2438</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 xml:space="preserve">2685 </w:t>
            </w:r>
          </w:p>
        </w:tc>
      </w:tr>
      <w:tr w14:paraId="270C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vAlign w:val="center"/>
          </w:tcPr>
          <w:p w14:paraId="26BB306D">
            <w:pPr>
              <w:keepNext w:val="0"/>
              <w:keepLines w:val="0"/>
              <w:widowControl/>
              <w:suppressLineNumbers w:val="0"/>
              <w:jc w:val="center"/>
              <w:rPr>
                <w:rFonts w:hint="default"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8</w:t>
            </w:r>
          </w:p>
        </w:tc>
        <w:tc>
          <w:tcPr>
            <w:tcW w:w="1612" w:type="dxa"/>
            <w:vAlign w:val="center"/>
          </w:tcPr>
          <w:p w14:paraId="22556EB4">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 xml:space="preserve">路家村镇张 </w:t>
            </w:r>
          </w:p>
          <w:p w14:paraId="19253EE2">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eastAsia" w:asciiTheme="minorEastAsia" w:hAnsiTheme="minorEastAsia" w:eastAsiaTheme="minorEastAsia" w:cstheme="minorEastAsia"/>
                <w:color w:val="auto"/>
                <w:spacing w:val="-11"/>
                <w:kern w:val="0"/>
                <w:sz w:val="24"/>
                <w:szCs w:val="24"/>
                <w:lang w:val="en-US" w:eastAsia="zh-CN" w:bidi="ar"/>
              </w:rPr>
              <w:t>家垴村口</w:t>
            </w:r>
          </w:p>
        </w:tc>
        <w:tc>
          <w:tcPr>
            <w:tcW w:w="2869" w:type="dxa"/>
            <w:vAlign w:val="center"/>
          </w:tcPr>
          <w:p w14:paraId="11AB4E28">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50WFYV-5-58-1.5</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 xml:space="preserve">2-H </w:t>
            </w:r>
          </w:p>
        </w:tc>
        <w:tc>
          <w:tcPr>
            <w:tcW w:w="1744" w:type="dxa"/>
            <w:vAlign w:val="center"/>
          </w:tcPr>
          <w:p w14:paraId="257C779E">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 xml:space="preserve">DQE32-5-58 </w:t>
            </w:r>
          </w:p>
        </w:tc>
        <w:tc>
          <w:tcPr>
            <w:tcW w:w="2059" w:type="dxa"/>
            <w:vAlign w:val="center"/>
          </w:tcPr>
          <w:p w14:paraId="7F132F64">
            <w:pPr>
              <w:keepNext w:val="0"/>
              <w:keepLines w:val="0"/>
              <w:widowControl/>
              <w:suppressLineNumbers w:val="0"/>
              <w:jc w:val="center"/>
              <w:rPr>
                <w:rFonts w:hint="eastAsia" w:asciiTheme="minorEastAsia" w:hAnsiTheme="minorEastAsia" w:eastAsiaTheme="minorEastAsia" w:cstheme="minorEastAsia"/>
                <w:color w:val="auto"/>
                <w:spacing w:val="-11"/>
                <w:kern w:val="0"/>
                <w:sz w:val="24"/>
                <w:szCs w:val="24"/>
                <w:lang w:val="en-US" w:eastAsia="zh-CN" w:bidi="ar"/>
              </w:rPr>
            </w:pPr>
            <w:r>
              <w:rPr>
                <w:rFonts w:hint="default" w:asciiTheme="minorEastAsia" w:hAnsiTheme="minorEastAsia" w:eastAsiaTheme="minorEastAsia" w:cstheme="minorEastAsia"/>
                <w:color w:val="auto"/>
                <w:spacing w:val="-11"/>
                <w:kern w:val="0"/>
                <w:sz w:val="24"/>
                <w:szCs w:val="24"/>
                <w:lang w:val="en-US" w:eastAsia="zh-CN" w:bidi="ar"/>
              </w:rPr>
              <w:t>4000</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2438</w:t>
            </w:r>
            <w:r>
              <w:rPr>
                <w:rFonts w:hint="eastAsia" w:asciiTheme="minorEastAsia" w:hAnsiTheme="minorEastAsia" w:eastAsiaTheme="minorEastAsia" w:cstheme="minorEastAsia"/>
                <w:color w:val="auto"/>
                <w:spacing w:val="-11"/>
                <w:kern w:val="0"/>
                <w:sz w:val="24"/>
                <w:szCs w:val="24"/>
                <w:lang w:val="en-US" w:eastAsia="zh-CN" w:bidi="ar"/>
              </w:rPr>
              <w:t>×</w:t>
            </w:r>
            <w:r>
              <w:rPr>
                <w:rFonts w:hint="default" w:asciiTheme="minorEastAsia" w:hAnsiTheme="minorEastAsia" w:eastAsiaTheme="minorEastAsia" w:cstheme="minorEastAsia"/>
                <w:color w:val="auto"/>
                <w:spacing w:val="-11"/>
                <w:kern w:val="0"/>
                <w:sz w:val="24"/>
                <w:szCs w:val="24"/>
                <w:lang w:val="en-US" w:eastAsia="zh-CN" w:bidi="ar"/>
              </w:rPr>
              <w:t xml:space="preserve">2685 </w:t>
            </w:r>
          </w:p>
        </w:tc>
      </w:tr>
    </w:tbl>
    <w:p w14:paraId="21FC24A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32"/>
          <w:szCs w:val="32"/>
          <w:shd w:val="clear" w:color="auto" w:fill="FFFFFF"/>
        </w:rPr>
      </w:pPr>
    </w:p>
    <w:p w14:paraId="74B4C2B7">
      <w:pPr>
        <w:pStyle w:val="12"/>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0" w:firstLineChars="0"/>
        <w:jc w:val="left"/>
        <w:textAlignment w:val="auto"/>
        <w:outlineLvl w:val="0"/>
        <w:rPr>
          <w:rFonts w:hint="eastAsia" w:asciiTheme="minorEastAsia" w:hAnsiTheme="minorEastAsia" w:eastAsiaTheme="minorEastAsia" w:cstheme="minorEastAsia"/>
          <w:b/>
          <w:bCs w:val="0"/>
          <w:color w:val="C00000"/>
          <w:sz w:val="28"/>
          <w:szCs w:val="28"/>
          <w:lang w:val="en-US" w:eastAsia="zh-CN"/>
        </w:rPr>
      </w:pPr>
      <w:r>
        <w:rPr>
          <w:rFonts w:hint="eastAsia" w:asciiTheme="minorEastAsia" w:hAnsiTheme="minorEastAsia" w:eastAsiaTheme="minorEastAsia" w:cstheme="minorEastAsia"/>
          <w:b/>
          <w:bCs w:val="0"/>
          <w:color w:val="C00000"/>
          <w:sz w:val="28"/>
          <w:szCs w:val="28"/>
          <w:lang w:val="en-US" w:eastAsia="zh-CN"/>
        </w:rPr>
        <w:t>盂县老旧供热设施改造及新建项目建设规模与内容</w:t>
      </w:r>
    </w:p>
    <w:p w14:paraId="37B28CA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对现有供热设施进行更新改造和实施盂县县城集中供热管网提质改造和周边乡镇供热管网铺设及附属设施建设项目。</w:t>
      </w:r>
    </w:p>
    <w:p w14:paraId="3C0CF25A">
      <w:pPr>
        <w:keepNext w:val="0"/>
        <w:keepLines w:val="0"/>
        <w:pageBreakBefore w:val="0"/>
        <w:widowControl w:val="0"/>
        <w:numPr>
          <w:ilvl w:val="0"/>
          <w:numId w:val="20"/>
        </w:numPr>
        <w:tabs>
          <w:tab w:val="left" w:pos="1566"/>
        </w:tabs>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对旧供热设施进行更新改造</w:t>
      </w:r>
    </w:p>
    <w:p w14:paraId="3386D141">
      <w:pPr>
        <w:keepNext w:val="0"/>
        <w:keepLines w:val="0"/>
        <w:pageBreakBefore w:val="0"/>
        <w:widowControl/>
        <w:numPr>
          <w:ilvl w:val="0"/>
          <w:numId w:val="21"/>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对一次管网进行更新改造，主要项目有：</w:t>
      </w:r>
    </w:p>
    <w:p w14:paraId="62A4634B">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城西热源厂换热站管网铺设于2008年（DN200长度62M）管网老化、存在泄露隐患；</w:t>
      </w:r>
    </w:p>
    <w:p w14:paraId="2B1FF7DC">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水泥厂坡至旧交警队管网铺设于2014年（DN600长度507M、DN500长度828M）28台补偿器存在泄露隐患；</w:t>
      </w:r>
    </w:p>
    <w:p w14:paraId="478168B8">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城南热源厂至南关跃进站秀水河段管网铺设于2014年（DN250长度80M）管网河水浸泡，存在泄露隐患；</w:t>
      </w:r>
    </w:p>
    <w:p w14:paraId="6A03803E">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孙家庄一号桥至郭家坪站管网铺设于2018年（DN200长度335M）管网河水浸泡，存在泄露隐患；</w:t>
      </w:r>
    </w:p>
    <w:p w14:paraId="60ACB7FB">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旧二中院内阀门井至新凯通站管涵部分管网（DN400长度30M）无保温防腐处理，存在泄露、热损失问题；</w:t>
      </w:r>
    </w:p>
    <w:p w14:paraId="4AEE02E8">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高城山路管网铺设于2014年（DN600 4台）补偿器存在泄露隐患；</w:t>
      </w:r>
    </w:p>
    <w:p w14:paraId="565FDC4D">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林业局至城西隔压站管网铺设于2014年（DN800 2台）补偿器存在泄露隐患；</w:t>
      </w:r>
    </w:p>
    <w:p w14:paraId="714C5C0D">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城西热源厂至下曹段管网铺设于2014年（DN600 2台）补偿器存在泄露隐患；</w:t>
      </w:r>
    </w:p>
    <w:p w14:paraId="0952F58C">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城西热源厂至香苑段管网铺设于2014年（DN800 2台）补偿器存在泄露隐患；</w:t>
      </w:r>
    </w:p>
    <w:p w14:paraId="583B414F">
      <w:pPr>
        <w:keepNext w:val="0"/>
        <w:keepLines w:val="0"/>
        <w:pageBreakBefore w:val="0"/>
        <w:widowControl/>
        <w:numPr>
          <w:ilvl w:val="0"/>
          <w:numId w:val="21"/>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对二次管网进行更新改造，主要项目有</w:t>
      </w:r>
    </w:p>
    <w:p w14:paraId="0FF3757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小区管网系统主管网年限均为15年以上，年限久远，管网大多为裸管及人工保温，铺设方式分直埋与地沟两种，存在漏水及爆管隐患，故障频发，单元立管均未保温，热损耗大，年久腐蚀严重，谋划进行更新改造。</w:t>
      </w:r>
    </w:p>
    <w:p w14:paraId="3EF3F8F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p>
    <w:p w14:paraId="0A8DE4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表10   热力（一次管网）改造明细表</w:t>
      </w:r>
    </w:p>
    <w:tbl>
      <w:tblPr>
        <w:tblStyle w:val="9"/>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2602"/>
        <w:gridCol w:w="1071"/>
        <w:gridCol w:w="1582"/>
        <w:gridCol w:w="1067"/>
        <w:gridCol w:w="2122"/>
        <w:gridCol w:w="723"/>
      </w:tblGrid>
      <w:tr w14:paraId="22B9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08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12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管网位置</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47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铺设</w:t>
            </w:r>
          </w:p>
          <w:p w14:paraId="1A6990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时间</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18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管道型号/数量/长度</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9D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类别</w:t>
            </w:r>
          </w:p>
        </w:tc>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B4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详情问题</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DB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年限</w:t>
            </w:r>
          </w:p>
        </w:tc>
      </w:tr>
      <w:tr w14:paraId="302C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E1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743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城西热源厂换热站</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44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2008年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16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DN200/62M</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C3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直埋自保温管</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91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管网老化，</w:t>
            </w:r>
          </w:p>
          <w:p w14:paraId="6E65D9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存在泄露隐患</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71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16</w:t>
            </w:r>
          </w:p>
        </w:tc>
      </w:tr>
      <w:tr w14:paraId="20F3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24B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22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水泥厂坡至旧交警队</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64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2014年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40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DN600/507M</w:t>
            </w:r>
          </w:p>
          <w:p w14:paraId="1B9252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DN500/828M</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0D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直埋自保温管</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07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28台补偿器存在</w:t>
            </w:r>
          </w:p>
          <w:p w14:paraId="3A91EA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泄露隐患</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D8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r>
      <w:tr w14:paraId="7707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B9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0D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城南热源厂至南关跃进站秀水河段</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50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2014年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E3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DN250/80M</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DF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直埋自保温管</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6C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管网河水浸泡，存在</w:t>
            </w:r>
          </w:p>
          <w:p w14:paraId="41C92B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泄露隐患</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D2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r>
      <w:tr w14:paraId="14AF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97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FA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孙家庄一号桥至</w:t>
            </w:r>
          </w:p>
          <w:p w14:paraId="2174E2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郭家坪站</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47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2018年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D0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DN200/335M</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A1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直埋自保温管</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9D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管网河水浸泡，存在</w:t>
            </w:r>
          </w:p>
          <w:p w14:paraId="1B655C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泄露隐患</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DE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r>
      <w:tr w14:paraId="0668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48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FF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旧二中院内阀门井至新凯通站，管涵部分</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51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2014年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F0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DN400/30M</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EA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裸管</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1B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无保温防腐处理，存在泄露、热损失问题</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35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r>
      <w:tr w14:paraId="3DD6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4F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72D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高城山路</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0E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2014年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B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DN600/4台</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8C1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直埋自保温管</w:t>
            </w:r>
          </w:p>
        </w:tc>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17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补偿器存在泄露隐患</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7D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r>
      <w:tr w14:paraId="5016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65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4E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林业局至城西隔压站</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86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2014年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E5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DN800/2台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34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直埋自保温管</w:t>
            </w:r>
          </w:p>
        </w:tc>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B0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补偿器存在泄露隐患</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CE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r>
      <w:tr w14:paraId="666C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87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E2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城西热源厂至下曹段</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37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2014年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F4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DN600/2台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10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直埋自保温管</w:t>
            </w:r>
          </w:p>
        </w:tc>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B1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补偿器存在泄露隐患</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B6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r>
      <w:tr w14:paraId="4B77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3B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D8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城西热源厂至香苑段</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C2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2014年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4D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DN800/2台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1C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直埋自保温管</w:t>
            </w:r>
          </w:p>
        </w:tc>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C7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补偿器存在泄露隐患</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54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r>
    </w:tbl>
    <w:p w14:paraId="477421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表11 热力（二次管网）改造明细表</w:t>
      </w:r>
    </w:p>
    <w:tbl>
      <w:tblPr>
        <w:tblStyle w:val="9"/>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1017"/>
        <w:gridCol w:w="1213"/>
        <w:gridCol w:w="860"/>
        <w:gridCol w:w="1290"/>
        <w:gridCol w:w="1154"/>
        <w:gridCol w:w="1036"/>
        <w:gridCol w:w="1447"/>
        <w:gridCol w:w="528"/>
        <w:gridCol w:w="548"/>
      </w:tblGrid>
      <w:tr w14:paraId="2EF01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94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sz w:val="24"/>
                <w:szCs w:val="24"/>
                <w:u w:val="none"/>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7E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sz w:val="24"/>
                <w:szCs w:val="24"/>
                <w:u w:val="none"/>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换热站名称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D3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sz w:val="24"/>
                <w:szCs w:val="24"/>
                <w:u w:val="none"/>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小区名称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4E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sz w:val="24"/>
                <w:szCs w:val="24"/>
                <w:u w:val="none"/>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启用时间</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DC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sz w:val="24"/>
                <w:szCs w:val="24"/>
                <w:u w:val="none"/>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主管网</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FE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单元</w:t>
            </w:r>
          </w:p>
          <w:p w14:paraId="4DBA8C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sz w:val="24"/>
                <w:szCs w:val="24"/>
                <w:u w:val="none"/>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管网</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5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sz w:val="24"/>
                <w:szCs w:val="24"/>
                <w:u w:val="none"/>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类别</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38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sz w:val="24"/>
                <w:szCs w:val="24"/>
                <w:u w:val="none"/>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详情问题</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CD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sz w:val="24"/>
                <w:szCs w:val="24"/>
                <w:u w:val="none"/>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区域</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D4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pacing w:val="-17"/>
                <w:sz w:val="24"/>
                <w:szCs w:val="24"/>
                <w:u w:val="none"/>
              </w:rPr>
            </w:pPr>
            <w:r>
              <w:rPr>
                <w:rFonts w:hint="eastAsia" w:asciiTheme="minorEastAsia" w:hAnsiTheme="minorEastAsia" w:eastAsiaTheme="minorEastAsia" w:cstheme="minorEastAsia"/>
                <w:b/>
                <w:bCs/>
                <w:i w:val="0"/>
                <w:iCs w:val="0"/>
                <w:color w:val="auto"/>
                <w:spacing w:val="-17"/>
                <w:kern w:val="0"/>
                <w:sz w:val="24"/>
                <w:szCs w:val="24"/>
                <w:u w:val="none"/>
                <w:lang w:val="en-US" w:eastAsia="zh-CN" w:bidi="ar"/>
              </w:rPr>
              <w:t>年限</w:t>
            </w:r>
          </w:p>
        </w:tc>
      </w:tr>
      <w:tr w14:paraId="6902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DA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5E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城东换热站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93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城东小二楼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92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 xml:space="preserve"> 2003年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11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DN100 192米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1F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w:t>
            </w:r>
          </w:p>
          <w:p w14:paraId="18DD9F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 xml:space="preserve"> 184米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7C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直埋自保温管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E7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5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东</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FE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21</w:t>
            </w:r>
          </w:p>
        </w:tc>
      </w:tr>
      <w:tr w14:paraId="2E03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A2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7D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城东换热站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E1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城东小区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DE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2007年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A3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  128米 DN125 320米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DE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dn65 564米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D3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直埋自保温管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38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51BCC0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ED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东</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1D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17</w:t>
            </w:r>
          </w:p>
        </w:tc>
      </w:tr>
      <w:tr w14:paraId="7B6A0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70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CF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凯旋城换热站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69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金龙凯旋城</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6F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D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 xml:space="preserve">dn325   37米 dn219   47米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43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 xml:space="preserve">dn219    559米dn108     544米dn325       459 </w:t>
            </w:r>
            <w:r>
              <w:rPr>
                <w:rFonts w:hint="eastAsia" w:asciiTheme="minorEastAsia" w:hAnsiTheme="minorEastAsia" w:cstheme="minorEastAsia"/>
                <w:i w:val="0"/>
                <w:iCs w:val="0"/>
                <w:color w:val="auto"/>
                <w:spacing w:val="-17"/>
                <w:kern w:val="0"/>
                <w:sz w:val="24"/>
                <w:szCs w:val="24"/>
                <w:u w:val="none"/>
                <w:lang w:val="en-US" w:eastAsia="zh-CN" w:bidi="ar"/>
              </w:rPr>
              <w:t>米</w:t>
            </w:r>
            <w:r>
              <w:rPr>
                <w:rFonts w:hint="eastAsia" w:asciiTheme="minorEastAsia" w:hAnsiTheme="minorEastAsia" w:eastAsiaTheme="minorEastAsia" w:cstheme="minorEastAsia"/>
                <w:i w:val="0"/>
                <w:iCs w:val="0"/>
                <w:color w:val="auto"/>
                <w:spacing w:val="-17"/>
                <w:kern w:val="0"/>
                <w:sz w:val="24"/>
                <w:szCs w:val="24"/>
                <w:u w:val="none"/>
                <w:lang w:val="en-US" w:eastAsia="zh-CN" w:bidi="ar"/>
              </w:rPr>
              <w:t xml:space="preserve">         dn159     90米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A6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直埋自保温管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FF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098C32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D2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东</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E6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15</w:t>
            </w:r>
          </w:p>
        </w:tc>
      </w:tr>
      <w:tr w14:paraId="5874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47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4</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5AE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水泥厂扩建换热站</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A66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扩建阳光区</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7B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2009年</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06E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3CB37B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2000米</w:t>
            </w:r>
          </w:p>
          <w:p w14:paraId="62E547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DN159=</w:t>
            </w:r>
          </w:p>
          <w:p w14:paraId="14A5F6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620米</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6F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568AEC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612米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4D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地沟，裸管</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54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769053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p w14:paraId="093FD2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热损失大</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9A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BE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15</w:t>
            </w:r>
          </w:p>
        </w:tc>
      </w:tr>
      <w:tr w14:paraId="5FE7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3248">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41E5B">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B1DBA">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4F17">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82F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D6C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BD0D">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E8C6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6C9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2B6C">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r>
      <w:tr w14:paraId="1F1C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CC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C3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五交化换热站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8F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五交化小区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ED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2006年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01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0F6008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360米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57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550874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348米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F6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地沟，裸管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D6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022163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p w14:paraId="1C2A7F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热损失大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2B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EC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18</w:t>
            </w:r>
          </w:p>
        </w:tc>
      </w:tr>
      <w:tr w14:paraId="7499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98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8D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逸夫换热站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26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景秀苑小区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72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2007年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51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DN200=</w:t>
            </w:r>
          </w:p>
          <w:p w14:paraId="410F16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420米</w:t>
            </w:r>
          </w:p>
          <w:p w14:paraId="242625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5E328B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780米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8B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4F740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800米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BA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直埋，DN200聚氨酯保温,DN100裸管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0F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797955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01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AD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17</w:t>
            </w:r>
          </w:p>
        </w:tc>
      </w:tr>
      <w:tr w14:paraId="782C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5A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A7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北关换热站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85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旧党校宿舍外接</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E9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2009年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95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2CC635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66DF">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A8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直埋，岩棉保温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CA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055D27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AE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3B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15</w:t>
            </w:r>
          </w:p>
        </w:tc>
      </w:tr>
      <w:tr w14:paraId="52A3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7C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6E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家乐苑换热站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AA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石油公司宿舍小二楼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54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1995年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94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7C9CA8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150米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B2D6">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F5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地沟，裸管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23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068EFD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p w14:paraId="485FD1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热损失大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3E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BF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29</w:t>
            </w:r>
          </w:p>
        </w:tc>
      </w:tr>
      <w:tr w14:paraId="77EA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13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57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21层换热站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5A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21层小区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75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1999年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10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DN159=</w:t>
            </w:r>
          </w:p>
          <w:p w14:paraId="661421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270米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A3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2B15F9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252米</w:t>
            </w:r>
          </w:p>
          <w:p w14:paraId="520527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2F0327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108米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8C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地库，岩棉保温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9E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7143A6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4F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48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25</w:t>
            </w:r>
          </w:p>
        </w:tc>
      </w:tr>
      <w:tr w14:paraId="3BA3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E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F3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化轻换热站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C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城中西关回畛坪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4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2007年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54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DN125=</w:t>
            </w:r>
          </w:p>
          <w:p w14:paraId="224128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660米</w:t>
            </w:r>
          </w:p>
          <w:p w14:paraId="5DA2E9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285DE8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340米</w:t>
            </w:r>
          </w:p>
          <w:p w14:paraId="092153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DN159=</w:t>
            </w:r>
          </w:p>
          <w:p w14:paraId="11D763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260米</w:t>
            </w:r>
          </w:p>
          <w:p w14:paraId="51AD31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w:t>
            </w:r>
          </w:p>
          <w:p w14:paraId="2B0685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96米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F9E5">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FD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直埋，岩棉保温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5E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448E97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AD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EC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17</w:t>
            </w:r>
          </w:p>
        </w:tc>
      </w:tr>
      <w:tr w14:paraId="79AC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DF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DC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锦绣城换热站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1E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城中西关回畛坪3-5巷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66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2007年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1A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DN125=</w:t>
            </w:r>
          </w:p>
          <w:p w14:paraId="35B630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580米</w:t>
            </w:r>
          </w:p>
          <w:p w14:paraId="4457B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w:t>
            </w:r>
          </w:p>
          <w:p w14:paraId="6D23B6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56米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1136">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12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直埋，岩棉保温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BF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腐蚀严重存在</w:t>
            </w:r>
          </w:p>
          <w:p w14:paraId="6069E8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F1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98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17</w:t>
            </w:r>
          </w:p>
        </w:tc>
      </w:tr>
      <w:tr w14:paraId="451C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5A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5B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锦绣城换热站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9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锦绣嘉苑小区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15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2006年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49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DN250=</w:t>
            </w:r>
          </w:p>
          <w:p w14:paraId="05B636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1100米</w:t>
            </w:r>
          </w:p>
          <w:p w14:paraId="0B41E3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3E6A2F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1900米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86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w:t>
            </w:r>
          </w:p>
          <w:p w14:paraId="22D056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2100米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86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直埋，岩棉保温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80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73DBDA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47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F7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18</w:t>
            </w:r>
          </w:p>
        </w:tc>
      </w:tr>
      <w:tr w14:paraId="6FA4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83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42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世纪华庭换热站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57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德胜苑小区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81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2009年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F8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DN125=</w:t>
            </w:r>
          </w:p>
          <w:p w14:paraId="3CE1A8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350米</w:t>
            </w:r>
          </w:p>
          <w:p w14:paraId="622A23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10B2C5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450米</w:t>
            </w:r>
          </w:p>
          <w:p w14:paraId="124746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w:t>
            </w:r>
          </w:p>
          <w:p w14:paraId="5B4F57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160米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00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5CBEFE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504米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EA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直埋，岩棉保温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C6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0F3508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78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9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15</w:t>
            </w:r>
          </w:p>
        </w:tc>
      </w:tr>
      <w:tr w14:paraId="500F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89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90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世纪华庭换热站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D8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世纪华庭一、二期</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23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2009年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A2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DN125=</w:t>
            </w:r>
          </w:p>
          <w:p w14:paraId="42E0DD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1480米</w:t>
            </w:r>
          </w:p>
          <w:p w14:paraId="0AC291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101854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1100米</w:t>
            </w:r>
          </w:p>
          <w:p w14:paraId="43730B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DN159=</w:t>
            </w:r>
          </w:p>
          <w:p w14:paraId="4135A5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720米</w:t>
            </w:r>
          </w:p>
          <w:p w14:paraId="239AF7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DN250=</w:t>
            </w:r>
          </w:p>
          <w:p w14:paraId="54D1EB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1100米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65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1F2DF7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3612米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C0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直埋，岩棉保温和裸管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6E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70DD77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6B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中</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9A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15</w:t>
            </w:r>
          </w:p>
        </w:tc>
      </w:tr>
      <w:tr w14:paraId="1290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66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7A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和尚坟换热站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95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兴峪小区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F2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2006年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B3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224025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110米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8E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w:t>
            </w:r>
          </w:p>
          <w:p w14:paraId="3FCCE8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 xml:space="preserve">260米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34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裸管、地沟</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04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7CAC5D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p w14:paraId="0FF5BB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热损失大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AA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A2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18</w:t>
            </w:r>
          </w:p>
        </w:tc>
      </w:tr>
      <w:tr w14:paraId="50E4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E5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4C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矿机厂换热站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C4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矿机小区4.5号楼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2D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2004年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7F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71BE2B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260米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39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606791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384米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8A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人工保温、地沟</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26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251333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71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10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w:t>
            </w:r>
          </w:p>
        </w:tc>
      </w:tr>
      <w:tr w14:paraId="366C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D5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7E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粮食局换热站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C2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莲花池小区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1F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2007年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A4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1D05B5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C0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w:t>
            </w:r>
          </w:p>
          <w:p w14:paraId="49A3FB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198米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DB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人工保温、实埋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E6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4F559A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4D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13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17</w:t>
            </w:r>
          </w:p>
        </w:tc>
      </w:tr>
      <w:tr w14:paraId="5B8B2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54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5A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粮食局换热站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6F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赵寓小区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3E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2008年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03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dn80=120米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61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w:t>
            </w:r>
          </w:p>
          <w:p w14:paraId="6D4DE6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80米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08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人工保温、实埋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2C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7BD9B4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60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A8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16</w:t>
            </w:r>
          </w:p>
        </w:tc>
      </w:tr>
      <w:tr w14:paraId="43DD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13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98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休干所换热站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F1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休干所宿舍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BE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2004年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21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dn125=</w:t>
            </w:r>
          </w:p>
          <w:p w14:paraId="43F69E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1F61">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9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聚氨酯保温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8F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焊口腐蚀严重</w:t>
            </w:r>
          </w:p>
          <w:p w14:paraId="71A74E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67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E6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w:t>
            </w:r>
          </w:p>
        </w:tc>
      </w:tr>
      <w:tr w14:paraId="6B70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00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87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名都换热站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9C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实验小学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2C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2005年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40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dn159=</w:t>
            </w:r>
          </w:p>
          <w:p w14:paraId="3968B2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400米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0F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w:t>
            </w:r>
          </w:p>
          <w:p w14:paraId="05E9D6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100米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40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人工保温、地沟</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96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069E77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2B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5F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19</w:t>
            </w:r>
          </w:p>
        </w:tc>
      </w:tr>
      <w:tr w14:paraId="2766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98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9C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鞋厂换热站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19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服装厂宿舍小二楼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78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2006年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94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w:t>
            </w:r>
          </w:p>
          <w:p w14:paraId="591326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150米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7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49226E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60米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AF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裸管、实埋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42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6E034E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D7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C7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18</w:t>
            </w:r>
          </w:p>
        </w:tc>
      </w:tr>
      <w:tr w14:paraId="1D95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38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DE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鞋厂换热站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B1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旧新华书店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71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2004年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71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dn159=</w:t>
            </w:r>
          </w:p>
          <w:p w14:paraId="28A1AB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400米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68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w:t>
            </w:r>
            <w:r>
              <w:rPr>
                <w:rFonts w:hint="eastAsia" w:asciiTheme="minorEastAsia" w:hAnsiTheme="minorEastAsia" w:cstheme="minorEastAsia"/>
                <w:i w:val="0"/>
                <w:iCs w:val="0"/>
                <w:color w:val="auto"/>
                <w:spacing w:val="-17"/>
                <w:kern w:val="0"/>
                <w:sz w:val="24"/>
                <w:szCs w:val="24"/>
                <w:u w:val="none"/>
                <w:lang w:val="en-US" w:eastAsia="zh-CN" w:bidi="ar"/>
              </w:rPr>
              <w:t>65</w:t>
            </w:r>
            <w:r>
              <w:rPr>
                <w:rFonts w:hint="eastAsia" w:asciiTheme="minorEastAsia" w:hAnsiTheme="minorEastAsia" w:eastAsiaTheme="minorEastAsia" w:cstheme="minorEastAsia"/>
                <w:i w:val="0"/>
                <w:iCs w:val="0"/>
                <w:color w:val="auto"/>
                <w:spacing w:val="-17"/>
                <w:kern w:val="0"/>
                <w:sz w:val="24"/>
                <w:szCs w:val="24"/>
                <w:u w:val="none"/>
                <w:lang w:val="en-US" w:eastAsia="zh-CN" w:bidi="ar"/>
              </w:rPr>
              <w:t>=</w:t>
            </w:r>
          </w:p>
          <w:p w14:paraId="6E49FE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0A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裸管、实埋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B5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1093BD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p w14:paraId="5E7E25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热损失大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D3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2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w:t>
            </w:r>
          </w:p>
        </w:tc>
      </w:tr>
      <w:tr w14:paraId="28E5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12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98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鞋厂换热站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3A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盂县招待所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3E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2004年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04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dn125=</w:t>
            </w:r>
          </w:p>
          <w:p w14:paraId="7CEFBE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400米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4C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w:t>
            </w:r>
          </w:p>
          <w:p w14:paraId="622D91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600米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26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人工保温、地沟</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06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700DE3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63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35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w:t>
            </w:r>
          </w:p>
        </w:tc>
      </w:tr>
      <w:tr w14:paraId="6FEB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A5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0B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农机厂换热站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99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救护队</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53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2006年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40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w:t>
            </w:r>
          </w:p>
          <w:p w14:paraId="085AD6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140米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6E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w:t>
            </w:r>
          </w:p>
          <w:p w14:paraId="31EEB2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320米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32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人工保温、实埋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CE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4E4A73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30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EB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18</w:t>
            </w:r>
          </w:p>
        </w:tc>
      </w:tr>
      <w:tr w14:paraId="25B8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5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EC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香苑换热站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23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香苑一区1、7号楼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07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1997年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02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w:t>
            </w:r>
          </w:p>
          <w:p w14:paraId="1FB562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60米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48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w:t>
            </w:r>
          </w:p>
          <w:p w14:paraId="75109B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70米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1A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人工保温、地沟</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B4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49ECAD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E3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2E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27</w:t>
            </w:r>
          </w:p>
        </w:tc>
      </w:tr>
      <w:tr w14:paraId="3919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80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6B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香苑南区换热站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14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城建局宿舍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3A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2005年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8D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w:t>
            </w:r>
          </w:p>
          <w:p w14:paraId="5CAAEC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60米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4D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d65=</w:t>
            </w:r>
          </w:p>
          <w:p w14:paraId="69C4C3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80米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59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人工保温、地沟</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C8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162B88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96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AD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19</w:t>
            </w:r>
          </w:p>
        </w:tc>
      </w:tr>
      <w:tr w14:paraId="2292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2C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F2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香苑南区换热站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7F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市政养护处宿舍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9F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2005年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21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w:t>
            </w:r>
          </w:p>
          <w:p w14:paraId="29A1D0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50米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E1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35D03E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40米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42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人工保温、地沟</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29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63AB0C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4F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B9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19</w:t>
            </w:r>
          </w:p>
        </w:tc>
      </w:tr>
      <w:tr w14:paraId="637A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32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05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幸福家园换热站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55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南关新村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06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2006年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19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dn159=</w:t>
            </w:r>
          </w:p>
          <w:p w14:paraId="57E15F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208米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E5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4DF634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300米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7F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人工保温、实埋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C1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535D3D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1E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B9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18</w:t>
            </w:r>
          </w:p>
        </w:tc>
      </w:tr>
      <w:tr w14:paraId="1670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88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AD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一公司换热站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4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蔬菜公司宿舍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9B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2005年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9B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dn150=</w:t>
            </w:r>
          </w:p>
          <w:p w14:paraId="768FF4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230米 dn125=</w:t>
            </w:r>
          </w:p>
          <w:p w14:paraId="09114E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120米 dn100=</w:t>
            </w:r>
          </w:p>
          <w:p w14:paraId="1166B9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B8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w:t>
            </w:r>
          </w:p>
          <w:p w14:paraId="414359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300米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60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人工保温、地沟、实埋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3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34E570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53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E8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19</w:t>
            </w:r>
          </w:p>
        </w:tc>
      </w:tr>
      <w:tr w14:paraId="727D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F6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CD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南坪站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2B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北关小区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92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2007年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91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DN100=166m   DN80=140m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A9EE">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41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直埋，裸管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64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22ADC3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p w14:paraId="57423B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热损失大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8F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B8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17</w:t>
            </w:r>
          </w:p>
        </w:tc>
      </w:tr>
      <w:tr w14:paraId="1B22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0B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28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石店站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A8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时代阳光低层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1E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2007年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4D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DN200=</w:t>
            </w:r>
          </w:p>
          <w:p w14:paraId="6612C5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320m   DN100=</w:t>
            </w:r>
          </w:p>
          <w:p w14:paraId="68EE2B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80m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6B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w:t>
            </w:r>
          </w:p>
          <w:p w14:paraId="55D0AB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420m</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73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直埋</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D2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2E226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B5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CE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17</w:t>
            </w:r>
          </w:p>
        </w:tc>
      </w:tr>
      <w:tr w14:paraId="3DF8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3F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8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学府北站+十五层站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0E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水泉小二楼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E3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2003年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2F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DN200=</w:t>
            </w:r>
          </w:p>
          <w:p w14:paraId="75E014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1000m   DN125=</w:t>
            </w:r>
          </w:p>
          <w:p w14:paraId="6809B5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3200m</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A664">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spacing w:val="-17"/>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64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裸管，地沟</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A5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腐蚀严重</w:t>
            </w:r>
          </w:p>
          <w:p w14:paraId="6A2E21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p w14:paraId="2F6DAC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热损失大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26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10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21</w:t>
            </w:r>
          </w:p>
        </w:tc>
      </w:tr>
      <w:tr w14:paraId="2E95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91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80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物资局换热站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52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物资局宿舍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78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2001年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37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dn150保温管160米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57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dn65钢管280米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00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空架，裸管人工保温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7E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年久腐蚀严重</w:t>
            </w:r>
          </w:p>
          <w:p w14:paraId="5C59DD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存在泄露隐患，需要更换</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A7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6C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23</w:t>
            </w:r>
          </w:p>
        </w:tc>
      </w:tr>
      <w:tr w14:paraId="6A82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49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66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裕新苑换热站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13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裕新苑小区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2C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2007年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3C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dn300保温管1600米，dn125保温管500米，</w:t>
            </w:r>
          </w:p>
          <w:p w14:paraId="46F298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dn159 保温管500米，dn273保温管960米，dn200 保温管360米，dn100保温管550米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F9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dn65钢管650米，dn50钢管4000米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B1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实埋，保温管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B6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年久腐蚀严重</w:t>
            </w:r>
          </w:p>
          <w:p w14:paraId="17F5FA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存在泄露隐患，需要更换</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84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7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17</w:t>
            </w:r>
          </w:p>
        </w:tc>
      </w:tr>
      <w:tr w14:paraId="7AA9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19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0A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滨河盛世华都换热站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97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滨河盛世华都</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5C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2016年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E4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dn250玻璃钢管800米，dn250保温管400米，dn100玻璃钢管1500米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4F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dn80钢管990米（低区）</w:t>
            </w:r>
          </w:p>
          <w:p w14:paraId="3D3114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dn80钢管2100米（高区）</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BF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实埋，玻璃钢管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A5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漏水故障频繁</w:t>
            </w:r>
          </w:p>
          <w:p w14:paraId="4E627E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w:t>
            </w:r>
          </w:p>
          <w:p w14:paraId="5F9226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热损失大</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58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67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8</w:t>
            </w:r>
          </w:p>
        </w:tc>
      </w:tr>
      <w:tr w14:paraId="1B03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4A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44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香泽苑换热站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D9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金泽苑小区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64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2009年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D4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dn100保温管1400米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BC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dn63PPR管200米，dn65钢管540米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48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实埋，裸管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87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年久腐蚀严重</w:t>
            </w:r>
          </w:p>
          <w:p w14:paraId="6B6B63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存在泄露隐患，需要更换</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CF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6B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15</w:t>
            </w:r>
          </w:p>
        </w:tc>
      </w:tr>
      <w:tr w14:paraId="789E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FE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7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香泽苑换热站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F4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香泽苑小区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25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2006年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70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dn100保温管1020米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E1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dn63PPR管650米，dn50PPR 管200米</w:t>
            </w:r>
          </w:p>
          <w:p w14:paraId="38879B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dn50钢管900米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42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实埋，保温管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9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年久腐蚀严重</w:t>
            </w:r>
          </w:p>
          <w:p w14:paraId="7E7CF5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存在泄露隐患，需要更换</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4C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E8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18</w:t>
            </w:r>
          </w:p>
        </w:tc>
      </w:tr>
      <w:tr w14:paraId="238D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CC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4A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秀水华庭换热站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CD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抗旱服务队</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B4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2000年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10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dn100保温管20米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46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 50钢管120米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9F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地沟 ，裸管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DE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年久腐蚀严重</w:t>
            </w:r>
          </w:p>
          <w:p w14:paraId="558B1E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存在泄露隐患，需要更换</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F3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8D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24</w:t>
            </w:r>
          </w:p>
        </w:tc>
      </w:tr>
      <w:tr w14:paraId="4CE5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A7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39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80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秀水华庭换热站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3D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紫轩小区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97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2008年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57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dn150保温管500米，dn80保温管870米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63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dn65钢管450米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DA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实埋，地沟混用</w:t>
            </w:r>
          </w:p>
          <w:p w14:paraId="2F284A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保温管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5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年久腐蚀严重</w:t>
            </w:r>
          </w:p>
          <w:p w14:paraId="73C0D4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存在泄露隐患，需要更换</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A9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DD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16</w:t>
            </w:r>
          </w:p>
        </w:tc>
      </w:tr>
      <w:tr w14:paraId="0BB0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3B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59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佳泰二期换热站</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54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西关回畛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69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2008年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DB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dn219保温管580米，dn159保温管1100米,</w:t>
            </w:r>
          </w:p>
          <w:p w14:paraId="1FD4E0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dn125保温管280米</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43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dn80保温管380米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9E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实埋，保温管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90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kern w:val="0"/>
                <w:sz w:val="24"/>
                <w:szCs w:val="24"/>
                <w:u w:val="none"/>
                <w:lang w:val="en-US" w:eastAsia="zh-CN" w:bidi="ar"/>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年久腐蚀严重</w:t>
            </w:r>
          </w:p>
          <w:p w14:paraId="4272FE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存在泄露隐患，需要更换</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BC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A0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pacing w:val="-17"/>
                <w:sz w:val="24"/>
                <w:szCs w:val="24"/>
                <w:u w:val="none"/>
              </w:rPr>
            </w:pPr>
            <w:r>
              <w:rPr>
                <w:rFonts w:hint="eastAsia" w:asciiTheme="minorEastAsia" w:hAnsiTheme="minorEastAsia" w:eastAsiaTheme="minorEastAsia" w:cstheme="minorEastAsia"/>
                <w:i w:val="0"/>
                <w:iCs w:val="0"/>
                <w:color w:val="auto"/>
                <w:spacing w:val="-17"/>
                <w:kern w:val="0"/>
                <w:sz w:val="24"/>
                <w:szCs w:val="24"/>
                <w:u w:val="none"/>
                <w:lang w:val="en-US" w:eastAsia="zh-CN" w:bidi="ar"/>
              </w:rPr>
              <w:t>16</w:t>
            </w:r>
          </w:p>
        </w:tc>
      </w:tr>
    </w:tbl>
    <w:p w14:paraId="620898B3">
      <w:pPr>
        <w:pStyle w:val="6"/>
        <w:rPr>
          <w:color w:val="auto"/>
        </w:rPr>
      </w:pPr>
    </w:p>
    <w:p w14:paraId="283395F9">
      <w:pPr>
        <w:keepNext w:val="0"/>
        <w:keepLines w:val="0"/>
        <w:pageBreakBefore w:val="0"/>
        <w:widowControl w:val="0"/>
        <w:numPr>
          <w:ilvl w:val="0"/>
          <w:numId w:val="20"/>
        </w:numPr>
        <w:tabs>
          <w:tab w:val="left" w:pos="1566"/>
        </w:tabs>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盂县县城集中供热管网提质改造和周边乡镇供热管网铺设及附属设施建设项目。</w:t>
      </w:r>
    </w:p>
    <w:p w14:paraId="243C021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为进一步推动城乡结合、完善县城建成区的供热系统和周边五个乡镇供热设施基础建设；有效减少大气污染物排放量，改善县城及周边大气环境。根据盂县人民政府专题会议纪要【2022】50号文件精神，制定《盂县县城集中供热管网提质改造和周边乡镇供热管网铺设及附属设施建设项目》。</w:t>
      </w:r>
    </w:p>
    <w:p w14:paraId="60F49C5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新建隔压站3 座，热力站 66 座，新敷设 DN100～DN900 供热一次管网 2x56.6km，新敷设 DN125～DN350 供热二次管网 2x66.5km。</w:t>
      </w:r>
    </w:p>
    <w:p w14:paraId="448A23C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表12 盂县县城集中供热管网提质改造和周边乡镇供热管网铺设及附属设施建设项目表</w:t>
      </w: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6"/>
        <w:gridCol w:w="177"/>
        <w:gridCol w:w="2234"/>
        <w:gridCol w:w="732"/>
        <w:gridCol w:w="1731"/>
        <w:gridCol w:w="584"/>
        <w:gridCol w:w="798"/>
        <w:gridCol w:w="964"/>
        <w:gridCol w:w="1462"/>
      </w:tblGrid>
      <w:tr w14:paraId="44E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496" w:type="pct"/>
            <w:shd w:val="clear" w:color="auto" w:fill="auto"/>
            <w:vAlign w:val="center"/>
          </w:tcPr>
          <w:p w14:paraId="499A6B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
                <w:bCs/>
                <w:i w:val="0"/>
                <w:iCs w:val="0"/>
                <w:color w:val="auto"/>
                <w:sz w:val="24"/>
                <w:szCs w:val="24"/>
                <w:u w:val="none"/>
                <w:lang w:val="en-US" w:eastAsia="zh-CN"/>
              </w:rPr>
            </w:pPr>
            <w:r>
              <w:rPr>
                <w:rFonts w:hint="eastAsia" w:asciiTheme="minorEastAsia" w:hAnsiTheme="minorEastAsia" w:cstheme="minorEastAsia"/>
                <w:b/>
                <w:bCs/>
                <w:i w:val="0"/>
                <w:iCs w:val="0"/>
                <w:color w:val="auto"/>
                <w:sz w:val="24"/>
                <w:szCs w:val="24"/>
                <w:u w:val="none"/>
                <w:lang w:val="en-US" w:eastAsia="zh-CN"/>
              </w:rPr>
              <w:t>序号</w:t>
            </w:r>
          </w:p>
        </w:tc>
        <w:tc>
          <w:tcPr>
            <w:tcW w:w="1251" w:type="pct"/>
            <w:gridSpan w:val="2"/>
            <w:shd w:val="clear" w:color="auto" w:fill="auto"/>
            <w:vAlign w:val="center"/>
          </w:tcPr>
          <w:p w14:paraId="6F9248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cstheme="minorEastAsia"/>
                <w:b/>
                <w:bCs/>
                <w:i w:val="0"/>
                <w:iCs w:val="0"/>
                <w:color w:val="auto"/>
                <w:sz w:val="24"/>
                <w:szCs w:val="24"/>
                <w:u w:val="none"/>
                <w:lang w:val="en-US" w:eastAsia="zh-CN"/>
              </w:rPr>
              <w:t>名称</w:t>
            </w:r>
          </w:p>
        </w:tc>
        <w:tc>
          <w:tcPr>
            <w:tcW w:w="1278" w:type="pct"/>
            <w:gridSpan w:val="2"/>
            <w:shd w:val="clear" w:color="auto" w:fill="auto"/>
            <w:vAlign w:val="center"/>
          </w:tcPr>
          <w:p w14:paraId="002292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b/>
                <w:bCs/>
                <w:i w:val="0"/>
                <w:iCs w:val="0"/>
                <w:color w:val="auto"/>
                <w:sz w:val="24"/>
                <w:szCs w:val="24"/>
                <w:u w:val="none"/>
                <w:lang w:val="en-US" w:eastAsia="zh-CN"/>
              </w:rPr>
            </w:pPr>
            <w:r>
              <w:rPr>
                <w:rFonts w:hint="eastAsia" w:asciiTheme="minorEastAsia" w:hAnsiTheme="minorEastAsia" w:cstheme="minorEastAsia"/>
                <w:b/>
                <w:bCs/>
                <w:i w:val="0"/>
                <w:iCs w:val="0"/>
                <w:color w:val="auto"/>
                <w:sz w:val="24"/>
                <w:szCs w:val="24"/>
                <w:u w:val="none"/>
                <w:lang w:val="en-US" w:eastAsia="zh-CN"/>
              </w:rPr>
              <w:t>管径</w:t>
            </w:r>
          </w:p>
        </w:tc>
        <w:tc>
          <w:tcPr>
            <w:tcW w:w="1217" w:type="pct"/>
            <w:gridSpan w:val="3"/>
            <w:shd w:val="clear" w:color="auto" w:fill="auto"/>
            <w:vAlign w:val="center"/>
          </w:tcPr>
          <w:p w14:paraId="3FB6A4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
                <w:bCs/>
                <w:i w:val="0"/>
                <w:iCs w:val="0"/>
                <w:color w:val="auto"/>
                <w:sz w:val="24"/>
                <w:szCs w:val="24"/>
                <w:u w:val="none"/>
                <w:lang w:val="en-US" w:eastAsia="zh-CN"/>
              </w:rPr>
            </w:pPr>
            <w:r>
              <w:rPr>
                <w:rFonts w:hint="eastAsia" w:asciiTheme="minorEastAsia" w:hAnsiTheme="minorEastAsia" w:cstheme="minorEastAsia"/>
                <w:b/>
                <w:bCs/>
                <w:i w:val="0"/>
                <w:iCs w:val="0"/>
                <w:color w:val="auto"/>
                <w:sz w:val="24"/>
                <w:szCs w:val="24"/>
                <w:u w:val="none"/>
                <w:lang w:val="en-US" w:eastAsia="zh-CN"/>
              </w:rPr>
              <w:t>单位</w:t>
            </w:r>
          </w:p>
        </w:tc>
        <w:tc>
          <w:tcPr>
            <w:tcW w:w="755" w:type="pct"/>
            <w:shd w:val="clear" w:color="auto" w:fill="auto"/>
            <w:vAlign w:val="center"/>
          </w:tcPr>
          <w:p w14:paraId="675EA2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
                <w:bCs/>
                <w:i w:val="0"/>
                <w:iCs w:val="0"/>
                <w:color w:val="auto"/>
                <w:sz w:val="24"/>
                <w:szCs w:val="24"/>
                <w:u w:val="none"/>
                <w:lang w:val="en-US" w:eastAsia="zh-CN"/>
              </w:rPr>
            </w:pPr>
            <w:r>
              <w:rPr>
                <w:rFonts w:hint="eastAsia" w:asciiTheme="minorEastAsia" w:hAnsiTheme="minorEastAsia" w:cstheme="minorEastAsia"/>
                <w:b/>
                <w:bCs/>
                <w:i w:val="0"/>
                <w:iCs w:val="0"/>
                <w:color w:val="auto"/>
                <w:sz w:val="24"/>
                <w:szCs w:val="24"/>
                <w:u w:val="none"/>
                <w:lang w:val="en-US" w:eastAsia="zh-CN"/>
              </w:rPr>
              <w:t>管长</w:t>
            </w:r>
          </w:p>
        </w:tc>
      </w:tr>
      <w:tr w14:paraId="122B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14:paraId="600913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b/>
                <w:bCs/>
                <w:color w:val="auto"/>
                <w:sz w:val="24"/>
                <w:szCs w:val="24"/>
                <w:lang w:val="en-US" w:eastAsia="zh-CN"/>
              </w:rPr>
              <w:t>敷设DN100</w:t>
            </w:r>
            <w:r>
              <w:rPr>
                <w:rFonts w:hint="eastAsia" w:asciiTheme="minorEastAsia" w:hAnsiTheme="minorEastAsia" w:cstheme="minorEastAsia"/>
                <w:b/>
                <w:bCs/>
                <w:color w:val="auto"/>
                <w:sz w:val="24"/>
                <w:szCs w:val="24"/>
                <w:lang w:val="en-US" w:eastAsia="zh-CN"/>
              </w:rPr>
              <w:t>～</w:t>
            </w:r>
            <w:r>
              <w:rPr>
                <w:rFonts w:hint="eastAsia" w:asciiTheme="minorEastAsia" w:hAnsiTheme="minorEastAsia" w:eastAsiaTheme="minorEastAsia" w:cstheme="minorEastAsia"/>
                <w:b/>
                <w:bCs/>
                <w:color w:val="auto"/>
                <w:sz w:val="24"/>
                <w:szCs w:val="24"/>
                <w:lang w:val="en-US" w:eastAsia="zh-CN"/>
              </w:rPr>
              <w:t>DN900供热一次管网2×56.6km</w:t>
            </w:r>
          </w:p>
        </w:tc>
      </w:tr>
      <w:tr w14:paraId="159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27A1C8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1</w:t>
            </w:r>
          </w:p>
        </w:tc>
        <w:tc>
          <w:tcPr>
            <w:tcW w:w="1251" w:type="pct"/>
            <w:gridSpan w:val="2"/>
            <w:shd w:val="clear" w:color="auto" w:fill="auto"/>
            <w:vAlign w:val="center"/>
          </w:tcPr>
          <w:p w14:paraId="33E100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1D50A2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DN900</w:t>
            </w:r>
          </w:p>
        </w:tc>
        <w:tc>
          <w:tcPr>
            <w:tcW w:w="1217" w:type="pct"/>
            <w:gridSpan w:val="3"/>
            <w:shd w:val="clear" w:color="auto" w:fill="auto"/>
            <w:vAlign w:val="center"/>
          </w:tcPr>
          <w:p w14:paraId="7DDC4D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73CCAA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2×2011m</w:t>
            </w:r>
          </w:p>
        </w:tc>
      </w:tr>
      <w:tr w14:paraId="271C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2F1616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2</w:t>
            </w:r>
          </w:p>
        </w:tc>
        <w:tc>
          <w:tcPr>
            <w:tcW w:w="1251" w:type="pct"/>
            <w:gridSpan w:val="2"/>
            <w:shd w:val="clear" w:color="auto" w:fill="auto"/>
            <w:vAlign w:val="center"/>
          </w:tcPr>
          <w:p w14:paraId="58CD29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275DAC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sz w:val="24"/>
                <w:szCs w:val="24"/>
                <w:u w:val="none"/>
                <w:lang w:val="en-US" w:eastAsia="zh-CN"/>
              </w:rPr>
              <w:t>DN800</w:t>
            </w:r>
          </w:p>
        </w:tc>
        <w:tc>
          <w:tcPr>
            <w:tcW w:w="1217" w:type="pct"/>
            <w:gridSpan w:val="3"/>
            <w:shd w:val="clear" w:color="auto" w:fill="auto"/>
            <w:vAlign w:val="center"/>
          </w:tcPr>
          <w:p w14:paraId="6A192B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4D3186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2×4533m</w:t>
            </w:r>
          </w:p>
        </w:tc>
      </w:tr>
      <w:tr w14:paraId="281D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4D65D9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3</w:t>
            </w:r>
          </w:p>
        </w:tc>
        <w:tc>
          <w:tcPr>
            <w:tcW w:w="1251" w:type="pct"/>
            <w:gridSpan w:val="2"/>
            <w:shd w:val="clear" w:color="auto" w:fill="auto"/>
            <w:vAlign w:val="center"/>
          </w:tcPr>
          <w:p w14:paraId="2F9BDC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6B83C7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sz w:val="24"/>
                <w:szCs w:val="24"/>
                <w:u w:val="none"/>
                <w:lang w:val="en-US" w:eastAsia="zh-CN"/>
              </w:rPr>
              <w:t>DN700</w:t>
            </w:r>
          </w:p>
        </w:tc>
        <w:tc>
          <w:tcPr>
            <w:tcW w:w="1217" w:type="pct"/>
            <w:gridSpan w:val="3"/>
            <w:shd w:val="clear" w:color="auto" w:fill="auto"/>
            <w:vAlign w:val="center"/>
          </w:tcPr>
          <w:p w14:paraId="38BE3F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09DC85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2×3057m</w:t>
            </w:r>
          </w:p>
        </w:tc>
      </w:tr>
      <w:tr w14:paraId="1F2B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3EF561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4</w:t>
            </w:r>
          </w:p>
        </w:tc>
        <w:tc>
          <w:tcPr>
            <w:tcW w:w="1251" w:type="pct"/>
            <w:gridSpan w:val="2"/>
            <w:shd w:val="clear" w:color="auto" w:fill="auto"/>
            <w:vAlign w:val="center"/>
          </w:tcPr>
          <w:p w14:paraId="2B9020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06F570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sz w:val="24"/>
                <w:szCs w:val="24"/>
                <w:u w:val="none"/>
                <w:lang w:val="en-US" w:eastAsia="zh-CN"/>
              </w:rPr>
              <w:t>DN600</w:t>
            </w:r>
          </w:p>
        </w:tc>
        <w:tc>
          <w:tcPr>
            <w:tcW w:w="1217" w:type="pct"/>
            <w:gridSpan w:val="3"/>
            <w:shd w:val="clear" w:color="auto" w:fill="auto"/>
            <w:vAlign w:val="center"/>
          </w:tcPr>
          <w:p w14:paraId="53B768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190984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2×3221m</w:t>
            </w:r>
          </w:p>
        </w:tc>
      </w:tr>
      <w:tr w14:paraId="17F2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4FAD34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5</w:t>
            </w:r>
          </w:p>
        </w:tc>
        <w:tc>
          <w:tcPr>
            <w:tcW w:w="1251" w:type="pct"/>
            <w:gridSpan w:val="2"/>
            <w:shd w:val="clear" w:color="auto" w:fill="auto"/>
            <w:vAlign w:val="center"/>
          </w:tcPr>
          <w:p w14:paraId="6546D2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6F7B0C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sz w:val="24"/>
                <w:szCs w:val="24"/>
                <w:u w:val="none"/>
                <w:lang w:val="en-US" w:eastAsia="zh-CN"/>
              </w:rPr>
              <w:t>DN500</w:t>
            </w:r>
          </w:p>
        </w:tc>
        <w:tc>
          <w:tcPr>
            <w:tcW w:w="1217" w:type="pct"/>
            <w:gridSpan w:val="3"/>
            <w:shd w:val="clear" w:color="auto" w:fill="auto"/>
            <w:vAlign w:val="center"/>
          </w:tcPr>
          <w:p w14:paraId="663ED4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4694A1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2×1167m</w:t>
            </w:r>
          </w:p>
        </w:tc>
      </w:tr>
      <w:tr w14:paraId="1B6E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525735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6</w:t>
            </w:r>
          </w:p>
        </w:tc>
        <w:tc>
          <w:tcPr>
            <w:tcW w:w="1251" w:type="pct"/>
            <w:gridSpan w:val="2"/>
            <w:shd w:val="clear" w:color="auto" w:fill="auto"/>
            <w:vAlign w:val="center"/>
          </w:tcPr>
          <w:p w14:paraId="165568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3803ED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DN450</w:t>
            </w:r>
          </w:p>
        </w:tc>
        <w:tc>
          <w:tcPr>
            <w:tcW w:w="1217" w:type="pct"/>
            <w:gridSpan w:val="3"/>
            <w:shd w:val="clear" w:color="auto" w:fill="auto"/>
            <w:vAlign w:val="center"/>
          </w:tcPr>
          <w:p w14:paraId="7CDF7A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4CCC63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2×3512m</w:t>
            </w:r>
          </w:p>
        </w:tc>
      </w:tr>
      <w:tr w14:paraId="4378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0B11C2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7</w:t>
            </w:r>
          </w:p>
        </w:tc>
        <w:tc>
          <w:tcPr>
            <w:tcW w:w="1251" w:type="pct"/>
            <w:gridSpan w:val="2"/>
            <w:shd w:val="clear" w:color="auto" w:fill="auto"/>
            <w:vAlign w:val="center"/>
          </w:tcPr>
          <w:p w14:paraId="05B1B0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1215E8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DN400</w:t>
            </w:r>
          </w:p>
        </w:tc>
        <w:tc>
          <w:tcPr>
            <w:tcW w:w="1217" w:type="pct"/>
            <w:gridSpan w:val="3"/>
            <w:shd w:val="clear" w:color="auto" w:fill="auto"/>
            <w:vAlign w:val="center"/>
          </w:tcPr>
          <w:p w14:paraId="2E8CD2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1A32CA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2×10592m</w:t>
            </w:r>
          </w:p>
        </w:tc>
      </w:tr>
      <w:tr w14:paraId="1D24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shd w:val="clear" w:color="auto" w:fill="auto"/>
            <w:vAlign w:val="center"/>
          </w:tcPr>
          <w:p w14:paraId="711C66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8</w:t>
            </w:r>
          </w:p>
        </w:tc>
        <w:tc>
          <w:tcPr>
            <w:tcW w:w="1251" w:type="pct"/>
            <w:gridSpan w:val="2"/>
            <w:shd w:val="clear" w:color="auto" w:fill="auto"/>
            <w:vAlign w:val="center"/>
          </w:tcPr>
          <w:p w14:paraId="5F6EAE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2E1B1C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DN350</w:t>
            </w:r>
          </w:p>
        </w:tc>
        <w:tc>
          <w:tcPr>
            <w:tcW w:w="1217" w:type="pct"/>
            <w:gridSpan w:val="3"/>
            <w:shd w:val="clear" w:color="auto" w:fill="auto"/>
            <w:vAlign w:val="center"/>
          </w:tcPr>
          <w:p w14:paraId="7A65AB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23B5C6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2×3617m</w:t>
            </w:r>
          </w:p>
        </w:tc>
      </w:tr>
      <w:tr w14:paraId="0051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0276CB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9</w:t>
            </w:r>
          </w:p>
        </w:tc>
        <w:tc>
          <w:tcPr>
            <w:tcW w:w="1251" w:type="pct"/>
            <w:gridSpan w:val="2"/>
            <w:shd w:val="clear" w:color="auto" w:fill="auto"/>
            <w:vAlign w:val="center"/>
          </w:tcPr>
          <w:p w14:paraId="2285E5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556F12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DN300</w:t>
            </w:r>
          </w:p>
        </w:tc>
        <w:tc>
          <w:tcPr>
            <w:tcW w:w="1217" w:type="pct"/>
            <w:gridSpan w:val="3"/>
            <w:shd w:val="clear" w:color="auto" w:fill="auto"/>
            <w:vAlign w:val="center"/>
          </w:tcPr>
          <w:p w14:paraId="624084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1907B0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2×5090m</w:t>
            </w:r>
          </w:p>
        </w:tc>
      </w:tr>
      <w:tr w14:paraId="1491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2A8F8D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10</w:t>
            </w:r>
          </w:p>
        </w:tc>
        <w:tc>
          <w:tcPr>
            <w:tcW w:w="1251" w:type="pct"/>
            <w:gridSpan w:val="2"/>
            <w:shd w:val="clear" w:color="auto" w:fill="auto"/>
            <w:vAlign w:val="center"/>
          </w:tcPr>
          <w:p w14:paraId="3FA8FD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01B318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DN250</w:t>
            </w:r>
          </w:p>
        </w:tc>
        <w:tc>
          <w:tcPr>
            <w:tcW w:w="1217" w:type="pct"/>
            <w:gridSpan w:val="3"/>
            <w:shd w:val="clear" w:color="auto" w:fill="auto"/>
            <w:vAlign w:val="center"/>
          </w:tcPr>
          <w:p w14:paraId="1B0C9C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0E17BE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2×9201m</w:t>
            </w:r>
          </w:p>
        </w:tc>
      </w:tr>
      <w:tr w14:paraId="2692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046E8D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11</w:t>
            </w:r>
          </w:p>
        </w:tc>
        <w:tc>
          <w:tcPr>
            <w:tcW w:w="1251" w:type="pct"/>
            <w:gridSpan w:val="2"/>
            <w:shd w:val="clear" w:color="auto" w:fill="auto"/>
            <w:vAlign w:val="center"/>
          </w:tcPr>
          <w:p w14:paraId="30FFB3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7B4EAE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DN200</w:t>
            </w:r>
          </w:p>
        </w:tc>
        <w:tc>
          <w:tcPr>
            <w:tcW w:w="1217" w:type="pct"/>
            <w:gridSpan w:val="3"/>
            <w:shd w:val="clear" w:color="auto" w:fill="auto"/>
            <w:vAlign w:val="center"/>
          </w:tcPr>
          <w:p w14:paraId="72934A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3E07C2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2×5135m</w:t>
            </w:r>
          </w:p>
        </w:tc>
      </w:tr>
      <w:tr w14:paraId="70EF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5B6759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12</w:t>
            </w:r>
          </w:p>
        </w:tc>
        <w:tc>
          <w:tcPr>
            <w:tcW w:w="1251" w:type="pct"/>
            <w:gridSpan w:val="2"/>
            <w:shd w:val="clear" w:color="auto" w:fill="auto"/>
            <w:vAlign w:val="center"/>
          </w:tcPr>
          <w:p w14:paraId="7423BB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391C1B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DN150</w:t>
            </w:r>
          </w:p>
        </w:tc>
        <w:tc>
          <w:tcPr>
            <w:tcW w:w="1217" w:type="pct"/>
            <w:gridSpan w:val="3"/>
            <w:shd w:val="clear" w:color="auto" w:fill="auto"/>
            <w:vAlign w:val="center"/>
          </w:tcPr>
          <w:p w14:paraId="0DE2F6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346632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2×5399m</w:t>
            </w:r>
          </w:p>
        </w:tc>
      </w:tr>
      <w:tr w14:paraId="6C14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4B17D2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13</w:t>
            </w:r>
          </w:p>
        </w:tc>
        <w:tc>
          <w:tcPr>
            <w:tcW w:w="1251" w:type="pct"/>
            <w:gridSpan w:val="2"/>
            <w:shd w:val="clear" w:color="auto" w:fill="auto"/>
            <w:vAlign w:val="center"/>
          </w:tcPr>
          <w:p w14:paraId="7CD295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直埋一次热力网</w:t>
            </w:r>
          </w:p>
        </w:tc>
        <w:tc>
          <w:tcPr>
            <w:tcW w:w="1278" w:type="pct"/>
            <w:gridSpan w:val="2"/>
            <w:shd w:val="clear" w:color="auto" w:fill="auto"/>
            <w:vAlign w:val="center"/>
          </w:tcPr>
          <w:p w14:paraId="657DE3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DN100</w:t>
            </w:r>
          </w:p>
        </w:tc>
        <w:tc>
          <w:tcPr>
            <w:tcW w:w="1217" w:type="pct"/>
            <w:gridSpan w:val="3"/>
            <w:shd w:val="clear" w:color="auto" w:fill="auto"/>
            <w:vAlign w:val="center"/>
          </w:tcPr>
          <w:p w14:paraId="562A71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1CB1B7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2×68m</w:t>
            </w:r>
          </w:p>
        </w:tc>
      </w:tr>
      <w:tr w14:paraId="634D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96" w:type="pct"/>
            <w:shd w:val="clear" w:color="auto" w:fill="auto"/>
            <w:vAlign w:val="center"/>
          </w:tcPr>
          <w:p w14:paraId="056FF1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cstheme="minorEastAsia"/>
                <w:i w:val="0"/>
                <w:iCs w:val="0"/>
                <w:color w:val="auto"/>
                <w:kern w:val="2"/>
                <w:sz w:val="24"/>
                <w:szCs w:val="24"/>
                <w:u w:val="none"/>
                <w:lang w:val="en-US" w:eastAsia="zh-CN" w:bidi="ar-SA"/>
              </w:rPr>
              <w:t>14</w:t>
            </w:r>
          </w:p>
        </w:tc>
        <w:tc>
          <w:tcPr>
            <w:tcW w:w="1251" w:type="pct"/>
            <w:gridSpan w:val="2"/>
            <w:shd w:val="clear" w:color="auto" w:fill="auto"/>
            <w:vAlign w:val="center"/>
          </w:tcPr>
          <w:p w14:paraId="74D90A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架空一次热力网</w:t>
            </w:r>
          </w:p>
        </w:tc>
        <w:tc>
          <w:tcPr>
            <w:tcW w:w="1278" w:type="pct"/>
            <w:gridSpan w:val="2"/>
            <w:shd w:val="clear" w:color="auto" w:fill="auto"/>
            <w:vAlign w:val="center"/>
          </w:tcPr>
          <w:p w14:paraId="587358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DN400</w:t>
            </w:r>
          </w:p>
        </w:tc>
        <w:tc>
          <w:tcPr>
            <w:tcW w:w="1217" w:type="pct"/>
            <w:gridSpan w:val="3"/>
            <w:shd w:val="clear" w:color="auto" w:fill="auto"/>
            <w:vAlign w:val="center"/>
          </w:tcPr>
          <w:p w14:paraId="3F01B5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755" w:type="pct"/>
            <w:shd w:val="clear" w:color="auto" w:fill="auto"/>
            <w:vAlign w:val="center"/>
          </w:tcPr>
          <w:p w14:paraId="04D66E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2×19m</w:t>
            </w:r>
          </w:p>
        </w:tc>
      </w:tr>
      <w:tr w14:paraId="49D2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000" w:type="pct"/>
            <w:gridSpan w:val="9"/>
            <w:shd w:val="clear" w:color="auto" w:fill="auto"/>
            <w:vAlign w:val="center"/>
          </w:tcPr>
          <w:p w14:paraId="7D7DC093">
            <w:pPr>
              <w:keepNext w:val="0"/>
              <w:keepLines w:val="0"/>
              <w:pageBreakBefore w:val="0"/>
              <w:widowControl/>
              <w:kinsoku/>
              <w:wordWrap/>
              <w:overflowPunct/>
              <w:topLinePunct w:val="0"/>
              <w:autoSpaceDE/>
              <w:autoSpaceDN/>
              <w:bidi w:val="0"/>
              <w:adjustRightInd/>
              <w:snapToGrid/>
              <w:ind w:firstLine="0" w:firstLineChars="0"/>
              <w:jc w:val="left"/>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color w:val="auto"/>
                <w:sz w:val="24"/>
                <w:szCs w:val="24"/>
                <w:lang w:val="en-US" w:eastAsia="zh-CN"/>
              </w:rPr>
              <w:tab/>
            </w:r>
            <w:r>
              <w:rPr>
                <w:rFonts w:hint="eastAsia" w:asciiTheme="minorEastAsia" w:hAnsiTheme="minorEastAsia" w:eastAsiaTheme="minorEastAsia" w:cstheme="minorEastAsia"/>
                <w:b/>
                <w:bCs/>
                <w:color w:val="auto"/>
                <w:sz w:val="24"/>
                <w:szCs w:val="24"/>
                <w:lang w:val="en-US" w:eastAsia="zh-CN"/>
              </w:rPr>
              <w:t xml:space="preserve"> 新敷设DN125</w:t>
            </w:r>
            <w:r>
              <w:rPr>
                <w:rFonts w:hint="eastAsia" w:asciiTheme="minorEastAsia" w:hAnsiTheme="minorEastAsia" w:cstheme="minorEastAsia"/>
                <w:b/>
                <w:bCs/>
                <w:color w:val="auto"/>
                <w:sz w:val="24"/>
                <w:szCs w:val="24"/>
                <w:lang w:val="en-US" w:eastAsia="zh-CN"/>
              </w:rPr>
              <w:t>～</w:t>
            </w:r>
            <w:r>
              <w:rPr>
                <w:rFonts w:hint="eastAsia" w:asciiTheme="minorEastAsia" w:hAnsiTheme="minorEastAsia" w:eastAsiaTheme="minorEastAsia" w:cstheme="minorEastAsia"/>
                <w:b/>
                <w:bCs/>
                <w:color w:val="auto"/>
                <w:sz w:val="24"/>
                <w:szCs w:val="24"/>
                <w:lang w:val="en-US" w:eastAsia="zh-CN"/>
              </w:rPr>
              <w:t>DN350供热二次管网2×66.5km</w:t>
            </w:r>
          </w:p>
        </w:tc>
      </w:tr>
      <w:tr w14:paraId="1028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88" w:type="pct"/>
            <w:gridSpan w:val="2"/>
            <w:shd w:val="clear" w:color="auto" w:fill="auto"/>
            <w:vAlign w:val="center"/>
          </w:tcPr>
          <w:p w14:paraId="4F893D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cstheme="minorEastAsia"/>
                <w:i w:val="0"/>
                <w:iCs w:val="0"/>
                <w:color w:val="auto"/>
                <w:kern w:val="0"/>
                <w:sz w:val="24"/>
                <w:szCs w:val="24"/>
                <w:u w:val="none"/>
                <w:lang w:val="en-US" w:eastAsia="zh-CN" w:bidi="ar"/>
              </w:rPr>
              <w:t>1</w:t>
            </w:r>
          </w:p>
        </w:tc>
        <w:tc>
          <w:tcPr>
            <w:tcW w:w="1539" w:type="pct"/>
            <w:gridSpan w:val="2"/>
            <w:shd w:val="clear" w:color="auto" w:fill="auto"/>
            <w:vAlign w:val="center"/>
          </w:tcPr>
          <w:p w14:paraId="21A23A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二次热力网</w:t>
            </w:r>
          </w:p>
        </w:tc>
        <w:tc>
          <w:tcPr>
            <w:tcW w:w="1201" w:type="pct"/>
            <w:gridSpan w:val="2"/>
            <w:shd w:val="clear" w:color="auto" w:fill="auto"/>
            <w:vAlign w:val="center"/>
          </w:tcPr>
          <w:p w14:paraId="440E79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D133×4.5</w:t>
            </w:r>
          </w:p>
        </w:tc>
        <w:tc>
          <w:tcPr>
            <w:tcW w:w="414" w:type="pct"/>
            <w:shd w:val="clear" w:color="auto" w:fill="auto"/>
            <w:vAlign w:val="center"/>
          </w:tcPr>
          <w:p w14:paraId="07314E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1254" w:type="pct"/>
            <w:gridSpan w:val="2"/>
            <w:shd w:val="clear" w:color="auto" w:fill="auto"/>
            <w:vAlign w:val="center"/>
          </w:tcPr>
          <w:p w14:paraId="280F67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2×27844</w:t>
            </w:r>
          </w:p>
        </w:tc>
      </w:tr>
      <w:tr w14:paraId="40C1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88" w:type="pct"/>
            <w:gridSpan w:val="2"/>
            <w:shd w:val="clear" w:color="auto" w:fill="auto"/>
            <w:vAlign w:val="center"/>
          </w:tcPr>
          <w:p w14:paraId="0B1FF4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2</w:t>
            </w:r>
          </w:p>
        </w:tc>
        <w:tc>
          <w:tcPr>
            <w:tcW w:w="1539" w:type="pct"/>
            <w:gridSpan w:val="2"/>
            <w:shd w:val="clear" w:color="auto" w:fill="auto"/>
            <w:vAlign w:val="center"/>
          </w:tcPr>
          <w:p w14:paraId="732914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二次热力网</w:t>
            </w:r>
          </w:p>
        </w:tc>
        <w:tc>
          <w:tcPr>
            <w:tcW w:w="1201" w:type="pct"/>
            <w:gridSpan w:val="2"/>
            <w:shd w:val="clear" w:color="auto" w:fill="auto"/>
            <w:vAlign w:val="center"/>
          </w:tcPr>
          <w:p w14:paraId="036600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D159×4.5</w:t>
            </w:r>
          </w:p>
        </w:tc>
        <w:tc>
          <w:tcPr>
            <w:tcW w:w="414" w:type="pct"/>
            <w:shd w:val="clear" w:color="auto" w:fill="auto"/>
            <w:vAlign w:val="center"/>
          </w:tcPr>
          <w:p w14:paraId="51331A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1254" w:type="pct"/>
            <w:gridSpan w:val="2"/>
            <w:shd w:val="clear" w:color="auto" w:fill="auto"/>
            <w:vAlign w:val="center"/>
          </w:tcPr>
          <w:p w14:paraId="5A9F0D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2×14074</w:t>
            </w:r>
          </w:p>
        </w:tc>
      </w:tr>
      <w:tr w14:paraId="2891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88" w:type="pct"/>
            <w:gridSpan w:val="2"/>
            <w:shd w:val="clear" w:color="auto" w:fill="auto"/>
            <w:vAlign w:val="center"/>
          </w:tcPr>
          <w:p w14:paraId="67436B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3</w:t>
            </w:r>
          </w:p>
        </w:tc>
        <w:tc>
          <w:tcPr>
            <w:tcW w:w="1539" w:type="pct"/>
            <w:gridSpan w:val="2"/>
            <w:shd w:val="clear" w:color="auto" w:fill="auto"/>
            <w:vAlign w:val="center"/>
          </w:tcPr>
          <w:p w14:paraId="3665AE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二次热力网</w:t>
            </w:r>
          </w:p>
        </w:tc>
        <w:tc>
          <w:tcPr>
            <w:tcW w:w="1201" w:type="pct"/>
            <w:gridSpan w:val="2"/>
            <w:shd w:val="clear" w:color="auto" w:fill="auto"/>
            <w:vAlign w:val="center"/>
          </w:tcPr>
          <w:p w14:paraId="416147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D219×6</w:t>
            </w:r>
          </w:p>
        </w:tc>
        <w:tc>
          <w:tcPr>
            <w:tcW w:w="414" w:type="pct"/>
            <w:shd w:val="clear" w:color="auto" w:fill="auto"/>
            <w:vAlign w:val="center"/>
          </w:tcPr>
          <w:p w14:paraId="10FAC3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1254" w:type="pct"/>
            <w:gridSpan w:val="2"/>
            <w:shd w:val="clear" w:color="auto" w:fill="auto"/>
            <w:vAlign w:val="center"/>
          </w:tcPr>
          <w:p w14:paraId="2BBBC7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2×8512</w:t>
            </w:r>
          </w:p>
        </w:tc>
      </w:tr>
      <w:tr w14:paraId="436D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88" w:type="pct"/>
            <w:gridSpan w:val="2"/>
            <w:shd w:val="clear" w:color="auto" w:fill="auto"/>
            <w:vAlign w:val="center"/>
          </w:tcPr>
          <w:p w14:paraId="50FB3C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4</w:t>
            </w:r>
          </w:p>
        </w:tc>
        <w:tc>
          <w:tcPr>
            <w:tcW w:w="1539" w:type="pct"/>
            <w:gridSpan w:val="2"/>
            <w:shd w:val="clear" w:color="auto" w:fill="auto"/>
            <w:vAlign w:val="center"/>
          </w:tcPr>
          <w:p w14:paraId="05EC8B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二次热力网</w:t>
            </w:r>
          </w:p>
        </w:tc>
        <w:tc>
          <w:tcPr>
            <w:tcW w:w="1201" w:type="pct"/>
            <w:gridSpan w:val="2"/>
            <w:shd w:val="clear" w:color="auto" w:fill="auto"/>
            <w:vAlign w:val="center"/>
          </w:tcPr>
          <w:p w14:paraId="1F9503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D273×6</w:t>
            </w:r>
          </w:p>
        </w:tc>
        <w:tc>
          <w:tcPr>
            <w:tcW w:w="414" w:type="pct"/>
            <w:shd w:val="clear" w:color="auto" w:fill="auto"/>
            <w:vAlign w:val="center"/>
          </w:tcPr>
          <w:p w14:paraId="281156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1254" w:type="pct"/>
            <w:gridSpan w:val="2"/>
            <w:shd w:val="clear" w:color="auto" w:fill="auto"/>
            <w:vAlign w:val="center"/>
          </w:tcPr>
          <w:p w14:paraId="5529B9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2×9798</w:t>
            </w:r>
          </w:p>
        </w:tc>
      </w:tr>
      <w:tr w14:paraId="7F40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88" w:type="pct"/>
            <w:gridSpan w:val="2"/>
            <w:shd w:val="clear" w:color="auto" w:fill="auto"/>
            <w:vAlign w:val="center"/>
          </w:tcPr>
          <w:p w14:paraId="7AF3F8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5</w:t>
            </w:r>
          </w:p>
        </w:tc>
        <w:tc>
          <w:tcPr>
            <w:tcW w:w="1539" w:type="pct"/>
            <w:gridSpan w:val="2"/>
            <w:shd w:val="clear" w:color="auto" w:fill="auto"/>
            <w:vAlign w:val="center"/>
          </w:tcPr>
          <w:p w14:paraId="2D4C67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二次热力网</w:t>
            </w:r>
          </w:p>
        </w:tc>
        <w:tc>
          <w:tcPr>
            <w:tcW w:w="1201" w:type="pct"/>
            <w:gridSpan w:val="2"/>
            <w:shd w:val="clear" w:color="auto" w:fill="auto"/>
            <w:vAlign w:val="center"/>
          </w:tcPr>
          <w:p w14:paraId="761107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D325×7</w:t>
            </w:r>
          </w:p>
        </w:tc>
        <w:tc>
          <w:tcPr>
            <w:tcW w:w="414" w:type="pct"/>
            <w:shd w:val="clear" w:color="auto" w:fill="auto"/>
            <w:vAlign w:val="center"/>
          </w:tcPr>
          <w:p w14:paraId="612B99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1254" w:type="pct"/>
            <w:gridSpan w:val="2"/>
            <w:shd w:val="clear" w:color="auto" w:fill="auto"/>
            <w:vAlign w:val="center"/>
          </w:tcPr>
          <w:p w14:paraId="5C044D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2×5439</w:t>
            </w:r>
          </w:p>
        </w:tc>
      </w:tr>
      <w:tr w14:paraId="2651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588" w:type="pct"/>
            <w:gridSpan w:val="2"/>
            <w:shd w:val="clear" w:color="auto" w:fill="auto"/>
            <w:vAlign w:val="center"/>
          </w:tcPr>
          <w:p w14:paraId="7915B8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6</w:t>
            </w:r>
          </w:p>
        </w:tc>
        <w:tc>
          <w:tcPr>
            <w:tcW w:w="1539" w:type="pct"/>
            <w:gridSpan w:val="2"/>
            <w:shd w:val="clear" w:color="auto" w:fill="auto"/>
            <w:vAlign w:val="center"/>
          </w:tcPr>
          <w:p w14:paraId="6443EB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二次热力网</w:t>
            </w:r>
          </w:p>
        </w:tc>
        <w:tc>
          <w:tcPr>
            <w:tcW w:w="1201" w:type="pct"/>
            <w:gridSpan w:val="2"/>
            <w:shd w:val="clear" w:color="auto" w:fill="auto"/>
            <w:vAlign w:val="center"/>
          </w:tcPr>
          <w:p w14:paraId="7031F2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D377×7</w:t>
            </w:r>
          </w:p>
        </w:tc>
        <w:tc>
          <w:tcPr>
            <w:tcW w:w="414" w:type="pct"/>
            <w:shd w:val="clear" w:color="auto" w:fill="auto"/>
            <w:vAlign w:val="center"/>
          </w:tcPr>
          <w:p w14:paraId="608BC2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m</w:t>
            </w:r>
          </w:p>
        </w:tc>
        <w:tc>
          <w:tcPr>
            <w:tcW w:w="1254" w:type="pct"/>
            <w:gridSpan w:val="2"/>
            <w:shd w:val="clear" w:color="auto" w:fill="auto"/>
            <w:vAlign w:val="center"/>
          </w:tcPr>
          <w:p w14:paraId="694975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2×777</w:t>
            </w:r>
          </w:p>
        </w:tc>
      </w:tr>
    </w:tbl>
    <w:p w14:paraId="7C8015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表13   热力站规模统计表</w:t>
      </w: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58"/>
        <w:gridCol w:w="3161"/>
        <w:gridCol w:w="2513"/>
        <w:gridCol w:w="2806"/>
      </w:tblGrid>
      <w:tr w14:paraId="3427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blHeader/>
          <w:jc w:val="center"/>
        </w:trPr>
        <w:tc>
          <w:tcPr>
            <w:tcW w:w="601" w:type="pct"/>
            <w:shd w:val="clear" w:color="auto" w:fill="auto"/>
            <w:noWrap/>
            <w:vAlign w:val="center"/>
          </w:tcPr>
          <w:p w14:paraId="3E271C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1639" w:type="pct"/>
            <w:shd w:val="clear" w:color="auto" w:fill="auto"/>
            <w:noWrap/>
            <w:vAlign w:val="center"/>
          </w:tcPr>
          <w:p w14:paraId="3FBD5D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名称</w:t>
            </w:r>
          </w:p>
        </w:tc>
        <w:tc>
          <w:tcPr>
            <w:tcW w:w="1303" w:type="pct"/>
            <w:shd w:val="clear" w:color="auto" w:fill="auto"/>
            <w:noWrap/>
            <w:vAlign w:val="center"/>
          </w:tcPr>
          <w:p w14:paraId="105341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供热面积/</w:t>
            </w:r>
            <w:r>
              <w:rPr>
                <w:rFonts w:hint="eastAsia" w:asciiTheme="minorEastAsia" w:hAnsiTheme="minorEastAsia" w:cstheme="minorEastAsia"/>
                <w:b/>
                <w:bCs/>
                <w:i w:val="0"/>
                <w:iCs w:val="0"/>
                <w:color w:val="auto"/>
                <w:kern w:val="0"/>
                <w:sz w:val="24"/>
                <w:szCs w:val="24"/>
                <w:u w:val="none"/>
                <w:lang w:val="en-US" w:eastAsia="zh-CN" w:bidi="ar"/>
              </w:rPr>
              <w:t>万</w:t>
            </w:r>
            <w:r>
              <w:rPr>
                <w:rFonts w:hint="eastAsia" w:asciiTheme="minorEastAsia" w:hAnsiTheme="minorEastAsia" w:eastAsiaTheme="minorEastAsia" w:cstheme="minorEastAsia"/>
                <w:b/>
                <w:bCs/>
                <w:i w:val="0"/>
                <w:iCs w:val="0"/>
                <w:color w:val="auto"/>
                <w:kern w:val="0"/>
                <w:sz w:val="24"/>
                <w:szCs w:val="24"/>
                <w:u w:val="none"/>
                <w:lang w:val="en-US" w:eastAsia="zh-CN" w:bidi="ar"/>
              </w:rPr>
              <w:t>m</w:t>
            </w:r>
            <w:r>
              <w:rPr>
                <w:rFonts w:hint="eastAsia" w:asciiTheme="minorEastAsia" w:hAnsiTheme="minorEastAsia" w:eastAsiaTheme="minorEastAsia" w:cstheme="minorEastAsia"/>
                <w:b/>
                <w:bCs/>
                <w:i w:val="0"/>
                <w:iCs w:val="0"/>
                <w:color w:val="auto"/>
                <w:kern w:val="0"/>
                <w:sz w:val="24"/>
                <w:szCs w:val="24"/>
                <w:u w:val="none"/>
                <w:vertAlign w:val="superscript"/>
                <w:lang w:val="en-US" w:eastAsia="zh-CN" w:bidi="ar"/>
              </w:rPr>
              <w:t>2</w:t>
            </w:r>
          </w:p>
        </w:tc>
        <w:tc>
          <w:tcPr>
            <w:tcW w:w="1455" w:type="pct"/>
            <w:shd w:val="clear" w:color="auto" w:fill="auto"/>
            <w:noWrap/>
            <w:vAlign w:val="center"/>
          </w:tcPr>
          <w:p w14:paraId="31D02F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供热规模/MW</w:t>
            </w:r>
          </w:p>
        </w:tc>
      </w:tr>
      <w:tr w14:paraId="39F6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533F1C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639" w:type="pct"/>
            <w:shd w:val="clear" w:color="auto" w:fill="auto"/>
            <w:noWrap/>
            <w:vAlign w:val="center"/>
          </w:tcPr>
          <w:p w14:paraId="39B641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东兰站</w:t>
            </w:r>
          </w:p>
        </w:tc>
        <w:tc>
          <w:tcPr>
            <w:tcW w:w="1303" w:type="pct"/>
            <w:shd w:val="clear" w:color="auto" w:fill="auto"/>
            <w:noWrap/>
            <w:vAlign w:val="center"/>
          </w:tcPr>
          <w:p w14:paraId="6A31BE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5CD6D0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5D0C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795344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639" w:type="pct"/>
            <w:shd w:val="clear" w:color="auto" w:fill="auto"/>
            <w:noWrap/>
            <w:vAlign w:val="center"/>
          </w:tcPr>
          <w:p w14:paraId="7B998A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秦村站</w:t>
            </w:r>
          </w:p>
        </w:tc>
        <w:tc>
          <w:tcPr>
            <w:tcW w:w="1303" w:type="pct"/>
            <w:shd w:val="clear" w:color="auto" w:fill="auto"/>
            <w:noWrap/>
            <w:vAlign w:val="center"/>
          </w:tcPr>
          <w:p w14:paraId="5BCCD8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24862A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7B58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2B881B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639" w:type="pct"/>
            <w:shd w:val="clear" w:color="auto" w:fill="auto"/>
            <w:noWrap/>
            <w:vAlign w:val="center"/>
          </w:tcPr>
          <w:p w14:paraId="20067F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姜村站</w:t>
            </w:r>
          </w:p>
        </w:tc>
        <w:tc>
          <w:tcPr>
            <w:tcW w:w="1303" w:type="pct"/>
            <w:shd w:val="clear" w:color="auto" w:fill="auto"/>
            <w:noWrap/>
            <w:vAlign w:val="center"/>
          </w:tcPr>
          <w:p w14:paraId="5D1E90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12339C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2829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21B2FB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639" w:type="pct"/>
            <w:shd w:val="clear" w:color="auto" w:fill="auto"/>
            <w:noWrap/>
            <w:vAlign w:val="center"/>
          </w:tcPr>
          <w:p w14:paraId="6BDECF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刘村站</w:t>
            </w:r>
          </w:p>
        </w:tc>
        <w:tc>
          <w:tcPr>
            <w:tcW w:w="1303" w:type="pct"/>
            <w:shd w:val="clear" w:color="auto" w:fill="auto"/>
            <w:noWrap/>
            <w:vAlign w:val="center"/>
          </w:tcPr>
          <w:p w14:paraId="28EF43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36A339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5A09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7FB978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639" w:type="pct"/>
            <w:shd w:val="clear" w:color="auto" w:fill="auto"/>
            <w:noWrap/>
            <w:vAlign w:val="center"/>
          </w:tcPr>
          <w:p w14:paraId="29A398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贺村站</w:t>
            </w:r>
          </w:p>
        </w:tc>
        <w:tc>
          <w:tcPr>
            <w:tcW w:w="1303" w:type="pct"/>
            <w:shd w:val="clear" w:color="auto" w:fill="auto"/>
            <w:noWrap/>
            <w:vAlign w:val="center"/>
          </w:tcPr>
          <w:p w14:paraId="2BF3C0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455" w:type="pct"/>
            <w:shd w:val="clear" w:color="auto" w:fill="auto"/>
            <w:noWrap/>
            <w:vAlign w:val="center"/>
          </w:tcPr>
          <w:p w14:paraId="23048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4.4 </w:t>
            </w:r>
          </w:p>
        </w:tc>
      </w:tr>
      <w:tr w14:paraId="2ED3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2A1324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1639" w:type="pct"/>
            <w:shd w:val="clear" w:color="auto" w:fill="auto"/>
            <w:noWrap/>
            <w:vAlign w:val="center"/>
          </w:tcPr>
          <w:p w14:paraId="7574D3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北庄站</w:t>
            </w:r>
          </w:p>
        </w:tc>
        <w:tc>
          <w:tcPr>
            <w:tcW w:w="1303" w:type="pct"/>
            <w:shd w:val="clear" w:color="auto" w:fill="auto"/>
            <w:noWrap/>
            <w:vAlign w:val="center"/>
          </w:tcPr>
          <w:p w14:paraId="6200FC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166C98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18A4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5D54D9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639" w:type="pct"/>
            <w:shd w:val="clear" w:color="auto" w:fill="auto"/>
            <w:noWrap/>
            <w:vAlign w:val="center"/>
          </w:tcPr>
          <w:p w14:paraId="1B014C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秀水站</w:t>
            </w:r>
          </w:p>
        </w:tc>
        <w:tc>
          <w:tcPr>
            <w:tcW w:w="1303" w:type="pct"/>
            <w:shd w:val="clear" w:color="auto" w:fill="auto"/>
            <w:noWrap/>
            <w:vAlign w:val="center"/>
          </w:tcPr>
          <w:p w14:paraId="4CBCFD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455" w:type="pct"/>
            <w:shd w:val="clear" w:color="auto" w:fill="auto"/>
            <w:noWrap/>
            <w:vAlign w:val="center"/>
          </w:tcPr>
          <w:p w14:paraId="0CED33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5.5 </w:t>
            </w:r>
          </w:p>
        </w:tc>
      </w:tr>
      <w:tr w14:paraId="1399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0FC8DC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639" w:type="pct"/>
            <w:shd w:val="clear" w:color="auto" w:fill="auto"/>
            <w:noWrap/>
            <w:vAlign w:val="center"/>
          </w:tcPr>
          <w:p w14:paraId="1758D4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东关南村站</w:t>
            </w:r>
          </w:p>
        </w:tc>
        <w:tc>
          <w:tcPr>
            <w:tcW w:w="1303" w:type="pct"/>
            <w:shd w:val="clear" w:color="auto" w:fill="auto"/>
            <w:noWrap/>
            <w:vAlign w:val="center"/>
          </w:tcPr>
          <w:p w14:paraId="540D65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w:t>
            </w:r>
          </w:p>
        </w:tc>
        <w:tc>
          <w:tcPr>
            <w:tcW w:w="1455" w:type="pct"/>
            <w:shd w:val="clear" w:color="auto" w:fill="auto"/>
            <w:noWrap/>
            <w:vAlign w:val="center"/>
          </w:tcPr>
          <w:p w14:paraId="57E498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16.5 </w:t>
            </w:r>
          </w:p>
        </w:tc>
      </w:tr>
      <w:tr w14:paraId="01D3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0DCE1F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1639" w:type="pct"/>
            <w:shd w:val="clear" w:color="auto" w:fill="auto"/>
            <w:noWrap/>
            <w:vAlign w:val="center"/>
          </w:tcPr>
          <w:p w14:paraId="7AFA9D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南关站</w:t>
            </w:r>
          </w:p>
        </w:tc>
        <w:tc>
          <w:tcPr>
            <w:tcW w:w="1303" w:type="pct"/>
            <w:shd w:val="clear" w:color="auto" w:fill="auto"/>
            <w:noWrap/>
            <w:vAlign w:val="center"/>
          </w:tcPr>
          <w:p w14:paraId="67F650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4AC104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5DD3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D2920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639" w:type="pct"/>
            <w:shd w:val="clear" w:color="auto" w:fill="auto"/>
            <w:noWrap/>
            <w:vAlign w:val="center"/>
          </w:tcPr>
          <w:p w14:paraId="12EED4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坛坪站</w:t>
            </w:r>
          </w:p>
        </w:tc>
        <w:tc>
          <w:tcPr>
            <w:tcW w:w="1303" w:type="pct"/>
            <w:shd w:val="clear" w:color="auto" w:fill="auto"/>
            <w:noWrap/>
            <w:vAlign w:val="center"/>
          </w:tcPr>
          <w:p w14:paraId="261331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455" w:type="pct"/>
            <w:shd w:val="clear" w:color="auto" w:fill="auto"/>
            <w:noWrap/>
            <w:vAlign w:val="center"/>
          </w:tcPr>
          <w:p w14:paraId="3C5C07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 </w:t>
            </w:r>
          </w:p>
        </w:tc>
      </w:tr>
      <w:tr w14:paraId="49B9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358AE0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1639" w:type="pct"/>
            <w:shd w:val="clear" w:color="auto" w:fill="auto"/>
            <w:noWrap/>
            <w:vAlign w:val="center"/>
          </w:tcPr>
          <w:p w14:paraId="31E729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狐爷湾站</w:t>
            </w:r>
          </w:p>
        </w:tc>
        <w:tc>
          <w:tcPr>
            <w:tcW w:w="1303" w:type="pct"/>
            <w:shd w:val="clear" w:color="auto" w:fill="auto"/>
            <w:noWrap/>
            <w:vAlign w:val="center"/>
          </w:tcPr>
          <w:p w14:paraId="23D74A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45508E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5D5C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7B572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1639" w:type="pct"/>
            <w:shd w:val="clear" w:color="auto" w:fill="auto"/>
            <w:noWrap/>
            <w:vAlign w:val="center"/>
          </w:tcPr>
          <w:p w14:paraId="0E26AD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大横沟站</w:t>
            </w:r>
          </w:p>
        </w:tc>
        <w:tc>
          <w:tcPr>
            <w:tcW w:w="1303" w:type="pct"/>
            <w:shd w:val="clear" w:color="auto" w:fill="auto"/>
            <w:noWrap/>
            <w:vAlign w:val="center"/>
          </w:tcPr>
          <w:p w14:paraId="3E15DA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455" w:type="pct"/>
            <w:shd w:val="clear" w:color="auto" w:fill="auto"/>
            <w:noWrap/>
            <w:vAlign w:val="center"/>
          </w:tcPr>
          <w:p w14:paraId="5F7295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5.5 </w:t>
            </w:r>
          </w:p>
        </w:tc>
      </w:tr>
      <w:tr w14:paraId="05CF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3488C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1639" w:type="pct"/>
            <w:shd w:val="clear" w:color="auto" w:fill="auto"/>
            <w:noWrap/>
            <w:vAlign w:val="center"/>
          </w:tcPr>
          <w:p w14:paraId="4035AD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小横沟站</w:t>
            </w:r>
          </w:p>
        </w:tc>
        <w:tc>
          <w:tcPr>
            <w:tcW w:w="1303" w:type="pct"/>
            <w:shd w:val="clear" w:color="auto" w:fill="auto"/>
            <w:noWrap/>
            <w:vAlign w:val="center"/>
          </w:tcPr>
          <w:p w14:paraId="78F814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77C130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09AA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ED051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1639" w:type="pct"/>
            <w:shd w:val="clear" w:color="auto" w:fill="auto"/>
            <w:noWrap/>
            <w:vAlign w:val="center"/>
          </w:tcPr>
          <w:p w14:paraId="639656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水车湾站</w:t>
            </w:r>
          </w:p>
        </w:tc>
        <w:tc>
          <w:tcPr>
            <w:tcW w:w="1303" w:type="pct"/>
            <w:shd w:val="clear" w:color="auto" w:fill="auto"/>
            <w:noWrap/>
            <w:vAlign w:val="center"/>
          </w:tcPr>
          <w:p w14:paraId="674095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46B870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2CBF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217FFF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639" w:type="pct"/>
            <w:shd w:val="clear" w:color="auto" w:fill="auto"/>
            <w:noWrap/>
            <w:vAlign w:val="center"/>
          </w:tcPr>
          <w:p w14:paraId="27CB7A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东关北村站</w:t>
            </w:r>
          </w:p>
        </w:tc>
        <w:tc>
          <w:tcPr>
            <w:tcW w:w="1303" w:type="pct"/>
            <w:shd w:val="clear" w:color="auto" w:fill="auto"/>
            <w:noWrap/>
            <w:vAlign w:val="center"/>
          </w:tcPr>
          <w:p w14:paraId="0C137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w:t>
            </w:r>
          </w:p>
        </w:tc>
        <w:tc>
          <w:tcPr>
            <w:tcW w:w="1455" w:type="pct"/>
            <w:shd w:val="clear" w:color="auto" w:fill="auto"/>
            <w:noWrap/>
            <w:vAlign w:val="center"/>
          </w:tcPr>
          <w:p w14:paraId="5144A6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16.5 </w:t>
            </w:r>
          </w:p>
        </w:tc>
      </w:tr>
      <w:tr w14:paraId="219B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532572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16</w:t>
            </w:r>
          </w:p>
        </w:tc>
        <w:tc>
          <w:tcPr>
            <w:tcW w:w="1639" w:type="pct"/>
            <w:shd w:val="clear" w:color="auto" w:fill="auto"/>
            <w:noWrap/>
            <w:vAlign w:val="center"/>
          </w:tcPr>
          <w:p w14:paraId="2D1802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西城武站</w:t>
            </w:r>
          </w:p>
        </w:tc>
        <w:tc>
          <w:tcPr>
            <w:tcW w:w="1303" w:type="pct"/>
            <w:shd w:val="clear" w:color="auto" w:fill="auto"/>
            <w:noWrap/>
            <w:vAlign w:val="center"/>
          </w:tcPr>
          <w:p w14:paraId="25A9F8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455" w:type="pct"/>
            <w:shd w:val="clear" w:color="auto" w:fill="auto"/>
            <w:noWrap/>
            <w:vAlign w:val="center"/>
          </w:tcPr>
          <w:p w14:paraId="31F7FC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5.5 </w:t>
            </w:r>
          </w:p>
        </w:tc>
      </w:tr>
      <w:tr w14:paraId="50C0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B3B41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17</w:t>
            </w:r>
          </w:p>
        </w:tc>
        <w:tc>
          <w:tcPr>
            <w:tcW w:w="1639" w:type="pct"/>
            <w:shd w:val="clear" w:color="auto" w:fill="auto"/>
            <w:noWrap/>
            <w:vAlign w:val="center"/>
          </w:tcPr>
          <w:p w14:paraId="4E97B5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东城武站</w:t>
            </w:r>
          </w:p>
        </w:tc>
        <w:tc>
          <w:tcPr>
            <w:tcW w:w="1303" w:type="pct"/>
            <w:shd w:val="clear" w:color="auto" w:fill="auto"/>
            <w:noWrap/>
            <w:vAlign w:val="center"/>
          </w:tcPr>
          <w:p w14:paraId="213CA8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455" w:type="pct"/>
            <w:shd w:val="clear" w:color="auto" w:fill="auto"/>
            <w:noWrap/>
            <w:vAlign w:val="center"/>
          </w:tcPr>
          <w:p w14:paraId="1BEA47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5.5 </w:t>
            </w:r>
          </w:p>
        </w:tc>
      </w:tr>
      <w:tr w14:paraId="7022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77CE5E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18</w:t>
            </w:r>
          </w:p>
        </w:tc>
        <w:tc>
          <w:tcPr>
            <w:tcW w:w="1639" w:type="pct"/>
            <w:shd w:val="clear" w:color="auto" w:fill="auto"/>
            <w:noWrap/>
            <w:vAlign w:val="center"/>
          </w:tcPr>
          <w:p w14:paraId="72AAA0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西白水站</w:t>
            </w:r>
          </w:p>
        </w:tc>
        <w:tc>
          <w:tcPr>
            <w:tcW w:w="1303" w:type="pct"/>
            <w:shd w:val="clear" w:color="auto" w:fill="auto"/>
            <w:noWrap/>
            <w:vAlign w:val="center"/>
          </w:tcPr>
          <w:p w14:paraId="20D7DE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455" w:type="pct"/>
            <w:shd w:val="clear" w:color="auto" w:fill="auto"/>
            <w:noWrap/>
            <w:vAlign w:val="center"/>
          </w:tcPr>
          <w:p w14:paraId="62ECA9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5.5 </w:t>
            </w:r>
          </w:p>
        </w:tc>
      </w:tr>
      <w:tr w14:paraId="547F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730117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c>
          <w:tcPr>
            <w:tcW w:w="1639" w:type="pct"/>
            <w:shd w:val="clear" w:color="auto" w:fill="auto"/>
            <w:noWrap/>
            <w:vAlign w:val="center"/>
          </w:tcPr>
          <w:p w14:paraId="4D3AB0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东白水站</w:t>
            </w:r>
          </w:p>
        </w:tc>
        <w:tc>
          <w:tcPr>
            <w:tcW w:w="1303" w:type="pct"/>
            <w:shd w:val="clear" w:color="auto" w:fill="auto"/>
            <w:noWrap/>
            <w:vAlign w:val="center"/>
          </w:tcPr>
          <w:p w14:paraId="47F440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455" w:type="pct"/>
            <w:shd w:val="clear" w:color="auto" w:fill="auto"/>
            <w:noWrap/>
            <w:vAlign w:val="center"/>
          </w:tcPr>
          <w:p w14:paraId="642E5A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4.4 </w:t>
            </w:r>
          </w:p>
        </w:tc>
      </w:tr>
      <w:tr w14:paraId="03C7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7D273D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639" w:type="pct"/>
            <w:shd w:val="clear" w:color="auto" w:fill="auto"/>
            <w:noWrap/>
            <w:vAlign w:val="center"/>
          </w:tcPr>
          <w:p w14:paraId="3E5B8A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南白水站</w:t>
            </w:r>
          </w:p>
        </w:tc>
        <w:tc>
          <w:tcPr>
            <w:tcW w:w="1303" w:type="pct"/>
            <w:shd w:val="clear" w:color="auto" w:fill="auto"/>
            <w:noWrap/>
            <w:vAlign w:val="center"/>
          </w:tcPr>
          <w:p w14:paraId="275D70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455" w:type="pct"/>
            <w:shd w:val="clear" w:color="auto" w:fill="auto"/>
            <w:noWrap/>
            <w:vAlign w:val="center"/>
          </w:tcPr>
          <w:p w14:paraId="75E413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4.4 </w:t>
            </w:r>
          </w:p>
        </w:tc>
      </w:tr>
      <w:tr w14:paraId="391D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05775F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21</w:t>
            </w:r>
          </w:p>
        </w:tc>
        <w:tc>
          <w:tcPr>
            <w:tcW w:w="1639" w:type="pct"/>
            <w:shd w:val="clear" w:color="auto" w:fill="auto"/>
            <w:noWrap/>
            <w:vAlign w:val="center"/>
          </w:tcPr>
          <w:p w14:paraId="16354A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东园站</w:t>
            </w:r>
          </w:p>
        </w:tc>
        <w:tc>
          <w:tcPr>
            <w:tcW w:w="1303" w:type="pct"/>
            <w:shd w:val="clear" w:color="auto" w:fill="auto"/>
            <w:noWrap/>
            <w:vAlign w:val="center"/>
          </w:tcPr>
          <w:p w14:paraId="4456CF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455" w:type="pct"/>
            <w:shd w:val="clear" w:color="auto" w:fill="auto"/>
            <w:noWrap/>
            <w:vAlign w:val="center"/>
          </w:tcPr>
          <w:p w14:paraId="26AE6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5.5 </w:t>
            </w:r>
          </w:p>
        </w:tc>
      </w:tr>
      <w:tr w14:paraId="087C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3684BB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22</w:t>
            </w:r>
          </w:p>
        </w:tc>
        <w:tc>
          <w:tcPr>
            <w:tcW w:w="1639" w:type="pct"/>
            <w:shd w:val="clear" w:color="auto" w:fill="auto"/>
            <w:noWrap/>
            <w:vAlign w:val="center"/>
          </w:tcPr>
          <w:p w14:paraId="1FC7DE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煤炭公司站</w:t>
            </w:r>
          </w:p>
        </w:tc>
        <w:tc>
          <w:tcPr>
            <w:tcW w:w="1303" w:type="pct"/>
            <w:shd w:val="clear" w:color="auto" w:fill="auto"/>
            <w:noWrap/>
            <w:vAlign w:val="center"/>
          </w:tcPr>
          <w:p w14:paraId="44D73F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455" w:type="pct"/>
            <w:shd w:val="clear" w:color="auto" w:fill="auto"/>
            <w:noWrap/>
            <w:vAlign w:val="center"/>
          </w:tcPr>
          <w:p w14:paraId="477696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0.5 </w:t>
            </w:r>
          </w:p>
        </w:tc>
      </w:tr>
      <w:tr w14:paraId="1218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173700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23</w:t>
            </w:r>
          </w:p>
        </w:tc>
        <w:tc>
          <w:tcPr>
            <w:tcW w:w="1639" w:type="pct"/>
            <w:shd w:val="clear" w:color="auto" w:fill="auto"/>
            <w:noWrap/>
            <w:vAlign w:val="center"/>
          </w:tcPr>
          <w:p w14:paraId="154B97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桃园铁厂站</w:t>
            </w:r>
          </w:p>
        </w:tc>
        <w:tc>
          <w:tcPr>
            <w:tcW w:w="1303" w:type="pct"/>
            <w:shd w:val="clear" w:color="auto" w:fill="auto"/>
            <w:noWrap/>
            <w:vAlign w:val="center"/>
          </w:tcPr>
          <w:p w14:paraId="2738EC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455" w:type="pct"/>
            <w:shd w:val="clear" w:color="auto" w:fill="auto"/>
            <w:noWrap/>
            <w:vAlign w:val="center"/>
          </w:tcPr>
          <w:p w14:paraId="7F523D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5.5 </w:t>
            </w:r>
          </w:p>
        </w:tc>
      </w:tr>
      <w:tr w14:paraId="1489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3FE563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24</w:t>
            </w:r>
          </w:p>
        </w:tc>
        <w:tc>
          <w:tcPr>
            <w:tcW w:w="1639" w:type="pct"/>
            <w:shd w:val="clear" w:color="auto" w:fill="auto"/>
            <w:noWrap/>
            <w:vAlign w:val="center"/>
          </w:tcPr>
          <w:p w14:paraId="3B57D9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西关1#站</w:t>
            </w:r>
          </w:p>
        </w:tc>
        <w:tc>
          <w:tcPr>
            <w:tcW w:w="1303" w:type="pct"/>
            <w:shd w:val="clear" w:color="auto" w:fill="auto"/>
            <w:noWrap/>
            <w:vAlign w:val="center"/>
          </w:tcPr>
          <w:p w14:paraId="75FFBB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455" w:type="pct"/>
            <w:shd w:val="clear" w:color="auto" w:fill="auto"/>
            <w:noWrap/>
            <w:vAlign w:val="center"/>
          </w:tcPr>
          <w:p w14:paraId="43F7D3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11.0 </w:t>
            </w:r>
          </w:p>
        </w:tc>
      </w:tr>
      <w:tr w14:paraId="3D90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0DF9BF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w:t>
            </w:r>
          </w:p>
        </w:tc>
        <w:tc>
          <w:tcPr>
            <w:tcW w:w="1639" w:type="pct"/>
            <w:shd w:val="clear" w:color="auto" w:fill="auto"/>
            <w:noWrap/>
            <w:vAlign w:val="center"/>
          </w:tcPr>
          <w:p w14:paraId="34DC09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西关2#站</w:t>
            </w:r>
          </w:p>
        </w:tc>
        <w:tc>
          <w:tcPr>
            <w:tcW w:w="1303" w:type="pct"/>
            <w:shd w:val="clear" w:color="auto" w:fill="auto"/>
            <w:noWrap/>
            <w:vAlign w:val="center"/>
          </w:tcPr>
          <w:p w14:paraId="6681F7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455" w:type="pct"/>
            <w:shd w:val="clear" w:color="auto" w:fill="auto"/>
            <w:noWrap/>
            <w:vAlign w:val="center"/>
          </w:tcPr>
          <w:p w14:paraId="62EF44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11.0 </w:t>
            </w:r>
          </w:p>
        </w:tc>
      </w:tr>
      <w:tr w14:paraId="6995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2E4499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26</w:t>
            </w:r>
          </w:p>
        </w:tc>
        <w:tc>
          <w:tcPr>
            <w:tcW w:w="1639" w:type="pct"/>
            <w:shd w:val="clear" w:color="auto" w:fill="auto"/>
            <w:noWrap/>
            <w:vAlign w:val="center"/>
          </w:tcPr>
          <w:p w14:paraId="54AAB7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化肥厂站</w:t>
            </w:r>
          </w:p>
        </w:tc>
        <w:tc>
          <w:tcPr>
            <w:tcW w:w="1303" w:type="pct"/>
            <w:shd w:val="clear" w:color="auto" w:fill="auto"/>
            <w:noWrap/>
            <w:vAlign w:val="center"/>
          </w:tcPr>
          <w:p w14:paraId="35652F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455" w:type="pct"/>
            <w:shd w:val="clear" w:color="auto" w:fill="auto"/>
            <w:noWrap/>
            <w:vAlign w:val="center"/>
          </w:tcPr>
          <w:p w14:paraId="211F45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11.0 </w:t>
            </w:r>
          </w:p>
        </w:tc>
      </w:tr>
      <w:tr w14:paraId="790D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23B3A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27</w:t>
            </w:r>
          </w:p>
        </w:tc>
        <w:tc>
          <w:tcPr>
            <w:tcW w:w="1639" w:type="pct"/>
            <w:shd w:val="clear" w:color="auto" w:fill="auto"/>
            <w:noWrap/>
            <w:vAlign w:val="center"/>
          </w:tcPr>
          <w:p w14:paraId="6D2B87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凯通新站</w:t>
            </w:r>
          </w:p>
        </w:tc>
        <w:tc>
          <w:tcPr>
            <w:tcW w:w="1303" w:type="pct"/>
            <w:shd w:val="clear" w:color="auto" w:fill="auto"/>
            <w:noWrap/>
            <w:vAlign w:val="center"/>
          </w:tcPr>
          <w:p w14:paraId="02E4C1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w:t>
            </w:r>
          </w:p>
        </w:tc>
        <w:tc>
          <w:tcPr>
            <w:tcW w:w="1455" w:type="pct"/>
            <w:shd w:val="clear" w:color="auto" w:fill="auto"/>
            <w:noWrap/>
            <w:vAlign w:val="center"/>
          </w:tcPr>
          <w:p w14:paraId="175F7A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13.7 </w:t>
            </w:r>
          </w:p>
        </w:tc>
      </w:tr>
      <w:tr w14:paraId="3DDA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6DF1A8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28</w:t>
            </w:r>
          </w:p>
        </w:tc>
        <w:tc>
          <w:tcPr>
            <w:tcW w:w="1639" w:type="pct"/>
            <w:shd w:val="clear" w:color="auto" w:fill="auto"/>
            <w:noWrap/>
            <w:vAlign w:val="center"/>
          </w:tcPr>
          <w:p w14:paraId="1D7C25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核桃园站</w:t>
            </w:r>
          </w:p>
        </w:tc>
        <w:tc>
          <w:tcPr>
            <w:tcW w:w="1303" w:type="pct"/>
            <w:shd w:val="clear" w:color="auto" w:fill="auto"/>
            <w:noWrap/>
            <w:vAlign w:val="center"/>
          </w:tcPr>
          <w:p w14:paraId="0A8C4D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w:t>
            </w:r>
          </w:p>
        </w:tc>
        <w:tc>
          <w:tcPr>
            <w:tcW w:w="1455" w:type="pct"/>
            <w:shd w:val="clear" w:color="auto" w:fill="auto"/>
            <w:noWrap/>
            <w:vAlign w:val="center"/>
          </w:tcPr>
          <w:p w14:paraId="395573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16.5 </w:t>
            </w:r>
          </w:p>
        </w:tc>
      </w:tr>
      <w:tr w14:paraId="7D3C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7941D1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29</w:t>
            </w:r>
          </w:p>
        </w:tc>
        <w:tc>
          <w:tcPr>
            <w:tcW w:w="1639" w:type="pct"/>
            <w:shd w:val="clear" w:color="auto" w:fill="auto"/>
            <w:noWrap/>
            <w:vAlign w:val="center"/>
          </w:tcPr>
          <w:p w14:paraId="3DC4A5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南村安置房站</w:t>
            </w:r>
          </w:p>
        </w:tc>
        <w:tc>
          <w:tcPr>
            <w:tcW w:w="1303" w:type="pct"/>
            <w:shd w:val="clear" w:color="auto" w:fill="auto"/>
            <w:noWrap/>
            <w:vAlign w:val="center"/>
          </w:tcPr>
          <w:p w14:paraId="0CFF5F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455" w:type="pct"/>
            <w:shd w:val="clear" w:color="auto" w:fill="auto"/>
            <w:noWrap/>
            <w:vAlign w:val="center"/>
          </w:tcPr>
          <w:p w14:paraId="0BED9B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11.0 </w:t>
            </w:r>
          </w:p>
        </w:tc>
      </w:tr>
      <w:tr w14:paraId="7DC0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0D1A0C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w:t>
            </w:r>
          </w:p>
        </w:tc>
        <w:tc>
          <w:tcPr>
            <w:tcW w:w="1639" w:type="pct"/>
            <w:shd w:val="clear" w:color="auto" w:fill="auto"/>
            <w:noWrap/>
            <w:vAlign w:val="center"/>
          </w:tcPr>
          <w:p w14:paraId="7899D9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王府公馆站</w:t>
            </w:r>
          </w:p>
        </w:tc>
        <w:tc>
          <w:tcPr>
            <w:tcW w:w="1303" w:type="pct"/>
            <w:shd w:val="clear" w:color="auto" w:fill="auto"/>
            <w:noWrap/>
            <w:vAlign w:val="center"/>
          </w:tcPr>
          <w:p w14:paraId="5F0BBB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6BDC5F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57D2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7EAA2E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31</w:t>
            </w:r>
          </w:p>
        </w:tc>
        <w:tc>
          <w:tcPr>
            <w:tcW w:w="1639" w:type="pct"/>
            <w:shd w:val="clear" w:color="auto" w:fill="auto"/>
            <w:noWrap/>
            <w:vAlign w:val="center"/>
          </w:tcPr>
          <w:p w14:paraId="14949A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紫轩站</w:t>
            </w:r>
          </w:p>
        </w:tc>
        <w:tc>
          <w:tcPr>
            <w:tcW w:w="1303" w:type="pct"/>
            <w:shd w:val="clear" w:color="auto" w:fill="auto"/>
            <w:noWrap/>
            <w:vAlign w:val="center"/>
          </w:tcPr>
          <w:p w14:paraId="09DDD3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455" w:type="pct"/>
            <w:shd w:val="clear" w:color="auto" w:fill="auto"/>
            <w:noWrap/>
            <w:vAlign w:val="center"/>
          </w:tcPr>
          <w:p w14:paraId="432B88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 </w:t>
            </w:r>
          </w:p>
        </w:tc>
      </w:tr>
      <w:tr w14:paraId="6B24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6E1B0F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32</w:t>
            </w:r>
          </w:p>
        </w:tc>
        <w:tc>
          <w:tcPr>
            <w:tcW w:w="1639" w:type="pct"/>
            <w:shd w:val="clear" w:color="auto" w:fill="auto"/>
            <w:noWrap/>
            <w:vAlign w:val="center"/>
          </w:tcPr>
          <w:p w14:paraId="1F489F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润泽源站</w:t>
            </w:r>
          </w:p>
        </w:tc>
        <w:tc>
          <w:tcPr>
            <w:tcW w:w="1303" w:type="pct"/>
            <w:shd w:val="clear" w:color="auto" w:fill="auto"/>
            <w:noWrap/>
            <w:vAlign w:val="center"/>
          </w:tcPr>
          <w:p w14:paraId="69A11B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455" w:type="pct"/>
            <w:shd w:val="clear" w:color="auto" w:fill="auto"/>
            <w:noWrap/>
            <w:vAlign w:val="center"/>
          </w:tcPr>
          <w:p w14:paraId="571132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 </w:t>
            </w:r>
          </w:p>
        </w:tc>
      </w:tr>
      <w:tr w14:paraId="7529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7814BE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33</w:t>
            </w:r>
          </w:p>
        </w:tc>
        <w:tc>
          <w:tcPr>
            <w:tcW w:w="1639" w:type="pct"/>
            <w:shd w:val="clear" w:color="auto" w:fill="auto"/>
            <w:noWrap/>
            <w:vAlign w:val="center"/>
          </w:tcPr>
          <w:p w14:paraId="05E51E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龙潭苑新站</w:t>
            </w:r>
          </w:p>
        </w:tc>
        <w:tc>
          <w:tcPr>
            <w:tcW w:w="1303" w:type="pct"/>
            <w:shd w:val="clear" w:color="auto" w:fill="auto"/>
            <w:noWrap/>
            <w:vAlign w:val="center"/>
          </w:tcPr>
          <w:p w14:paraId="6A91E8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455" w:type="pct"/>
            <w:shd w:val="clear" w:color="auto" w:fill="auto"/>
            <w:noWrap/>
            <w:vAlign w:val="center"/>
          </w:tcPr>
          <w:p w14:paraId="4D3900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 </w:t>
            </w:r>
          </w:p>
        </w:tc>
      </w:tr>
      <w:tr w14:paraId="44C4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F626B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34</w:t>
            </w:r>
          </w:p>
        </w:tc>
        <w:tc>
          <w:tcPr>
            <w:tcW w:w="1639" w:type="pct"/>
            <w:shd w:val="clear" w:color="auto" w:fill="auto"/>
            <w:noWrap/>
            <w:vAlign w:val="center"/>
          </w:tcPr>
          <w:p w14:paraId="1C935D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书香公寓站</w:t>
            </w:r>
          </w:p>
        </w:tc>
        <w:tc>
          <w:tcPr>
            <w:tcW w:w="1303" w:type="pct"/>
            <w:shd w:val="clear" w:color="auto" w:fill="auto"/>
            <w:noWrap/>
            <w:vAlign w:val="center"/>
          </w:tcPr>
          <w:p w14:paraId="445504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40</w:t>
            </w:r>
          </w:p>
        </w:tc>
        <w:tc>
          <w:tcPr>
            <w:tcW w:w="1455" w:type="pct"/>
            <w:shd w:val="clear" w:color="auto" w:fill="auto"/>
            <w:noWrap/>
            <w:vAlign w:val="center"/>
          </w:tcPr>
          <w:p w14:paraId="1E6006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22.0 </w:t>
            </w:r>
          </w:p>
        </w:tc>
      </w:tr>
      <w:tr w14:paraId="322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23A500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35</w:t>
            </w:r>
          </w:p>
        </w:tc>
        <w:tc>
          <w:tcPr>
            <w:tcW w:w="1639" w:type="pct"/>
            <w:shd w:val="clear" w:color="auto" w:fill="auto"/>
            <w:noWrap/>
            <w:vAlign w:val="center"/>
          </w:tcPr>
          <w:p w14:paraId="6F6E1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铂锐府站</w:t>
            </w:r>
          </w:p>
        </w:tc>
        <w:tc>
          <w:tcPr>
            <w:tcW w:w="1303" w:type="pct"/>
            <w:shd w:val="clear" w:color="auto" w:fill="auto"/>
            <w:noWrap/>
            <w:vAlign w:val="center"/>
          </w:tcPr>
          <w:p w14:paraId="70AE06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40</w:t>
            </w:r>
          </w:p>
        </w:tc>
        <w:tc>
          <w:tcPr>
            <w:tcW w:w="1455" w:type="pct"/>
            <w:shd w:val="clear" w:color="auto" w:fill="auto"/>
            <w:noWrap/>
            <w:vAlign w:val="center"/>
          </w:tcPr>
          <w:p w14:paraId="569F88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22.0 </w:t>
            </w:r>
          </w:p>
        </w:tc>
      </w:tr>
      <w:tr w14:paraId="3B64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3F3A8C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36</w:t>
            </w:r>
          </w:p>
        </w:tc>
        <w:tc>
          <w:tcPr>
            <w:tcW w:w="1639" w:type="pct"/>
            <w:shd w:val="clear" w:color="auto" w:fill="auto"/>
            <w:noWrap/>
            <w:vAlign w:val="center"/>
          </w:tcPr>
          <w:p w14:paraId="523E35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亿博天禧站</w:t>
            </w:r>
          </w:p>
        </w:tc>
        <w:tc>
          <w:tcPr>
            <w:tcW w:w="1303" w:type="pct"/>
            <w:shd w:val="clear" w:color="auto" w:fill="auto"/>
            <w:noWrap/>
            <w:vAlign w:val="center"/>
          </w:tcPr>
          <w:p w14:paraId="7540FF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w:t>
            </w:r>
          </w:p>
        </w:tc>
        <w:tc>
          <w:tcPr>
            <w:tcW w:w="1455" w:type="pct"/>
            <w:shd w:val="clear" w:color="auto" w:fill="auto"/>
            <w:noWrap/>
            <w:vAlign w:val="center"/>
          </w:tcPr>
          <w:p w14:paraId="1E7170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13.7 </w:t>
            </w:r>
          </w:p>
        </w:tc>
      </w:tr>
      <w:tr w14:paraId="49E3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5AB25E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37</w:t>
            </w:r>
          </w:p>
        </w:tc>
        <w:tc>
          <w:tcPr>
            <w:tcW w:w="1639" w:type="pct"/>
            <w:shd w:val="clear" w:color="auto" w:fill="auto"/>
            <w:noWrap/>
            <w:vAlign w:val="center"/>
          </w:tcPr>
          <w:p w14:paraId="365232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天峰北府站</w:t>
            </w:r>
          </w:p>
        </w:tc>
        <w:tc>
          <w:tcPr>
            <w:tcW w:w="1303" w:type="pct"/>
            <w:shd w:val="clear" w:color="auto" w:fill="auto"/>
            <w:noWrap/>
            <w:vAlign w:val="center"/>
          </w:tcPr>
          <w:p w14:paraId="2B67E4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455" w:type="pct"/>
            <w:shd w:val="clear" w:color="auto" w:fill="auto"/>
            <w:noWrap/>
            <w:vAlign w:val="center"/>
          </w:tcPr>
          <w:p w14:paraId="285927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 </w:t>
            </w:r>
          </w:p>
        </w:tc>
      </w:tr>
      <w:tr w14:paraId="6678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099939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38</w:t>
            </w:r>
          </w:p>
        </w:tc>
        <w:tc>
          <w:tcPr>
            <w:tcW w:w="1639" w:type="pct"/>
            <w:shd w:val="clear" w:color="auto" w:fill="auto"/>
            <w:noWrap/>
            <w:vAlign w:val="center"/>
          </w:tcPr>
          <w:p w14:paraId="287C85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北城颐居站</w:t>
            </w:r>
          </w:p>
        </w:tc>
        <w:tc>
          <w:tcPr>
            <w:tcW w:w="1303" w:type="pct"/>
            <w:shd w:val="clear" w:color="auto" w:fill="auto"/>
            <w:noWrap/>
            <w:vAlign w:val="center"/>
          </w:tcPr>
          <w:p w14:paraId="51B7B1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455" w:type="pct"/>
            <w:shd w:val="clear" w:color="auto" w:fill="auto"/>
            <w:noWrap/>
            <w:vAlign w:val="center"/>
          </w:tcPr>
          <w:p w14:paraId="76F6DA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11.0 </w:t>
            </w:r>
          </w:p>
        </w:tc>
      </w:tr>
      <w:tr w14:paraId="2703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233F1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39</w:t>
            </w:r>
          </w:p>
        </w:tc>
        <w:tc>
          <w:tcPr>
            <w:tcW w:w="1639" w:type="pct"/>
            <w:shd w:val="clear" w:color="auto" w:fill="auto"/>
            <w:noWrap/>
            <w:vAlign w:val="center"/>
          </w:tcPr>
          <w:p w14:paraId="22BBF9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东寨站</w:t>
            </w:r>
          </w:p>
        </w:tc>
        <w:tc>
          <w:tcPr>
            <w:tcW w:w="1303" w:type="pct"/>
            <w:shd w:val="clear" w:color="auto" w:fill="auto"/>
            <w:noWrap/>
            <w:vAlign w:val="center"/>
          </w:tcPr>
          <w:p w14:paraId="0F0C48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455" w:type="pct"/>
            <w:shd w:val="clear" w:color="auto" w:fill="auto"/>
            <w:noWrap/>
            <w:vAlign w:val="center"/>
          </w:tcPr>
          <w:p w14:paraId="07085D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11.0 </w:t>
            </w:r>
          </w:p>
        </w:tc>
      </w:tr>
      <w:tr w14:paraId="6E11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554DF7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40</w:t>
            </w:r>
          </w:p>
        </w:tc>
        <w:tc>
          <w:tcPr>
            <w:tcW w:w="1639" w:type="pct"/>
            <w:shd w:val="clear" w:color="auto" w:fill="auto"/>
            <w:noWrap/>
            <w:vAlign w:val="center"/>
          </w:tcPr>
          <w:p w14:paraId="7AA828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莱茵东郡站</w:t>
            </w:r>
          </w:p>
        </w:tc>
        <w:tc>
          <w:tcPr>
            <w:tcW w:w="1303" w:type="pct"/>
            <w:shd w:val="clear" w:color="auto" w:fill="auto"/>
            <w:noWrap/>
            <w:vAlign w:val="center"/>
          </w:tcPr>
          <w:p w14:paraId="43CDF9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455" w:type="pct"/>
            <w:shd w:val="clear" w:color="auto" w:fill="auto"/>
            <w:noWrap/>
            <w:vAlign w:val="center"/>
          </w:tcPr>
          <w:p w14:paraId="231DC0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11.0 </w:t>
            </w:r>
          </w:p>
        </w:tc>
      </w:tr>
      <w:tr w14:paraId="2EC5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02AAAC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41</w:t>
            </w:r>
          </w:p>
        </w:tc>
        <w:tc>
          <w:tcPr>
            <w:tcW w:w="1639" w:type="pct"/>
            <w:shd w:val="clear" w:color="auto" w:fill="auto"/>
            <w:noWrap/>
            <w:vAlign w:val="center"/>
          </w:tcPr>
          <w:p w14:paraId="3D6184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东宋站</w:t>
            </w:r>
          </w:p>
        </w:tc>
        <w:tc>
          <w:tcPr>
            <w:tcW w:w="1303" w:type="pct"/>
            <w:shd w:val="clear" w:color="auto" w:fill="auto"/>
            <w:noWrap/>
            <w:vAlign w:val="center"/>
          </w:tcPr>
          <w:p w14:paraId="47C4A7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3C9E34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3656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4859A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42</w:t>
            </w:r>
          </w:p>
        </w:tc>
        <w:tc>
          <w:tcPr>
            <w:tcW w:w="1639" w:type="pct"/>
            <w:shd w:val="clear" w:color="auto" w:fill="auto"/>
            <w:noWrap/>
            <w:vAlign w:val="center"/>
          </w:tcPr>
          <w:p w14:paraId="4606C5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西宋站</w:t>
            </w:r>
          </w:p>
        </w:tc>
        <w:tc>
          <w:tcPr>
            <w:tcW w:w="1303" w:type="pct"/>
            <w:shd w:val="clear" w:color="auto" w:fill="auto"/>
            <w:noWrap/>
            <w:vAlign w:val="center"/>
          </w:tcPr>
          <w:p w14:paraId="659C80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72B36D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1A3E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ADDDB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43</w:t>
            </w:r>
          </w:p>
        </w:tc>
        <w:tc>
          <w:tcPr>
            <w:tcW w:w="1639" w:type="pct"/>
            <w:shd w:val="clear" w:color="auto" w:fill="auto"/>
            <w:noWrap/>
            <w:vAlign w:val="center"/>
          </w:tcPr>
          <w:p w14:paraId="663A3E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南娄新材料产业园站</w:t>
            </w:r>
          </w:p>
        </w:tc>
        <w:tc>
          <w:tcPr>
            <w:tcW w:w="1303" w:type="pct"/>
            <w:shd w:val="clear" w:color="auto" w:fill="auto"/>
            <w:noWrap/>
            <w:vAlign w:val="center"/>
          </w:tcPr>
          <w:p w14:paraId="23FFCA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455" w:type="pct"/>
            <w:shd w:val="clear" w:color="auto" w:fill="auto"/>
            <w:noWrap/>
            <w:vAlign w:val="center"/>
          </w:tcPr>
          <w:p w14:paraId="131A11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11.0 </w:t>
            </w:r>
          </w:p>
        </w:tc>
      </w:tr>
      <w:tr w14:paraId="01E0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1B9BA2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44</w:t>
            </w:r>
          </w:p>
        </w:tc>
        <w:tc>
          <w:tcPr>
            <w:tcW w:w="1639" w:type="pct"/>
            <w:shd w:val="clear" w:color="auto" w:fill="auto"/>
            <w:noWrap/>
            <w:vAlign w:val="center"/>
          </w:tcPr>
          <w:p w14:paraId="19FCDC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牛村东盛站</w:t>
            </w:r>
          </w:p>
        </w:tc>
        <w:tc>
          <w:tcPr>
            <w:tcW w:w="1303" w:type="pct"/>
            <w:shd w:val="clear" w:color="auto" w:fill="auto"/>
            <w:noWrap/>
            <w:vAlign w:val="center"/>
          </w:tcPr>
          <w:p w14:paraId="34E704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71E2E9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3DA5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97D93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45</w:t>
            </w:r>
          </w:p>
        </w:tc>
        <w:tc>
          <w:tcPr>
            <w:tcW w:w="1639" w:type="pct"/>
            <w:shd w:val="clear" w:color="auto" w:fill="auto"/>
            <w:noWrap/>
            <w:vAlign w:val="center"/>
          </w:tcPr>
          <w:p w14:paraId="753378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牛村西站</w:t>
            </w:r>
          </w:p>
        </w:tc>
        <w:tc>
          <w:tcPr>
            <w:tcW w:w="1303" w:type="pct"/>
            <w:shd w:val="clear" w:color="auto" w:fill="auto"/>
            <w:noWrap/>
            <w:vAlign w:val="center"/>
          </w:tcPr>
          <w:p w14:paraId="45E16C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593145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7B9C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6964F6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46</w:t>
            </w:r>
          </w:p>
        </w:tc>
        <w:tc>
          <w:tcPr>
            <w:tcW w:w="1639" w:type="pct"/>
            <w:shd w:val="clear" w:color="auto" w:fill="auto"/>
            <w:noWrap/>
            <w:vAlign w:val="center"/>
          </w:tcPr>
          <w:p w14:paraId="1C87C0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牛村政府站</w:t>
            </w:r>
          </w:p>
        </w:tc>
        <w:tc>
          <w:tcPr>
            <w:tcW w:w="1303" w:type="pct"/>
            <w:shd w:val="clear" w:color="auto" w:fill="auto"/>
            <w:noWrap/>
            <w:vAlign w:val="center"/>
          </w:tcPr>
          <w:p w14:paraId="4D02FD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2070D4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6840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2EFEE9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47</w:t>
            </w:r>
          </w:p>
        </w:tc>
        <w:tc>
          <w:tcPr>
            <w:tcW w:w="1639" w:type="pct"/>
            <w:shd w:val="clear" w:color="auto" w:fill="auto"/>
            <w:noWrap/>
            <w:vAlign w:val="center"/>
          </w:tcPr>
          <w:p w14:paraId="7F9D6B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牛村北站</w:t>
            </w:r>
          </w:p>
        </w:tc>
        <w:tc>
          <w:tcPr>
            <w:tcW w:w="1303" w:type="pct"/>
            <w:shd w:val="clear" w:color="auto" w:fill="auto"/>
            <w:noWrap/>
            <w:vAlign w:val="center"/>
          </w:tcPr>
          <w:p w14:paraId="5724A6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2601CC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38F8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65D3D0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48</w:t>
            </w:r>
          </w:p>
        </w:tc>
        <w:tc>
          <w:tcPr>
            <w:tcW w:w="1639" w:type="pct"/>
            <w:shd w:val="clear" w:color="auto" w:fill="auto"/>
            <w:noWrap/>
            <w:vAlign w:val="center"/>
          </w:tcPr>
          <w:p w14:paraId="2E5275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牛家村站</w:t>
            </w:r>
          </w:p>
        </w:tc>
        <w:tc>
          <w:tcPr>
            <w:tcW w:w="1303" w:type="pct"/>
            <w:shd w:val="clear" w:color="auto" w:fill="auto"/>
            <w:noWrap/>
            <w:vAlign w:val="center"/>
          </w:tcPr>
          <w:p w14:paraId="0B0485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455" w:type="pct"/>
            <w:shd w:val="clear" w:color="auto" w:fill="auto"/>
            <w:noWrap/>
            <w:vAlign w:val="center"/>
          </w:tcPr>
          <w:p w14:paraId="6B6FBE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4.4 </w:t>
            </w:r>
          </w:p>
        </w:tc>
      </w:tr>
      <w:tr w14:paraId="28DE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0B2FB2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49</w:t>
            </w:r>
          </w:p>
        </w:tc>
        <w:tc>
          <w:tcPr>
            <w:tcW w:w="1639" w:type="pct"/>
            <w:shd w:val="clear" w:color="auto" w:fill="auto"/>
            <w:noWrap/>
            <w:vAlign w:val="center"/>
          </w:tcPr>
          <w:p w14:paraId="54DDEE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前元吉站</w:t>
            </w:r>
          </w:p>
        </w:tc>
        <w:tc>
          <w:tcPr>
            <w:tcW w:w="1303" w:type="pct"/>
            <w:shd w:val="clear" w:color="auto" w:fill="auto"/>
            <w:noWrap/>
            <w:vAlign w:val="center"/>
          </w:tcPr>
          <w:p w14:paraId="1C0A23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455" w:type="pct"/>
            <w:shd w:val="clear" w:color="auto" w:fill="auto"/>
            <w:noWrap/>
            <w:vAlign w:val="center"/>
          </w:tcPr>
          <w:p w14:paraId="21FF1A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4.4 </w:t>
            </w:r>
          </w:p>
        </w:tc>
      </w:tr>
      <w:tr w14:paraId="294A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3041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w:t>
            </w:r>
          </w:p>
        </w:tc>
        <w:tc>
          <w:tcPr>
            <w:tcW w:w="1639" w:type="pct"/>
            <w:shd w:val="clear" w:color="auto" w:fill="auto"/>
            <w:noWrap/>
            <w:vAlign w:val="center"/>
          </w:tcPr>
          <w:p w14:paraId="6C4785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后元吉站</w:t>
            </w:r>
          </w:p>
        </w:tc>
        <w:tc>
          <w:tcPr>
            <w:tcW w:w="1303" w:type="pct"/>
            <w:shd w:val="clear" w:color="auto" w:fill="auto"/>
            <w:noWrap/>
            <w:vAlign w:val="center"/>
          </w:tcPr>
          <w:p w14:paraId="0E1CC8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677973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5A8B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5750E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51</w:t>
            </w:r>
          </w:p>
        </w:tc>
        <w:tc>
          <w:tcPr>
            <w:tcW w:w="1639" w:type="pct"/>
            <w:shd w:val="clear" w:color="auto" w:fill="auto"/>
            <w:noWrap/>
            <w:vAlign w:val="center"/>
          </w:tcPr>
          <w:p w14:paraId="29709A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温池站</w:t>
            </w:r>
          </w:p>
        </w:tc>
        <w:tc>
          <w:tcPr>
            <w:tcW w:w="1303" w:type="pct"/>
            <w:shd w:val="clear" w:color="auto" w:fill="auto"/>
            <w:noWrap/>
            <w:vAlign w:val="center"/>
          </w:tcPr>
          <w:p w14:paraId="4ADDBB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455" w:type="pct"/>
            <w:shd w:val="clear" w:color="auto" w:fill="auto"/>
            <w:noWrap/>
            <w:vAlign w:val="center"/>
          </w:tcPr>
          <w:p w14:paraId="68B849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4.4 </w:t>
            </w:r>
          </w:p>
        </w:tc>
      </w:tr>
      <w:tr w14:paraId="638D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7088F1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52</w:t>
            </w:r>
          </w:p>
        </w:tc>
        <w:tc>
          <w:tcPr>
            <w:tcW w:w="1639" w:type="pct"/>
            <w:shd w:val="clear" w:color="auto" w:fill="auto"/>
            <w:noWrap/>
            <w:vAlign w:val="center"/>
          </w:tcPr>
          <w:p w14:paraId="2EA690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上乌纱站</w:t>
            </w:r>
          </w:p>
        </w:tc>
        <w:tc>
          <w:tcPr>
            <w:tcW w:w="1303" w:type="pct"/>
            <w:shd w:val="clear" w:color="auto" w:fill="auto"/>
            <w:noWrap/>
            <w:vAlign w:val="center"/>
          </w:tcPr>
          <w:p w14:paraId="497669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774565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516A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6E4FF3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53</w:t>
            </w:r>
          </w:p>
        </w:tc>
        <w:tc>
          <w:tcPr>
            <w:tcW w:w="1639" w:type="pct"/>
            <w:shd w:val="clear" w:color="auto" w:fill="auto"/>
            <w:noWrap/>
            <w:vAlign w:val="center"/>
          </w:tcPr>
          <w:p w14:paraId="444E6B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中乌纱1#站</w:t>
            </w:r>
          </w:p>
        </w:tc>
        <w:tc>
          <w:tcPr>
            <w:tcW w:w="1303" w:type="pct"/>
            <w:shd w:val="clear" w:color="auto" w:fill="auto"/>
            <w:noWrap/>
            <w:vAlign w:val="center"/>
          </w:tcPr>
          <w:p w14:paraId="5664ED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654CE7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084E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16B9FC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54</w:t>
            </w:r>
          </w:p>
        </w:tc>
        <w:tc>
          <w:tcPr>
            <w:tcW w:w="1639" w:type="pct"/>
            <w:shd w:val="clear" w:color="auto" w:fill="auto"/>
            <w:noWrap/>
            <w:vAlign w:val="center"/>
          </w:tcPr>
          <w:p w14:paraId="39958F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中乌纱2#站</w:t>
            </w:r>
          </w:p>
        </w:tc>
        <w:tc>
          <w:tcPr>
            <w:tcW w:w="1303" w:type="pct"/>
            <w:shd w:val="clear" w:color="auto" w:fill="auto"/>
            <w:noWrap/>
            <w:vAlign w:val="center"/>
          </w:tcPr>
          <w:p w14:paraId="7AA2DF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00DD43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668B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6DA9AB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55</w:t>
            </w:r>
          </w:p>
        </w:tc>
        <w:tc>
          <w:tcPr>
            <w:tcW w:w="1639" w:type="pct"/>
            <w:shd w:val="clear" w:color="auto" w:fill="auto"/>
            <w:noWrap/>
            <w:vAlign w:val="center"/>
          </w:tcPr>
          <w:p w14:paraId="6F7550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清城站</w:t>
            </w:r>
          </w:p>
        </w:tc>
        <w:tc>
          <w:tcPr>
            <w:tcW w:w="1303" w:type="pct"/>
            <w:shd w:val="clear" w:color="auto" w:fill="auto"/>
            <w:noWrap/>
            <w:vAlign w:val="center"/>
          </w:tcPr>
          <w:p w14:paraId="230A47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455" w:type="pct"/>
            <w:shd w:val="clear" w:color="auto" w:fill="auto"/>
            <w:noWrap/>
            <w:vAlign w:val="center"/>
          </w:tcPr>
          <w:p w14:paraId="2B3A2F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5.5 </w:t>
            </w:r>
          </w:p>
        </w:tc>
      </w:tr>
      <w:tr w14:paraId="6FAD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3F96D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56</w:t>
            </w:r>
          </w:p>
        </w:tc>
        <w:tc>
          <w:tcPr>
            <w:tcW w:w="1639" w:type="pct"/>
            <w:shd w:val="clear" w:color="auto" w:fill="auto"/>
            <w:noWrap/>
            <w:vAlign w:val="center"/>
          </w:tcPr>
          <w:p w14:paraId="2513E3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阳光新区站</w:t>
            </w:r>
          </w:p>
        </w:tc>
        <w:tc>
          <w:tcPr>
            <w:tcW w:w="1303" w:type="pct"/>
            <w:shd w:val="clear" w:color="auto" w:fill="auto"/>
            <w:noWrap/>
            <w:vAlign w:val="center"/>
          </w:tcPr>
          <w:p w14:paraId="164386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455" w:type="pct"/>
            <w:shd w:val="clear" w:color="auto" w:fill="auto"/>
            <w:noWrap/>
            <w:vAlign w:val="center"/>
          </w:tcPr>
          <w:p w14:paraId="374D49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 </w:t>
            </w:r>
          </w:p>
        </w:tc>
      </w:tr>
      <w:tr w14:paraId="74FA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6AEEF0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57</w:t>
            </w:r>
          </w:p>
        </w:tc>
        <w:tc>
          <w:tcPr>
            <w:tcW w:w="1639" w:type="pct"/>
            <w:shd w:val="clear" w:color="auto" w:fill="auto"/>
            <w:noWrap/>
            <w:vAlign w:val="center"/>
          </w:tcPr>
          <w:p w14:paraId="058B82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路家村站</w:t>
            </w:r>
          </w:p>
        </w:tc>
        <w:tc>
          <w:tcPr>
            <w:tcW w:w="1303" w:type="pct"/>
            <w:shd w:val="clear" w:color="auto" w:fill="auto"/>
            <w:noWrap/>
            <w:vAlign w:val="center"/>
          </w:tcPr>
          <w:p w14:paraId="1B6961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455" w:type="pct"/>
            <w:shd w:val="clear" w:color="auto" w:fill="auto"/>
            <w:noWrap/>
            <w:vAlign w:val="center"/>
          </w:tcPr>
          <w:p w14:paraId="7C4B29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4.4 </w:t>
            </w:r>
          </w:p>
        </w:tc>
      </w:tr>
      <w:tr w14:paraId="1E63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1AAB18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58</w:t>
            </w:r>
          </w:p>
        </w:tc>
        <w:tc>
          <w:tcPr>
            <w:tcW w:w="1639" w:type="pct"/>
            <w:shd w:val="clear" w:color="auto" w:fill="auto"/>
            <w:noWrap/>
            <w:vAlign w:val="center"/>
          </w:tcPr>
          <w:p w14:paraId="13A257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东坪1#站</w:t>
            </w:r>
          </w:p>
        </w:tc>
        <w:tc>
          <w:tcPr>
            <w:tcW w:w="1303" w:type="pct"/>
            <w:shd w:val="clear" w:color="auto" w:fill="auto"/>
            <w:noWrap/>
            <w:vAlign w:val="center"/>
          </w:tcPr>
          <w:p w14:paraId="615DE0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455" w:type="pct"/>
            <w:shd w:val="clear" w:color="auto" w:fill="auto"/>
            <w:noWrap/>
            <w:vAlign w:val="center"/>
          </w:tcPr>
          <w:p w14:paraId="45934A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2.7 </w:t>
            </w:r>
          </w:p>
        </w:tc>
      </w:tr>
      <w:tr w14:paraId="64C8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346A50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59</w:t>
            </w:r>
          </w:p>
        </w:tc>
        <w:tc>
          <w:tcPr>
            <w:tcW w:w="1639" w:type="pct"/>
            <w:shd w:val="clear" w:color="auto" w:fill="auto"/>
            <w:noWrap/>
            <w:vAlign w:val="center"/>
          </w:tcPr>
          <w:p w14:paraId="534993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东坪2#站</w:t>
            </w:r>
          </w:p>
        </w:tc>
        <w:tc>
          <w:tcPr>
            <w:tcW w:w="1303" w:type="pct"/>
            <w:shd w:val="clear" w:color="auto" w:fill="auto"/>
            <w:noWrap/>
            <w:vAlign w:val="center"/>
          </w:tcPr>
          <w:p w14:paraId="405581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1C8AF4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00EF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758A4F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60</w:t>
            </w:r>
          </w:p>
        </w:tc>
        <w:tc>
          <w:tcPr>
            <w:tcW w:w="1639" w:type="pct"/>
            <w:shd w:val="clear" w:color="auto" w:fill="auto"/>
            <w:noWrap/>
            <w:vAlign w:val="center"/>
          </w:tcPr>
          <w:p w14:paraId="00E828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乌玉站</w:t>
            </w:r>
          </w:p>
        </w:tc>
        <w:tc>
          <w:tcPr>
            <w:tcW w:w="1303" w:type="pct"/>
            <w:shd w:val="clear" w:color="auto" w:fill="auto"/>
            <w:noWrap/>
            <w:vAlign w:val="center"/>
          </w:tcPr>
          <w:p w14:paraId="2C580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455" w:type="pct"/>
            <w:shd w:val="clear" w:color="auto" w:fill="auto"/>
            <w:noWrap/>
            <w:vAlign w:val="center"/>
          </w:tcPr>
          <w:p w14:paraId="2A3AC4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4.4 </w:t>
            </w:r>
          </w:p>
        </w:tc>
      </w:tr>
      <w:tr w14:paraId="1B8C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316936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61</w:t>
            </w:r>
          </w:p>
        </w:tc>
        <w:tc>
          <w:tcPr>
            <w:tcW w:w="1639" w:type="pct"/>
            <w:shd w:val="clear" w:color="auto" w:fill="auto"/>
            <w:noWrap/>
            <w:vAlign w:val="center"/>
          </w:tcPr>
          <w:p w14:paraId="24709C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常家沟站</w:t>
            </w:r>
          </w:p>
        </w:tc>
        <w:tc>
          <w:tcPr>
            <w:tcW w:w="1303" w:type="pct"/>
            <w:shd w:val="clear" w:color="auto" w:fill="auto"/>
            <w:noWrap/>
            <w:vAlign w:val="center"/>
          </w:tcPr>
          <w:p w14:paraId="617D48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55B795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651D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19AD3A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62</w:t>
            </w:r>
          </w:p>
        </w:tc>
        <w:tc>
          <w:tcPr>
            <w:tcW w:w="1639" w:type="pct"/>
            <w:shd w:val="clear" w:color="auto" w:fill="auto"/>
            <w:noWrap/>
            <w:vAlign w:val="center"/>
          </w:tcPr>
          <w:p w14:paraId="4F60DF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孙家庄站</w:t>
            </w:r>
          </w:p>
        </w:tc>
        <w:tc>
          <w:tcPr>
            <w:tcW w:w="1303" w:type="pct"/>
            <w:shd w:val="clear" w:color="auto" w:fill="auto"/>
            <w:noWrap/>
            <w:vAlign w:val="center"/>
          </w:tcPr>
          <w:p w14:paraId="3661A8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455" w:type="pct"/>
            <w:shd w:val="clear" w:color="auto" w:fill="auto"/>
            <w:noWrap/>
            <w:vAlign w:val="center"/>
          </w:tcPr>
          <w:p w14:paraId="020AB7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5.5 </w:t>
            </w:r>
          </w:p>
        </w:tc>
      </w:tr>
      <w:tr w14:paraId="5B93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44C93B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63</w:t>
            </w:r>
          </w:p>
        </w:tc>
        <w:tc>
          <w:tcPr>
            <w:tcW w:w="1639" w:type="pct"/>
            <w:shd w:val="clear" w:color="auto" w:fill="auto"/>
            <w:noWrap/>
            <w:vAlign w:val="center"/>
          </w:tcPr>
          <w:p w14:paraId="061CA8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高家庄站</w:t>
            </w:r>
          </w:p>
        </w:tc>
        <w:tc>
          <w:tcPr>
            <w:tcW w:w="1303" w:type="pct"/>
            <w:shd w:val="clear" w:color="auto" w:fill="auto"/>
            <w:noWrap/>
            <w:vAlign w:val="center"/>
          </w:tcPr>
          <w:p w14:paraId="5BD6FA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1DC1B4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r w14:paraId="62FB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39A9C4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64</w:t>
            </w:r>
          </w:p>
        </w:tc>
        <w:tc>
          <w:tcPr>
            <w:tcW w:w="1639" w:type="pct"/>
            <w:shd w:val="clear" w:color="auto" w:fill="auto"/>
            <w:noWrap/>
            <w:vAlign w:val="center"/>
          </w:tcPr>
          <w:p w14:paraId="4E5F27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西崖底站</w:t>
            </w:r>
          </w:p>
        </w:tc>
        <w:tc>
          <w:tcPr>
            <w:tcW w:w="1303" w:type="pct"/>
            <w:shd w:val="clear" w:color="auto" w:fill="auto"/>
            <w:noWrap/>
            <w:vAlign w:val="center"/>
          </w:tcPr>
          <w:p w14:paraId="733739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w:t>
            </w:r>
          </w:p>
        </w:tc>
        <w:tc>
          <w:tcPr>
            <w:tcW w:w="1455" w:type="pct"/>
            <w:shd w:val="clear" w:color="auto" w:fill="auto"/>
            <w:noWrap/>
            <w:vAlign w:val="center"/>
          </w:tcPr>
          <w:p w14:paraId="1B86A4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16.5 </w:t>
            </w:r>
          </w:p>
        </w:tc>
      </w:tr>
      <w:tr w14:paraId="293C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698FE4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65</w:t>
            </w:r>
          </w:p>
        </w:tc>
        <w:tc>
          <w:tcPr>
            <w:tcW w:w="1639" w:type="pct"/>
            <w:shd w:val="clear" w:color="auto" w:fill="auto"/>
            <w:noWrap/>
            <w:vAlign w:val="center"/>
          </w:tcPr>
          <w:p w14:paraId="75F308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汽配中心站</w:t>
            </w:r>
          </w:p>
        </w:tc>
        <w:tc>
          <w:tcPr>
            <w:tcW w:w="1303" w:type="pct"/>
            <w:shd w:val="clear" w:color="auto" w:fill="auto"/>
            <w:noWrap/>
            <w:vAlign w:val="center"/>
          </w:tcPr>
          <w:p w14:paraId="406167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455" w:type="pct"/>
            <w:shd w:val="clear" w:color="auto" w:fill="auto"/>
            <w:noWrap/>
            <w:vAlign w:val="center"/>
          </w:tcPr>
          <w:p w14:paraId="734A0A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8.2 </w:t>
            </w:r>
          </w:p>
        </w:tc>
      </w:tr>
      <w:tr w14:paraId="779F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01" w:type="pct"/>
            <w:shd w:val="clear" w:color="auto" w:fill="auto"/>
            <w:noWrap/>
            <w:vAlign w:val="center"/>
          </w:tcPr>
          <w:p w14:paraId="36F6EE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66</w:t>
            </w:r>
          </w:p>
        </w:tc>
        <w:tc>
          <w:tcPr>
            <w:tcW w:w="1639" w:type="pct"/>
            <w:shd w:val="clear" w:color="auto" w:fill="auto"/>
            <w:noWrap/>
            <w:vAlign w:val="center"/>
          </w:tcPr>
          <w:p w14:paraId="100E16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二郎庙站</w:t>
            </w:r>
          </w:p>
        </w:tc>
        <w:tc>
          <w:tcPr>
            <w:tcW w:w="1303" w:type="pct"/>
            <w:shd w:val="clear" w:color="auto" w:fill="auto"/>
            <w:noWrap/>
            <w:vAlign w:val="center"/>
          </w:tcPr>
          <w:p w14:paraId="610096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455" w:type="pct"/>
            <w:shd w:val="clear" w:color="auto" w:fill="auto"/>
            <w:noWrap/>
            <w:vAlign w:val="center"/>
          </w:tcPr>
          <w:p w14:paraId="6A5F6B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1.6 </w:t>
            </w:r>
          </w:p>
        </w:tc>
      </w:tr>
    </w:tbl>
    <w:p w14:paraId="0DF35D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 xml:space="preserve">表14  </w:t>
      </w:r>
      <w:r>
        <w:rPr>
          <w:rFonts w:hint="default" w:asciiTheme="minorEastAsia" w:hAnsiTheme="minorEastAsia" w:eastAsiaTheme="minorEastAsia" w:cstheme="minorEastAsia"/>
          <w:b/>
          <w:bCs/>
          <w:color w:val="auto"/>
          <w:sz w:val="28"/>
          <w:szCs w:val="28"/>
          <w:lang w:val="en-US" w:eastAsia="zh-CN"/>
        </w:rPr>
        <w:t>隔压站规模及数量表</w:t>
      </w:r>
    </w:p>
    <w:tbl>
      <w:tblPr>
        <w:tblStyle w:val="9"/>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74"/>
        <w:gridCol w:w="1315"/>
        <w:gridCol w:w="1314"/>
        <w:gridCol w:w="5408"/>
      </w:tblGrid>
      <w:tr w14:paraId="598B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AF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47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名称</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67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供热面积</w:t>
            </w:r>
          </w:p>
          <w:p w14:paraId="1B6964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4"/>
                <w:szCs w:val="24"/>
                <w:u w:val="none"/>
                <w:vertAlign w:val="baseline"/>
                <w:lang w:val="en-US"/>
              </w:rPr>
            </w:pPr>
            <w:r>
              <w:rPr>
                <w:rFonts w:hint="eastAsia" w:asciiTheme="minorEastAsia" w:hAnsiTheme="minorEastAsia" w:eastAsiaTheme="minorEastAsia" w:cstheme="minorEastAsia"/>
                <w:b/>
                <w:bCs/>
                <w:i w:val="0"/>
                <w:iCs w:val="0"/>
                <w:color w:val="auto"/>
                <w:kern w:val="0"/>
                <w:sz w:val="24"/>
                <w:szCs w:val="24"/>
                <w:u w:val="none"/>
                <w:lang w:val="en-US" w:eastAsia="zh-CN" w:bidi="ar"/>
              </w:rPr>
              <w:t>（万m</w:t>
            </w:r>
            <w:r>
              <w:rPr>
                <w:rFonts w:hint="eastAsia" w:asciiTheme="minorEastAsia" w:hAnsiTheme="minorEastAsia" w:eastAsiaTheme="minorEastAsia" w:cstheme="minorEastAsia"/>
                <w:b/>
                <w:bCs/>
                <w:i w:val="0"/>
                <w:iCs w:val="0"/>
                <w:color w:val="auto"/>
                <w:kern w:val="0"/>
                <w:sz w:val="24"/>
                <w:szCs w:val="24"/>
                <w:u w:val="none"/>
                <w:vertAlign w:val="superscript"/>
                <w:lang w:val="en-US" w:eastAsia="zh-CN" w:bidi="ar"/>
              </w:rPr>
              <w:t>2</w:t>
            </w:r>
            <w:r>
              <w:rPr>
                <w:rFonts w:hint="eastAsia" w:asciiTheme="minorEastAsia" w:hAnsiTheme="minorEastAsia" w:eastAsiaTheme="minorEastAsia" w:cstheme="minorEastAsia"/>
                <w:b/>
                <w:bCs/>
                <w:i w:val="0"/>
                <w:iCs w:val="0"/>
                <w:color w:val="auto"/>
                <w:kern w:val="0"/>
                <w:sz w:val="24"/>
                <w:szCs w:val="24"/>
                <w:u w:val="none"/>
                <w:lang w:val="en-US" w:eastAsia="zh-CN" w:bidi="ar"/>
              </w:rPr>
              <w:t>）</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F5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供热规模</w:t>
            </w:r>
          </w:p>
          <w:p w14:paraId="512D3D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4"/>
                <w:szCs w:val="24"/>
                <w:u w:val="none"/>
                <w:lang w:val="en-US"/>
              </w:rPr>
            </w:pPr>
            <w:r>
              <w:rPr>
                <w:rFonts w:hint="eastAsia" w:asciiTheme="minorEastAsia" w:hAnsiTheme="minorEastAsia" w:eastAsiaTheme="minorEastAsia" w:cstheme="minorEastAsia"/>
                <w:b/>
                <w:bCs/>
                <w:i w:val="0"/>
                <w:iCs w:val="0"/>
                <w:color w:val="auto"/>
                <w:kern w:val="0"/>
                <w:sz w:val="24"/>
                <w:szCs w:val="24"/>
                <w:u w:val="none"/>
                <w:lang w:val="en-US" w:eastAsia="zh-CN" w:bidi="ar"/>
              </w:rPr>
              <w:t>（MW）</w:t>
            </w:r>
          </w:p>
        </w:tc>
        <w:tc>
          <w:tcPr>
            <w:tcW w:w="2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08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辐射范围</w:t>
            </w:r>
          </w:p>
        </w:tc>
      </w:tr>
      <w:tr w14:paraId="3E04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5D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82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牛村隔压站</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B3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39</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88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21.4 </w:t>
            </w:r>
          </w:p>
        </w:tc>
        <w:tc>
          <w:tcPr>
            <w:tcW w:w="2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F9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牛村东盛站、牛村政府站、牛村西站、牛村北站、后元吉站、牛家村站、前元吉站、</w:t>
            </w:r>
          </w:p>
        </w:tc>
      </w:tr>
      <w:tr w14:paraId="3C15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82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CA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路家村隔压站</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B0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72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F3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39.5 </w:t>
            </w:r>
          </w:p>
        </w:tc>
        <w:tc>
          <w:tcPr>
            <w:tcW w:w="2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6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上乌纱站、中乌纱1#站、中乌纱2#站、路家村站、秦村站、姜村站、小横沟站、东坪1#站、东坪2#站、刘村站、贺村站、东兰站</w:t>
            </w:r>
          </w:p>
        </w:tc>
      </w:tr>
      <w:tr w14:paraId="05B4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77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02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紫轩</w:t>
            </w:r>
          </w:p>
          <w:p w14:paraId="2F93B2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隔压站</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E4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74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2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7E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南娄新材料产业园站</w:t>
            </w:r>
          </w:p>
        </w:tc>
      </w:tr>
    </w:tbl>
    <w:p w14:paraId="03A3A543">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32"/>
          <w:szCs w:val="32"/>
          <w:shd w:val="clear" w:color="auto" w:fill="FFFFFF"/>
        </w:rPr>
      </w:pPr>
    </w:p>
    <w:p w14:paraId="1D97FD73">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32"/>
          <w:szCs w:val="32"/>
          <w:shd w:val="clear" w:color="auto" w:fill="FFFFFF"/>
        </w:rPr>
      </w:pPr>
    </w:p>
    <w:p w14:paraId="492AFAB9">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32"/>
          <w:szCs w:val="32"/>
          <w:shd w:val="clear" w:color="auto" w:fill="FFFFFF"/>
        </w:rPr>
      </w:pPr>
    </w:p>
    <w:p w14:paraId="4DD9D07F">
      <w:pPr>
        <w:pStyle w:val="12"/>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b/>
          <w:sz w:val="28"/>
          <w:szCs w:val="28"/>
          <w:lang w:val="en-US" w:eastAsia="zh-CN"/>
        </w:rPr>
      </w:pPr>
    </w:p>
    <w:sectPr>
      <w:footerReference r:id="rId4" w:type="default"/>
      <w:pgSz w:w="12240" w:h="15839"/>
      <w:pgMar w:top="1440" w:right="1321"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194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037B6">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9037B6">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4861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FF483"/>
    <w:multiLevelType w:val="singleLevel"/>
    <w:tmpl w:val="AD6FF483"/>
    <w:lvl w:ilvl="0" w:tentative="0">
      <w:start w:val="1"/>
      <w:numFmt w:val="decimal"/>
      <w:suff w:val="nothing"/>
      <w:lvlText w:val="(%1)"/>
      <w:lvlJc w:val="left"/>
      <w:pPr>
        <w:ind w:left="0" w:leftChars="0" w:firstLine="0" w:firstLineChars="0"/>
      </w:pPr>
      <w:rPr>
        <w:rFonts w:hint="default"/>
      </w:rPr>
    </w:lvl>
  </w:abstractNum>
  <w:abstractNum w:abstractNumId="1">
    <w:nsid w:val="AF713343"/>
    <w:multiLevelType w:val="singleLevel"/>
    <w:tmpl w:val="AF713343"/>
    <w:lvl w:ilvl="0" w:tentative="0">
      <w:start w:val="1"/>
      <w:numFmt w:val="decimal"/>
      <w:suff w:val="nothing"/>
      <w:lvlText w:val="%1."/>
      <w:lvlJc w:val="left"/>
      <w:pPr>
        <w:ind w:left="0" w:leftChars="0" w:firstLine="0" w:firstLineChars="0"/>
      </w:pPr>
      <w:rPr>
        <w:rFonts w:hint="default"/>
      </w:rPr>
    </w:lvl>
  </w:abstractNum>
  <w:abstractNum w:abstractNumId="2">
    <w:nsid w:val="B0AA143B"/>
    <w:multiLevelType w:val="singleLevel"/>
    <w:tmpl w:val="B0AA143B"/>
    <w:lvl w:ilvl="0" w:tentative="0">
      <w:start w:val="1"/>
      <w:numFmt w:val="chineseCounting"/>
      <w:suff w:val="nothing"/>
      <w:lvlText w:val="%1、"/>
      <w:lvlJc w:val="left"/>
      <w:pPr>
        <w:ind w:left="0" w:firstLine="420"/>
      </w:pPr>
      <w:rPr>
        <w:rFonts w:hint="eastAsia"/>
      </w:rPr>
    </w:lvl>
  </w:abstractNum>
  <w:abstractNum w:abstractNumId="3">
    <w:nsid w:val="B2E80D19"/>
    <w:multiLevelType w:val="multilevel"/>
    <w:tmpl w:val="B2E80D19"/>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pStyle w:val="4"/>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BD31EF01"/>
    <w:multiLevelType w:val="singleLevel"/>
    <w:tmpl w:val="BD31EF01"/>
    <w:lvl w:ilvl="0" w:tentative="0">
      <w:start w:val="1"/>
      <w:numFmt w:val="decimal"/>
      <w:suff w:val="nothing"/>
      <w:lvlText w:val="%1."/>
      <w:lvlJc w:val="left"/>
      <w:pPr>
        <w:ind w:left="0" w:leftChars="0" w:firstLine="0" w:firstLineChars="0"/>
      </w:pPr>
      <w:rPr>
        <w:rFonts w:hint="default"/>
      </w:rPr>
    </w:lvl>
  </w:abstractNum>
  <w:abstractNum w:abstractNumId="5">
    <w:nsid w:val="C196A2BC"/>
    <w:multiLevelType w:val="singleLevel"/>
    <w:tmpl w:val="C196A2BC"/>
    <w:lvl w:ilvl="0" w:tentative="0">
      <w:start w:val="1"/>
      <w:numFmt w:val="decimal"/>
      <w:suff w:val="nothing"/>
      <w:lvlText w:val="%1)"/>
      <w:lvlJc w:val="left"/>
      <w:pPr>
        <w:ind w:left="0" w:leftChars="0" w:firstLine="0" w:firstLineChars="0"/>
      </w:pPr>
      <w:rPr>
        <w:rFonts w:hint="default"/>
      </w:rPr>
    </w:lvl>
  </w:abstractNum>
  <w:abstractNum w:abstractNumId="6">
    <w:nsid w:val="C3797996"/>
    <w:multiLevelType w:val="singleLevel"/>
    <w:tmpl w:val="C3797996"/>
    <w:lvl w:ilvl="0" w:tentative="0">
      <w:start w:val="1"/>
      <w:numFmt w:val="decimal"/>
      <w:suff w:val="nothing"/>
      <w:lvlText w:val="%1."/>
      <w:lvlJc w:val="left"/>
      <w:pPr>
        <w:ind w:left="0" w:leftChars="0" w:firstLine="0" w:firstLineChars="0"/>
      </w:pPr>
      <w:rPr>
        <w:rFonts w:hint="default"/>
      </w:rPr>
    </w:lvl>
  </w:abstractNum>
  <w:abstractNum w:abstractNumId="7">
    <w:nsid w:val="C51C3E91"/>
    <w:multiLevelType w:val="singleLevel"/>
    <w:tmpl w:val="C51C3E91"/>
    <w:lvl w:ilvl="0" w:tentative="0">
      <w:start w:val="1"/>
      <w:numFmt w:val="decimalEnclosedCircleChinese"/>
      <w:suff w:val="nothing"/>
      <w:lvlText w:val="%1　"/>
      <w:lvlJc w:val="left"/>
      <w:pPr>
        <w:ind w:left="0" w:firstLine="400"/>
      </w:pPr>
      <w:rPr>
        <w:rFonts w:hint="eastAsia"/>
      </w:rPr>
    </w:lvl>
  </w:abstractNum>
  <w:abstractNum w:abstractNumId="8">
    <w:nsid w:val="CBC88A39"/>
    <w:multiLevelType w:val="singleLevel"/>
    <w:tmpl w:val="CBC88A39"/>
    <w:lvl w:ilvl="0" w:tentative="0">
      <w:start w:val="1"/>
      <w:numFmt w:val="decimalEnclosedCircleChinese"/>
      <w:suff w:val="nothing"/>
      <w:lvlText w:val="%1　"/>
      <w:lvlJc w:val="left"/>
      <w:pPr>
        <w:ind w:left="0" w:firstLine="400"/>
      </w:pPr>
      <w:rPr>
        <w:rFonts w:hint="eastAsia"/>
      </w:rPr>
    </w:lvl>
  </w:abstractNum>
  <w:abstractNum w:abstractNumId="9">
    <w:nsid w:val="D3461C8D"/>
    <w:multiLevelType w:val="singleLevel"/>
    <w:tmpl w:val="D3461C8D"/>
    <w:lvl w:ilvl="0" w:tentative="0">
      <w:start w:val="1"/>
      <w:numFmt w:val="decimal"/>
      <w:suff w:val="nothing"/>
      <w:lvlText w:val="%1)"/>
      <w:lvlJc w:val="left"/>
      <w:pPr>
        <w:ind w:left="0" w:leftChars="0" w:firstLine="0" w:firstLineChars="0"/>
      </w:pPr>
      <w:rPr>
        <w:rFonts w:hint="default"/>
      </w:rPr>
    </w:lvl>
  </w:abstractNum>
  <w:abstractNum w:abstractNumId="10">
    <w:nsid w:val="DBF3B5B9"/>
    <w:multiLevelType w:val="singleLevel"/>
    <w:tmpl w:val="DBF3B5B9"/>
    <w:lvl w:ilvl="0" w:tentative="0">
      <w:start w:val="1"/>
      <w:numFmt w:val="chineseCounting"/>
      <w:suff w:val="nothing"/>
      <w:lvlText w:val="（%1）"/>
      <w:lvlJc w:val="left"/>
      <w:pPr>
        <w:ind w:left="0" w:firstLine="420"/>
      </w:pPr>
      <w:rPr>
        <w:rFonts w:hint="eastAsia"/>
      </w:rPr>
    </w:lvl>
  </w:abstractNum>
  <w:abstractNum w:abstractNumId="11">
    <w:nsid w:val="F0F515F1"/>
    <w:multiLevelType w:val="singleLevel"/>
    <w:tmpl w:val="F0F515F1"/>
    <w:lvl w:ilvl="0" w:tentative="0">
      <w:start w:val="1"/>
      <w:numFmt w:val="decimal"/>
      <w:suff w:val="nothing"/>
      <w:lvlText w:val="%1)"/>
      <w:lvlJc w:val="left"/>
      <w:pPr>
        <w:ind w:left="0" w:leftChars="0" w:firstLine="0" w:firstLineChars="0"/>
      </w:pPr>
      <w:rPr>
        <w:rFonts w:hint="default"/>
      </w:rPr>
    </w:lvl>
  </w:abstractNum>
  <w:abstractNum w:abstractNumId="12">
    <w:nsid w:val="09F7A2C2"/>
    <w:multiLevelType w:val="multilevel"/>
    <w:tmpl w:val="09F7A2C2"/>
    <w:lvl w:ilvl="0" w:tentative="0">
      <w:start w:val="1"/>
      <w:numFmt w:val="chineseCounting"/>
      <w:pStyle w:val="2"/>
      <w:suff w:val="nothing"/>
      <w:lvlText w:val="第%1章 "/>
      <w:lvlJc w:val="center"/>
      <w:pPr>
        <w:tabs>
          <w:tab w:val="left" w:pos="0"/>
        </w:tabs>
        <w:ind w:left="425" w:hanging="425"/>
      </w:pPr>
      <w:rPr>
        <w:rFonts w:hint="eastAsia" w:ascii="黑体" w:hAnsi="黑体" w:eastAsia="黑体" w:cs="黑体"/>
        <w:sz w:val="30"/>
        <w:szCs w:val="30"/>
      </w:rPr>
    </w:lvl>
    <w:lvl w:ilvl="1" w:tentative="0">
      <w:start w:val="1"/>
      <w:numFmt w:val="decimal"/>
      <w:isLgl/>
      <w:suff w:val="nothing"/>
      <w:lvlText w:val="%1.%2."/>
      <w:lvlJc w:val="left"/>
      <w:pPr>
        <w:tabs>
          <w:tab w:val="left" w:pos="0"/>
        </w:tabs>
        <w:ind w:left="0" w:leftChars="0" w:firstLine="0" w:firstLineChars="0"/>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3">
    <w:nsid w:val="0A1055FA"/>
    <w:multiLevelType w:val="singleLevel"/>
    <w:tmpl w:val="0A1055FA"/>
    <w:lvl w:ilvl="0" w:tentative="0">
      <w:start w:val="1"/>
      <w:numFmt w:val="decimal"/>
      <w:suff w:val="nothing"/>
      <w:lvlText w:val="%1."/>
      <w:lvlJc w:val="left"/>
      <w:pPr>
        <w:ind w:left="0" w:leftChars="0" w:firstLine="0" w:firstLineChars="0"/>
      </w:pPr>
      <w:rPr>
        <w:rFonts w:hint="default"/>
      </w:rPr>
    </w:lvl>
  </w:abstractNum>
  <w:abstractNum w:abstractNumId="14">
    <w:nsid w:val="11F468D3"/>
    <w:multiLevelType w:val="singleLevel"/>
    <w:tmpl w:val="11F468D3"/>
    <w:lvl w:ilvl="0" w:tentative="0">
      <w:start w:val="1"/>
      <w:numFmt w:val="decimalEnclosedCircleChinese"/>
      <w:suff w:val="nothing"/>
      <w:lvlText w:val="%1　"/>
      <w:lvlJc w:val="left"/>
      <w:pPr>
        <w:ind w:left="0" w:firstLine="400"/>
      </w:pPr>
      <w:rPr>
        <w:rFonts w:hint="eastAsia"/>
      </w:rPr>
    </w:lvl>
  </w:abstractNum>
  <w:abstractNum w:abstractNumId="15">
    <w:nsid w:val="1332230E"/>
    <w:multiLevelType w:val="singleLevel"/>
    <w:tmpl w:val="1332230E"/>
    <w:lvl w:ilvl="0" w:tentative="0">
      <w:start w:val="1"/>
      <w:numFmt w:val="decimal"/>
      <w:lvlText w:val="%1."/>
      <w:lvlJc w:val="left"/>
      <w:pPr>
        <w:ind w:left="425" w:hanging="425"/>
      </w:pPr>
      <w:rPr>
        <w:rFonts w:hint="default"/>
      </w:rPr>
    </w:lvl>
  </w:abstractNum>
  <w:abstractNum w:abstractNumId="16">
    <w:nsid w:val="1876BF3B"/>
    <w:multiLevelType w:val="singleLevel"/>
    <w:tmpl w:val="1876BF3B"/>
    <w:lvl w:ilvl="0" w:tentative="0">
      <w:start w:val="1"/>
      <w:numFmt w:val="decimalEnclosedCircleChinese"/>
      <w:suff w:val="nothing"/>
      <w:lvlText w:val="%1　"/>
      <w:lvlJc w:val="left"/>
      <w:pPr>
        <w:ind w:left="0" w:firstLine="400"/>
      </w:pPr>
      <w:rPr>
        <w:rFonts w:hint="eastAsia"/>
      </w:rPr>
    </w:lvl>
  </w:abstractNum>
  <w:abstractNum w:abstractNumId="17">
    <w:nsid w:val="29E5C696"/>
    <w:multiLevelType w:val="singleLevel"/>
    <w:tmpl w:val="29E5C696"/>
    <w:lvl w:ilvl="0" w:tentative="0">
      <w:start w:val="1"/>
      <w:numFmt w:val="decimal"/>
      <w:suff w:val="nothing"/>
      <w:lvlText w:val="%1)"/>
      <w:lvlJc w:val="left"/>
      <w:pPr>
        <w:ind w:left="0" w:leftChars="0" w:firstLine="0" w:firstLineChars="0"/>
      </w:pPr>
      <w:rPr>
        <w:rFonts w:hint="default"/>
      </w:rPr>
    </w:lvl>
  </w:abstractNum>
  <w:abstractNum w:abstractNumId="18">
    <w:nsid w:val="363A73FB"/>
    <w:multiLevelType w:val="singleLevel"/>
    <w:tmpl w:val="363A73FB"/>
    <w:lvl w:ilvl="0" w:tentative="0">
      <w:start w:val="1"/>
      <w:numFmt w:val="decimal"/>
      <w:suff w:val="nothing"/>
      <w:lvlText w:val="(%1)"/>
      <w:lvlJc w:val="left"/>
      <w:pPr>
        <w:ind w:left="0" w:leftChars="0" w:firstLine="0" w:firstLineChars="0"/>
      </w:pPr>
      <w:rPr>
        <w:rFonts w:hint="default"/>
      </w:rPr>
    </w:lvl>
  </w:abstractNum>
  <w:abstractNum w:abstractNumId="19">
    <w:nsid w:val="3CD0FB40"/>
    <w:multiLevelType w:val="singleLevel"/>
    <w:tmpl w:val="3CD0FB40"/>
    <w:lvl w:ilvl="0" w:tentative="0">
      <w:start w:val="1"/>
      <w:numFmt w:val="decimal"/>
      <w:suff w:val="nothing"/>
      <w:lvlText w:val="%1)"/>
      <w:lvlJc w:val="left"/>
      <w:pPr>
        <w:ind w:left="0" w:leftChars="0" w:firstLine="0" w:firstLineChars="0"/>
      </w:pPr>
      <w:rPr>
        <w:rFonts w:hint="default"/>
      </w:rPr>
    </w:lvl>
  </w:abstractNum>
  <w:abstractNum w:abstractNumId="20">
    <w:nsid w:val="4CC5BE3A"/>
    <w:multiLevelType w:val="singleLevel"/>
    <w:tmpl w:val="4CC5BE3A"/>
    <w:lvl w:ilvl="0" w:tentative="0">
      <w:start w:val="1"/>
      <w:numFmt w:val="decimal"/>
      <w:lvlText w:val="%1."/>
      <w:lvlJc w:val="left"/>
      <w:pPr>
        <w:ind w:left="425" w:hanging="425"/>
      </w:pPr>
      <w:rPr>
        <w:rFonts w:hint="default"/>
      </w:rPr>
    </w:lvl>
  </w:abstractNum>
  <w:abstractNum w:abstractNumId="21">
    <w:nsid w:val="677C9472"/>
    <w:multiLevelType w:val="singleLevel"/>
    <w:tmpl w:val="677C9472"/>
    <w:lvl w:ilvl="0" w:tentative="0">
      <w:start w:val="1"/>
      <w:numFmt w:val="decimal"/>
      <w:lvlText w:val="%1."/>
      <w:lvlJc w:val="left"/>
      <w:pPr>
        <w:ind w:left="425" w:hanging="425"/>
      </w:pPr>
      <w:rPr>
        <w:rFonts w:hint="default"/>
      </w:rPr>
    </w:lvl>
  </w:abstractNum>
  <w:num w:numId="1">
    <w:abstractNumId w:val="12"/>
  </w:num>
  <w:num w:numId="2">
    <w:abstractNumId w:val="3"/>
  </w:num>
  <w:num w:numId="3">
    <w:abstractNumId w:val="2"/>
  </w:num>
  <w:num w:numId="4">
    <w:abstractNumId w:val="4"/>
  </w:num>
  <w:num w:numId="5">
    <w:abstractNumId w:val="13"/>
  </w:num>
  <w:num w:numId="6">
    <w:abstractNumId w:val="10"/>
  </w:num>
  <w:num w:numId="7">
    <w:abstractNumId w:val="15"/>
  </w:num>
  <w:num w:numId="8">
    <w:abstractNumId w:val="21"/>
  </w:num>
  <w:num w:numId="9">
    <w:abstractNumId w:val="20"/>
  </w:num>
  <w:num w:numId="10">
    <w:abstractNumId w:val="6"/>
  </w:num>
  <w:num w:numId="11">
    <w:abstractNumId w:val="16"/>
  </w:num>
  <w:num w:numId="12">
    <w:abstractNumId w:val="18"/>
  </w:num>
  <w:num w:numId="13">
    <w:abstractNumId w:val="7"/>
  </w:num>
  <w:num w:numId="14">
    <w:abstractNumId w:val="17"/>
  </w:num>
  <w:num w:numId="15">
    <w:abstractNumId w:val="19"/>
  </w:num>
  <w:num w:numId="16">
    <w:abstractNumId w:val="5"/>
  </w:num>
  <w:num w:numId="17">
    <w:abstractNumId w:val="11"/>
  </w:num>
  <w:num w:numId="18">
    <w:abstractNumId w:val="14"/>
  </w:num>
  <w:num w:numId="19">
    <w:abstractNumId w:val="9"/>
  </w:num>
  <w:num w:numId="20">
    <w:abstractNumId w:val="1"/>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YTFkOGRhNDhhZTAwNzAyMjdhZWZhMTg1ZDFlZGIifQ=="/>
  </w:docVars>
  <w:rsids>
    <w:rsidRoot w:val="3AD335CD"/>
    <w:rsid w:val="024802B8"/>
    <w:rsid w:val="040018F6"/>
    <w:rsid w:val="06963CD6"/>
    <w:rsid w:val="08113128"/>
    <w:rsid w:val="08346DFF"/>
    <w:rsid w:val="0D9E5453"/>
    <w:rsid w:val="0FCF5E7E"/>
    <w:rsid w:val="109B71AD"/>
    <w:rsid w:val="10D43AB0"/>
    <w:rsid w:val="12C72024"/>
    <w:rsid w:val="17F83137"/>
    <w:rsid w:val="1C0F6F8E"/>
    <w:rsid w:val="1C6448D2"/>
    <w:rsid w:val="1D2642A2"/>
    <w:rsid w:val="1DA055EC"/>
    <w:rsid w:val="22C6422F"/>
    <w:rsid w:val="23AD0AFB"/>
    <w:rsid w:val="26547754"/>
    <w:rsid w:val="26A8437A"/>
    <w:rsid w:val="26B92096"/>
    <w:rsid w:val="284E28FF"/>
    <w:rsid w:val="2888326C"/>
    <w:rsid w:val="2A15609F"/>
    <w:rsid w:val="2AF46C69"/>
    <w:rsid w:val="2E7C55DB"/>
    <w:rsid w:val="2F487A4E"/>
    <w:rsid w:val="30EE7236"/>
    <w:rsid w:val="32763BF0"/>
    <w:rsid w:val="32F36D89"/>
    <w:rsid w:val="391010AC"/>
    <w:rsid w:val="3AD335CD"/>
    <w:rsid w:val="3C2D6643"/>
    <w:rsid w:val="3D626353"/>
    <w:rsid w:val="43772E74"/>
    <w:rsid w:val="440576FA"/>
    <w:rsid w:val="45855AB2"/>
    <w:rsid w:val="47076305"/>
    <w:rsid w:val="49F32420"/>
    <w:rsid w:val="4A2765E1"/>
    <w:rsid w:val="4B6E27ED"/>
    <w:rsid w:val="4CEF3824"/>
    <w:rsid w:val="539A3F36"/>
    <w:rsid w:val="57B00863"/>
    <w:rsid w:val="58FD201B"/>
    <w:rsid w:val="59FD0BB7"/>
    <w:rsid w:val="5BF17917"/>
    <w:rsid w:val="5EBF6A54"/>
    <w:rsid w:val="68566E37"/>
    <w:rsid w:val="69CD0529"/>
    <w:rsid w:val="6BBD7C70"/>
    <w:rsid w:val="6D2F0569"/>
    <w:rsid w:val="73E721D5"/>
    <w:rsid w:val="75480671"/>
    <w:rsid w:val="78550CFE"/>
    <w:rsid w:val="79173CA0"/>
    <w:rsid w:val="79F039A1"/>
    <w:rsid w:val="7A807CC3"/>
    <w:rsid w:val="7D11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200" w:beforeLines="0" w:after="200" w:afterLines="0" w:line="360" w:lineRule="auto"/>
      <w:ind w:left="425" w:hanging="425" w:firstLineChars="0"/>
      <w:jc w:val="center"/>
      <w:outlineLvl w:val="0"/>
    </w:pPr>
    <w:rPr>
      <w:rFonts w:ascii="黑体" w:hAnsi="黑体" w:eastAsia="黑体" w:cs="黑体"/>
      <w:b/>
      <w:kern w:val="44"/>
      <w:sz w:val="30"/>
      <w:szCs w:val="30"/>
    </w:rPr>
  </w:style>
  <w:style w:type="paragraph" w:styleId="3">
    <w:name w:val="heading 2"/>
    <w:basedOn w:val="1"/>
    <w:next w:val="1"/>
    <w:unhideWhenUsed/>
    <w:qFormat/>
    <w:uiPriority w:val="0"/>
    <w:pPr>
      <w:spacing w:before="0" w:after="0" w:afterLines="0" w:line="360" w:lineRule="auto"/>
      <w:ind w:left="0" w:firstLine="0" w:firstLineChars="0"/>
      <w:outlineLvl w:val="1"/>
    </w:pPr>
    <w:rPr>
      <w:rFonts w:ascii="黑体" w:hAnsi="黑体" w:eastAsia="仿宋_GB2312" w:cs="黑体"/>
      <w:b/>
      <w:bCs/>
      <w:sz w:val="32"/>
      <w:szCs w:val="32"/>
    </w:rPr>
  </w:style>
  <w:style w:type="paragraph" w:styleId="4">
    <w:name w:val="heading 3"/>
    <w:basedOn w:val="1"/>
    <w:next w:val="1"/>
    <w:semiHidden/>
    <w:unhideWhenUsed/>
    <w:qFormat/>
    <w:uiPriority w:val="0"/>
    <w:pPr>
      <w:keepNext/>
      <w:keepLines/>
      <w:numPr>
        <w:ilvl w:val="2"/>
        <w:numId w:val="2"/>
      </w:numPr>
      <w:tabs>
        <w:tab w:val="left" w:pos="420"/>
      </w:tabs>
      <w:spacing w:beforeLines="0" w:beforeAutospacing="0" w:afterLines="0" w:afterAutospacing="0" w:line="360" w:lineRule="auto"/>
      <w:ind w:left="0" w:firstLine="0" w:firstLineChars="0"/>
      <w:jc w:val="left"/>
      <w:outlineLvl w:val="2"/>
    </w:pPr>
    <w:rPr>
      <w:rFonts w:ascii="宋体" w:hAnsi="宋体" w:eastAsia="宋体" w:cs="宋体"/>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next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Normal (Web)"/>
    <w:basedOn w:val="1"/>
    <w:qFormat/>
    <w:uiPriority w:val="0"/>
    <w:rPr>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11221</Words>
  <Characters>16003</Characters>
  <Lines>0</Lines>
  <Paragraphs>0</Paragraphs>
  <TotalTime>2</TotalTime>
  <ScaleCrop>false</ScaleCrop>
  <LinksUpToDate>false</LinksUpToDate>
  <CharactersWithSpaces>16492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2022-01-24T03:12:00Z</dcterms:created>
  <dc:creator>就想换个名字</dc:creator>
  <cp:lastModifiedBy>静默如初</cp:lastModifiedBy>
  <dcterms:modified xsi:type="dcterms:W3CDTF">2024-08-23T01:40:20Z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EED6E5ACAEDD4651B47575DAB7134817_13</vt:lpwstr>
  </property>
</Properties>
</file>