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05D6A">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outlineLvl w:val="9"/>
        <w:rPr>
          <w:rFonts w:hint="default" w:ascii="黑体" w:hAnsi="黑体" w:eastAsia="黑体" w:cs="黑体"/>
          <w:sz w:val="44"/>
          <w:szCs w:val="44"/>
          <w:u w:val="none"/>
          <w:lang w:val="en-US" w:eastAsia="zh-CN"/>
        </w:rPr>
      </w:pPr>
      <w:r>
        <w:rPr>
          <w:rFonts w:hint="eastAsia" w:ascii="黑体" w:hAnsi="黑体" w:eastAsia="黑体" w:cs="黑体"/>
          <w:sz w:val="44"/>
          <w:szCs w:val="44"/>
          <w:lang w:val="en-US" w:eastAsia="zh-CN"/>
        </w:rPr>
        <w:t>盂县</w:t>
      </w:r>
      <w:r>
        <w:rPr>
          <w:rFonts w:hint="eastAsia" w:ascii="黑体" w:hAnsi="黑体" w:eastAsia="黑体" w:cs="黑体"/>
          <w:sz w:val="44"/>
          <w:szCs w:val="44"/>
          <w:u w:val="none"/>
          <w:lang w:val="en-US" w:eastAsia="zh-CN"/>
        </w:rPr>
        <w:t xml:space="preserve">卫生健康和体育局政务公开标准目录   </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259"/>
        <w:gridCol w:w="1452"/>
        <w:gridCol w:w="2591"/>
        <w:gridCol w:w="2171"/>
        <w:gridCol w:w="1207"/>
        <w:gridCol w:w="1409"/>
        <w:gridCol w:w="2143"/>
        <w:gridCol w:w="835"/>
        <w:gridCol w:w="835"/>
        <w:gridCol w:w="768"/>
      </w:tblGrid>
      <w:tr w14:paraId="5D61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21" w:type="pct"/>
            <w:vMerge w:val="restart"/>
            <w:vAlign w:val="center"/>
          </w:tcPr>
          <w:p w14:paraId="3C7F3B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883" w:type="pct"/>
            <w:gridSpan w:val="2"/>
            <w:vAlign w:val="center"/>
          </w:tcPr>
          <w:p w14:paraId="1B2E578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844" w:type="pct"/>
            <w:vMerge w:val="restart"/>
            <w:vAlign w:val="center"/>
          </w:tcPr>
          <w:p w14:paraId="19F7591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707" w:type="pct"/>
            <w:vMerge w:val="restart"/>
            <w:vAlign w:val="center"/>
          </w:tcPr>
          <w:p w14:paraId="5AC89A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86B32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393" w:type="pct"/>
            <w:vMerge w:val="restart"/>
            <w:vAlign w:val="center"/>
          </w:tcPr>
          <w:p w14:paraId="645600A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98C37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459" w:type="pct"/>
            <w:vMerge w:val="restart"/>
            <w:vAlign w:val="center"/>
          </w:tcPr>
          <w:p w14:paraId="777EDA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DA8C6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698" w:type="pct"/>
            <w:vMerge w:val="restart"/>
            <w:vAlign w:val="center"/>
          </w:tcPr>
          <w:p w14:paraId="50F52A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2AB48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272" w:type="pct"/>
            <w:vMerge w:val="restart"/>
            <w:vAlign w:val="center"/>
          </w:tcPr>
          <w:p w14:paraId="414D16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912E3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272" w:type="pct"/>
            <w:vMerge w:val="restart"/>
            <w:vAlign w:val="center"/>
          </w:tcPr>
          <w:p w14:paraId="0799BB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B0925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249" w:type="pct"/>
            <w:vMerge w:val="restart"/>
            <w:vAlign w:val="center"/>
          </w:tcPr>
          <w:p w14:paraId="7B49997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29C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21" w:type="pct"/>
            <w:vMerge w:val="continue"/>
            <w:vAlign w:val="center"/>
          </w:tcPr>
          <w:p w14:paraId="01C1F8C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410" w:type="pct"/>
            <w:vAlign w:val="center"/>
          </w:tcPr>
          <w:p w14:paraId="169207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473" w:type="pct"/>
            <w:vAlign w:val="center"/>
          </w:tcPr>
          <w:p w14:paraId="2CC5BC8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844" w:type="pct"/>
            <w:vMerge w:val="continue"/>
            <w:vAlign w:val="center"/>
          </w:tcPr>
          <w:p w14:paraId="7F00B3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707" w:type="pct"/>
            <w:vMerge w:val="continue"/>
            <w:vAlign w:val="center"/>
          </w:tcPr>
          <w:p w14:paraId="78EF82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393" w:type="pct"/>
            <w:vMerge w:val="continue"/>
            <w:vAlign w:val="center"/>
          </w:tcPr>
          <w:p w14:paraId="0DF98A4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459" w:type="pct"/>
            <w:vMerge w:val="continue"/>
            <w:vAlign w:val="center"/>
          </w:tcPr>
          <w:p w14:paraId="4EB50E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698" w:type="pct"/>
            <w:vMerge w:val="continue"/>
            <w:vAlign w:val="center"/>
          </w:tcPr>
          <w:p w14:paraId="4A1FD0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72" w:type="pct"/>
            <w:vMerge w:val="continue"/>
            <w:vAlign w:val="center"/>
          </w:tcPr>
          <w:p w14:paraId="0B4CC2B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72" w:type="pct"/>
            <w:vMerge w:val="continue"/>
            <w:vAlign w:val="center"/>
          </w:tcPr>
          <w:p w14:paraId="0E9715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9" w:type="pct"/>
            <w:vMerge w:val="continue"/>
            <w:vAlign w:val="center"/>
          </w:tcPr>
          <w:p w14:paraId="7AA053E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F3A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21" w:type="pct"/>
            <w:vMerge w:val="restart"/>
            <w:vAlign w:val="center"/>
          </w:tcPr>
          <w:p w14:paraId="67E12FD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10" w:type="pct"/>
            <w:vMerge w:val="restart"/>
            <w:vAlign w:val="center"/>
          </w:tcPr>
          <w:p w14:paraId="14CE0E1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机构职能</w:t>
            </w:r>
          </w:p>
        </w:tc>
        <w:tc>
          <w:tcPr>
            <w:tcW w:w="473" w:type="pct"/>
            <w:vAlign w:val="center"/>
          </w:tcPr>
          <w:p w14:paraId="20AC318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部门概况</w:t>
            </w:r>
          </w:p>
        </w:tc>
        <w:tc>
          <w:tcPr>
            <w:tcW w:w="844" w:type="pct"/>
            <w:vAlign w:val="center"/>
          </w:tcPr>
          <w:p w14:paraId="5B317B2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本单位总体介绍并包含单位地址、电话、直属机构等信息</w:t>
            </w:r>
          </w:p>
        </w:tc>
        <w:tc>
          <w:tcPr>
            <w:tcW w:w="707" w:type="pct"/>
            <w:vAlign w:val="center"/>
          </w:tcPr>
          <w:p w14:paraId="26CE50D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《中华人民共和国政府信息公开条例》</w:t>
            </w:r>
          </w:p>
        </w:tc>
        <w:tc>
          <w:tcPr>
            <w:tcW w:w="393" w:type="pct"/>
            <w:vAlign w:val="center"/>
          </w:tcPr>
          <w:p w14:paraId="1D1F478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盂县卫生健康和体育局</w:t>
            </w:r>
          </w:p>
        </w:tc>
        <w:tc>
          <w:tcPr>
            <w:tcW w:w="459" w:type="pct"/>
            <w:vAlign w:val="center"/>
          </w:tcPr>
          <w:p w14:paraId="0DEE693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盂县人民政府门户网站</w:t>
            </w:r>
          </w:p>
        </w:tc>
        <w:tc>
          <w:tcPr>
            <w:tcW w:w="698" w:type="pct"/>
            <w:vAlign w:val="center"/>
          </w:tcPr>
          <w:p w14:paraId="4D3E984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自信息形成和变更之日起20个工作日内</w:t>
            </w:r>
          </w:p>
        </w:tc>
        <w:tc>
          <w:tcPr>
            <w:tcW w:w="272" w:type="pct"/>
            <w:vAlign w:val="center"/>
          </w:tcPr>
          <w:p w14:paraId="00E11BF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及时</w:t>
            </w:r>
          </w:p>
        </w:tc>
        <w:tc>
          <w:tcPr>
            <w:tcW w:w="272" w:type="pct"/>
            <w:vAlign w:val="center"/>
          </w:tcPr>
          <w:p w14:paraId="5D4CD1A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主动公开</w:t>
            </w:r>
          </w:p>
        </w:tc>
        <w:tc>
          <w:tcPr>
            <w:tcW w:w="249" w:type="pct"/>
            <w:vAlign w:val="center"/>
          </w:tcPr>
          <w:p w14:paraId="39C3DD6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686F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21" w:type="pct"/>
            <w:vMerge w:val="continue"/>
            <w:vAlign w:val="center"/>
          </w:tcPr>
          <w:p w14:paraId="0A3FA9A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rPr>
            </w:pPr>
          </w:p>
        </w:tc>
        <w:tc>
          <w:tcPr>
            <w:tcW w:w="410" w:type="pct"/>
            <w:vMerge w:val="continue"/>
            <w:vAlign w:val="center"/>
          </w:tcPr>
          <w:p w14:paraId="3328AD5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rPr>
            </w:pPr>
          </w:p>
        </w:tc>
        <w:tc>
          <w:tcPr>
            <w:tcW w:w="473" w:type="pct"/>
            <w:vAlign w:val="center"/>
          </w:tcPr>
          <w:p w14:paraId="666EB65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领导介绍</w:t>
            </w:r>
          </w:p>
        </w:tc>
        <w:tc>
          <w:tcPr>
            <w:tcW w:w="844" w:type="pct"/>
            <w:vAlign w:val="center"/>
          </w:tcPr>
          <w:p w14:paraId="69AFE7B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本单位副职以上领导介绍，包括姓名、照片、简历、分工等</w:t>
            </w:r>
          </w:p>
        </w:tc>
        <w:tc>
          <w:tcPr>
            <w:tcW w:w="707" w:type="pct"/>
            <w:vAlign w:val="center"/>
          </w:tcPr>
          <w:p w14:paraId="4F9A2D0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《中华人民共和国政府信息公开条例》、局领导任命文件</w:t>
            </w:r>
          </w:p>
        </w:tc>
        <w:tc>
          <w:tcPr>
            <w:tcW w:w="393" w:type="pct"/>
            <w:vAlign w:val="center"/>
          </w:tcPr>
          <w:p w14:paraId="71AE6B9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盂县卫生健康和体育局</w:t>
            </w:r>
          </w:p>
        </w:tc>
        <w:tc>
          <w:tcPr>
            <w:tcW w:w="459" w:type="pct"/>
            <w:vAlign w:val="center"/>
          </w:tcPr>
          <w:p w14:paraId="3D6538B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盂县人民政府门户网站</w:t>
            </w:r>
          </w:p>
        </w:tc>
        <w:tc>
          <w:tcPr>
            <w:tcW w:w="698" w:type="pct"/>
            <w:vAlign w:val="center"/>
          </w:tcPr>
          <w:p w14:paraId="730E2A1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自信息形成和变更之日起20个工作日内</w:t>
            </w:r>
          </w:p>
        </w:tc>
        <w:tc>
          <w:tcPr>
            <w:tcW w:w="272" w:type="pct"/>
            <w:vAlign w:val="center"/>
          </w:tcPr>
          <w:p w14:paraId="4022249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及时</w:t>
            </w:r>
          </w:p>
        </w:tc>
        <w:tc>
          <w:tcPr>
            <w:tcW w:w="272" w:type="pct"/>
            <w:vAlign w:val="center"/>
          </w:tcPr>
          <w:p w14:paraId="3A1E999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主动公开</w:t>
            </w:r>
          </w:p>
        </w:tc>
        <w:tc>
          <w:tcPr>
            <w:tcW w:w="249" w:type="pct"/>
            <w:vAlign w:val="center"/>
          </w:tcPr>
          <w:p w14:paraId="6208F7A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60CB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21" w:type="pct"/>
            <w:vMerge w:val="continue"/>
            <w:vAlign w:val="center"/>
          </w:tcPr>
          <w:p w14:paraId="6AE1FDC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c>
          <w:tcPr>
            <w:tcW w:w="410" w:type="pct"/>
            <w:vMerge w:val="continue"/>
            <w:vAlign w:val="center"/>
          </w:tcPr>
          <w:p w14:paraId="55FB455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c>
          <w:tcPr>
            <w:tcW w:w="473" w:type="pct"/>
            <w:vAlign w:val="center"/>
          </w:tcPr>
          <w:p w14:paraId="010F25D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内设机构</w:t>
            </w:r>
          </w:p>
        </w:tc>
        <w:tc>
          <w:tcPr>
            <w:tcW w:w="844" w:type="pct"/>
            <w:vAlign w:val="center"/>
          </w:tcPr>
          <w:p w14:paraId="25BF2BA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本单位内设机构数量、名称、职责等</w:t>
            </w:r>
          </w:p>
        </w:tc>
        <w:tc>
          <w:tcPr>
            <w:tcW w:w="707" w:type="pct"/>
            <w:vAlign w:val="center"/>
          </w:tcPr>
          <w:p w14:paraId="1B026AF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《中华人民共和国政府信息公开条例》  “三定”规定</w:t>
            </w:r>
          </w:p>
        </w:tc>
        <w:tc>
          <w:tcPr>
            <w:tcW w:w="393" w:type="pct"/>
            <w:shd w:val="clear" w:color="auto" w:fill="auto"/>
            <w:vAlign w:val="center"/>
          </w:tcPr>
          <w:p w14:paraId="2470B25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盂县卫生健康和体育局</w:t>
            </w:r>
          </w:p>
        </w:tc>
        <w:tc>
          <w:tcPr>
            <w:tcW w:w="459" w:type="pct"/>
            <w:shd w:val="clear" w:color="auto" w:fill="auto"/>
            <w:vAlign w:val="center"/>
          </w:tcPr>
          <w:p w14:paraId="3977E18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盂县人民政府门户网站</w:t>
            </w:r>
          </w:p>
        </w:tc>
        <w:tc>
          <w:tcPr>
            <w:tcW w:w="698" w:type="pct"/>
            <w:shd w:val="clear" w:color="auto" w:fill="auto"/>
            <w:vAlign w:val="center"/>
          </w:tcPr>
          <w:p w14:paraId="55ED8C34">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自信息形成和变更之日起20个工作日内</w:t>
            </w:r>
          </w:p>
        </w:tc>
        <w:tc>
          <w:tcPr>
            <w:tcW w:w="272" w:type="pct"/>
            <w:shd w:val="clear" w:color="auto" w:fill="auto"/>
            <w:vAlign w:val="center"/>
          </w:tcPr>
          <w:p w14:paraId="593C85D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及时</w:t>
            </w:r>
          </w:p>
        </w:tc>
        <w:tc>
          <w:tcPr>
            <w:tcW w:w="272" w:type="pct"/>
            <w:shd w:val="clear" w:color="auto" w:fill="auto"/>
            <w:vAlign w:val="center"/>
          </w:tcPr>
          <w:p w14:paraId="7DE85FB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主动公开</w:t>
            </w:r>
          </w:p>
        </w:tc>
        <w:tc>
          <w:tcPr>
            <w:tcW w:w="249" w:type="pct"/>
            <w:vAlign w:val="center"/>
          </w:tcPr>
          <w:p w14:paraId="0038C66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085E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21" w:type="pct"/>
            <w:vMerge w:val="continue"/>
            <w:vAlign w:val="center"/>
          </w:tcPr>
          <w:p w14:paraId="104A523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c>
          <w:tcPr>
            <w:tcW w:w="410" w:type="pct"/>
            <w:vMerge w:val="continue"/>
            <w:vAlign w:val="center"/>
          </w:tcPr>
          <w:p w14:paraId="1B569BD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c>
          <w:tcPr>
            <w:tcW w:w="473" w:type="pct"/>
            <w:vAlign w:val="center"/>
          </w:tcPr>
          <w:p w14:paraId="5BCD86F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机构职责</w:t>
            </w:r>
          </w:p>
        </w:tc>
        <w:tc>
          <w:tcPr>
            <w:tcW w:w="844" w:type="pct"/>
            <w:vAlign w:val="center"/>
          </w:tcPr>
          <w:p w14:paraId="5F88D70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本单位主要职能职责等</w:t>
            </w:r>
          </w:p>
        </w:tc>
        <w:tc>
          <w:tcPr>
            <w:tcW w:w="707" w:type="pct"/>
            <w:vAlign w:val="center"/>
          </w:tcPr>
          <w:p w14:paraId="327641A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《中华人民共和国政府信息公开条例》  “三定”规定</w:t>
            </w:r>
          </w:p>
        </w:tc>
        <w:tc>
          <w:tcPr>
            <w:tcW w:w="393" w:type="pct"/>
            <w:vAlign w:val="center"/>
          </w:tcPr>
          <w:p w14:paraId="34EA5E2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盂县卫生健康和体育局</w:t>
            </w:r>
          </w:p>
        </w:tc>
        <w:tc>
          <w:tcPr>
            <w:tcW w:w="459" w:type="pct"/>
            <w:vAlign w:val="center"/>
          </w:tcPr>
          <w:p w14:paraId="07EE31E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盂县人民政府门户网站</w:t>
            </w:r>
          </w:p>
        </w:tc>
        <w:tc>
          <w:tcPr>
            <w:tcW w:w="698" w:type="pct"/>
            <w:vAlign w:val="center"/>
          </w:tcPr>
          <w:p w14:paraId="04105ED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自信息形成和变更之日起20个工作日内</w:t>
            </w:r>
          </w:p>
        </w:tc>
        <w:tc>
          <w:tcPr>
            <w:tcW w:w="272" w:type="pct"/>
            <w:vAlign w:val="center"/>
          </w:tcPr>
          <w:p w14:paraId="2A48E3C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及时</w:t>
            </w:r>
          </w:p>
        </w:tc>
        <w:tc>
          <w:tcPr>
            <w:tcW w:w="272" w:type="pct"/>
            <w:vAlign w:val="center"/>
          </w:tcPr>
          <w:p w14:paraId="699510F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主动公开</w:t>
            </w:r>
          </w:p>
        </w:tc>
        <w:tc>
          <w:tcPr>
            <w:tcW w:w="249" w:type="pct"/>
            <w:vAlign w:val="center"/>
          </w:tcPr>
          <w:p w14:paraId="47C3264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075C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 w:type="pct"/>
            <w:vMerge w:val="restart"/>
            <w:vAlign w:val="center"/>
          </w:tcPr>
          <w:p w14:paraId="1F58868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10" w:type="pct"/>
            <w:vMerge w:val="restart"/>
            <w:vAlign w:val="center"/>
          </w:tcPr>
          <w:p w14:paraId="6294656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履职依据</w:t>
            </w:r>
          </w:p>
        </w:tc>
        <w:tc>
          <w:tcPr>
            <w:tcW w:w="473" w:type="pct"/>
            <w:vAlign w:val="center"/>
          </w:tcPr>
          <w:p w14:paraId="638AF82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部门文件</w:t>
            </w:r>
          </w:p>
        </w:tc>
        <w:tc>
          <w:tcPr>
            <w:tcW w:w="844" w:type="pct"/>
            <w:vAlign w:val="center"/>
          </w:tcPr>
          <w:p w14:paraId="0F80094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本部门制发的源头属性认定为主动公开的各类政策性文件和规范性文件</w:t>
            </w:r>
          </w:p>
        </w:tc>
        <w:tc>
          <w:tcPr>
            <w:tcW w:w="707" w:type="pct"/>
            <w:shd w:val="clear" w:color="auto" w:fill="auto"/>
            <w:vAlign w:val="center"/>
          </w:tcPr>
          <w:p w14:paraId="54EF5EE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《中华人民共和国政府信息公开条例》</w:t>
            </w:r>
          </w:p>
        </w:tc>
        <w:tc>
          <w:tcPr>
            <w:tcW w:w="393" w:type="pct"/>
            <w:vAlign w:val="center"/>
          </w:tcPr>
          <w:p w14:paraId="46FAB38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盂县卫生健康和体育局</w:t>
            </w:r>
          </w:p>
        </w:tc>
        <w:tc>
          <w:tcPr>
            <w:tcW w:w="459" w:type="pct"/>
            <w:vAlign w:val="center"/>
          </w:tcPr>
          <w:p w14:paraId="735E308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盂县人民政府门户网站</w:t>
            </w:r>
          </w:p>
        </w:tc>
        <w:tc>
          <w:tcPr>
            <w:tcW w:w="698" w:type="pct"/>
            <w:vAlign w:val="center"/>
          </w:tcPr>
          <w:p w14:paraId="2FC95D34">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自信息形成和变更之日起20个工作日内</w:t>
            </w:r>
          </w:p>
        </w:tc>
        <w:tc>
          <w:tcPr>
            <w:tcW w:w="272" w:type="pct"/>
            <w:vAlign w:val="center"/>
          </w:tcPr>
          <w:p w14:paraId="0200BC4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及时</w:t>
            </w:r>
          </w:p>
        </w:tc>
        <w:tc>
          <w:tcPr>
            <w:tcW w:w="272" w:type="pct"/>
            <w:vAlign w:val="center"/>
          </w:tcPr>
          <w:p w14:paraId="3F40D93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主动公开</w:t>
            </w:r>
          </w:p>
        </w:tc>
        <w:tc>
          <w:tcPr>
            <w:tcW w:w="249" w:type="pct"/>
            <w:vAlign w:val="center"/>
          </w:tcPr>
          <w:p w14:paraId="5CCD0BD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4059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 w:type="pct"/>
            <w:vMerge w:val="continue"/>
            <w:vAlign w:val="center"/>
          </w:tcPr>
          <w:p w14:paraId="44AEBCF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rPr>
            </w:pPr>
          </w:p>
        </w:tc>
        <w:tc>
          <w:tcPr>
            <w:tcW w:w="410" w:type="pct"/>
            <w:vMerge w:val="continue"/>
            <w:vAlign w:val="center"/>
          </w:tcPr>
          <w:p w14:paraId="0D5A574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rPr>
            </w:pPr>
          </w:p>
        </w:tc>
        <w:tc>
          <w:tcPr>
            <w:tcW w:w="473" w:type="pct"/>
            <w:vAlign w:val="center"/>
          </w:tcPr>
          <w:p w14:paraId="6BCE9E44">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通知公告</w:t>
            </w:r>
          </w:p>
        </w:tc>
        <w:tc>
          <w:tcPr>
            <w:tcW w:w="844" w:type="pct"/>
            <w:vAlign w:val="center"/>
          </w:tcPr>
          <w:p w14:paraId="7E2A030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本部门制发的通知公告类文件或信息</w:t>
            </w:r>
          </w:p>
        </w:tc>
        <w:tc>
          <w:tcPr>
            <w:tcW w:w="707" w:type="pct"/>
            <w:vAlign w:val="center"/>
          </w:tcPr>
          <w:p w14:paraId="1FAD940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《中华人民共和国政府信息公开条例》</w:t>
            </w:r>
          </w:p>
        </w:tc>
        <w:tc>
          <w:tcPr>
            <w:tcW w:w="393" w:type="pct"/>
            <w:vAlign w:val="center"/>
          </w:tcPr>
          <w:p w14:paraId="020B664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盂县卫生健康和体育局</w:t>
            </w:r>
          </w:p>
        </w:tc>
        <w:tc>
          <w:tcPr>
            <w:tcW w:w="459" w:type="pct"/>
            <w:vAlign w:val="center"/>
          </w:tcPr>
          <w:p w14:paraId="11CB0B5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盂县人民政府门户网站</w:t>
            </w:r>
          </w:p>
        </w:tc>
        <w:tc>
          <w:tcPr>
            <w:tcW w:w="698" w:type="pct"/>
            <w:vAlign w:val="center"/>
          </w:tcPr>
          <w:p w14:paraId="252B896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自信息形成和变更之日起20个工作日内</w:t>
            </w:r>
          </w:p>
        </w:tc>
        <w:tc>
          <w:tcPr>
            <w:tcW w:w="272" w:type="pct"/>
            <w:vAlign w:val="center"/>
          </w:tcPr>
          <w:p w14:paraId="0832281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及时</w:t>
            </w:r>
          </w:p>
        </w:tc>
        <w:tc>
          <w:tcPr>
            <w:tcW w:w="272" w:type="pct"/>
            <w:vAlign w:val="center"/>
          </w:tcPr>
          <w:p w14:paraId="3AA0545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主动公开</w:t>
            </w:r>
          </w:p>
        </w:tc>
        <w:tc>
          <w:tcPr>
            <w:tcW w:w="249" w:type="pct"/>
            <w:vAlign w:val="center"/>
          </w:tcPr>
          <w:p w14:paraId="19A2078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7BC9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 w:type="pct"/>
            <w:vMerge w:val="continue"/>
            <w:vAlign w:val="center"/>
          </w:tcPr>
          <w:p w14:paraId="25B895E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rPr>
            </w:pPr>
          </w:p>
        </w:tc>
        <w:tc>
          <w:tcPr>
            <w:tcW w:w="410" w:type="pct"/>
            <w:vMerge w:val="continue"/>
            <w:vAlign w:val="center"/>
          </w:tcPr>
          <w:p w14:paraId="40D4F6F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rPr>
            </w:pPr>
          </w:p>
        </w:tc>
        <w:tc>
          <w:tcPr>
            <w:tcW w:w="473" w:type="pct"/>
            <w:vAlign w:val="center"/>
          </w:tcPr>
          <w:p w14:paraId="0E04E54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政策法规</w:t>
            </w:r>
          </w:p>
        </w:tc>
        <w:tc>
          <w:tcPr>
            <w:tcW w:w="844" w:type="pct"/>
            <w:vAlign w:val="center"/>
          </w:tcPr>
          <w:p w14:paraId="6FB37D2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Arial" w:hAnsi="Arial" w:eastAsia="宋体" w:cs="Arial"/>
                <w:i w:val="0"/>
                <w:iCs w:val="0"/>
                <w:caps w:val="0"/>
                <w:color w:val="333333"/>
                <w:spacing w:val="0"/>
                <w:sz w:val="21"/>
                <w:szCs w:val="21"/>
                <w:shd w:val="clear" w:fill="FFFFFF"/>
                <w:lang w:val="en-US" w:eastAsia="zh-CN"/>
              </w:rPr>
              <w:t>本部门履职所依据的法律</w:t>
            </w:r>
            <w:r>
              <w:rPr>
                <w:rFonts w:ascii="Arial" w:hAnsi="Arial" w:eastAsia="宋体" w:cs="Arial"/>
                <w:i w:val="0"/>
                <w:iCs w:val="0"/>
                <w:caps w:val="0"/>
                <w:color w:val="333333"/>
                <w:spacing w:val="0"/>
                <w:sz w:val="21"/>
                <w:szCs w:val="21"/>
                <w:shd w:val="clear" w:fill="FFFFFF"/>
              </w:rPr>
              <w:t>法规、规章和规范性文件</w:t>
            </w:r>
          </w:p>
        </w:tc>
        <w:tc>
          <w:tcPr>
            <w:tcW w:w="707" w:type="pct"/>
            <w:shd w:val="clear" w:color="auto" w:fill="auto"/>
            <w:vAlign w:val="center"/>
          </w:tcPr>
          <w:p w14:paraId="6C13618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《中华人民共和国政府信息公开条例》</w:t>
            </w:r>
          </w:p>
        </w:tc>
        <w:tc>
          <w:tcPr>
            <w:tcW w:w="393" w:type="pct"/>
            <w:shd w:val="clear" w:color="auto" w:fill="auto"/>
            <w:vAlign w:val="center"/>
          </w:tcPr>
          <w:p w14:paraId="1EA88B7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盂县卫生健康和体育局</w:t>
            </w:r>
          </w:p>
        </w:tc>
        <w:tc>
          <w:tcPr>
            <w:tcW w:w="459" w:type="pct"/>
            <w:shd w:val="clear" w:color="auto" w:fill="auto"/>
            <w:vAlign w:val="center"/>
          </w:tcPr>
          <w:p w14:paraId="574A92E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盂县人民政府门户网站</w:t>
            </w:r>
          </w:p>
        </w:tc>
        <w:tc>
          <w:tcPr>
            <w:tcW w:w="698" w:type="pct"/>
            <w:shd w:val="clear" w:color="auto" w:fill="auto"/>
            <w:vAlign w:val="center"/>
          </w:tcPr>
          <w:p w14:paraId="2FF8952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自信息形成和变更之日起20个工作日内</w:t>
            </w:r>
          </w:p>
        </w:tc>
        <w:tc>
          <w:tcPr>
            <w:tcW w:w="272" w:type="pct"/>
            <w:shd w:val="clear" w:color="auto" w:fill="auto"/>
            <w:vAlign w:val="center"/>
          </w:tcPr>
          <w:p w14:paraId="1807D264">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及时</w:t>
            </w:r>
          </w:p>
        </w:tc>
        <w:tc>
          <w:tcPr>
            <w:tcW w:w="272" w:type="pct"/>
            <w:shd w:val="clear" w:color="auto" w:fill="auto"/>
            <w:vAlign w:val="center"/>
          </w:tcPr>
          <w:p w14:paraId="45BAD30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主动公开</w:t>
            </w:r>
          </w:p>
        </w:tc>
        <w:tc>
          <w:tcPr>
            <w:tcW w:w="249" w:type="pct"/>
            <w:vAlign w:val="center"/>
          </w:tcPr>
          <w:p w14:paraId="49E4A10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221A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1" w:type="pct"/>
            <w:vMerge w:val="continue"/>
            <w:vAlign w:val="center"/>
          </w:tcPr>
          <w:p w14:paraId="52598E2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c>
          <w:tcPr>
            <w:tcW w:w="410" w:type="pct"/>
            <w:vMerge w:val="continue"/>
            <w:vAlign w:val="center"/>
          </w:tcPr>
          <w:p w14:paraId="73AB0C5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c>
          <w:tcPr>
            <w:tcW w:w="473" w:type="pct"/>
            <w:vAlign w:val="center"/>
          </w:tcPr>
          <w:p w14:paraId="70AFFD5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工作动态</w:t>
            </w:r>
          </w:p>
        </w:tc>
        <w:tc>
          <w:tcPr>
            <w:tcW w:w="844" w:type="pct"/>
            <w:vAlign w:val="center"/>
          </w:tcPr>
          <w:p w14:paraId="21D96B5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本部门各类工作动态信息</w:t>
            </w:r>
          </w:p>
        </w:tc>
        <w:tc>
          <w:tcPr>
            <w:tcW w:w="707" w:type="pct"/>
            <w:vAlign w:val="center"/>
          </w:tcPr>
          <w:p w14:paraId="48DD3D3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《中华人民共和国政府</w:t>
            </w:r>
            <w:bookmarkStart w:id="0" w:name="_GoBack"/>
            <w:bookmarkEnd w:id="0"/>
            <w:r>
              <w:rPr>
                <w:rFonts w:hint="eastAsia" w:ascii="宋体" w:hAnsi="宋体" w:eastAsia="宋体" w:cs="宋体"/>
                <w:sz w:val="21"/>
                <w:szCs w:val="21"/>
                <w:vertAlign w:val="baseline"/>
                <w:lang w:val="en-US" w:eastAsia="zh-CN"/>
              </w:rPr>
              <w:t>信息公开条例》</w:t>
            </w:r>
          </w:p>
        </w:tc>
        <w:tc>
          <w:tcPr>
            <w:tcW w:w="393" w:type="pct"/>
            <w:vAlign w:val="center"/>
          </w:tcPr>
          <w:p w14:paraId="5EBE6FE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盂县卫生健康和体育局</w:t>
            </w:r>
          </w:p>
        </w:tc>
        <w:tc>
          <w:tcPr>
            <w:tcW w:w="459" w:type="pct"/>
            <w:vAlign w:val="center"/>
          </w:tcPr>
          <w:p w14:paraId="6099299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盂县人民政府门户网站</w:t>
            </w:r>
          </w:p>
        </w:tc>
        <w:tc>
          <w:tcPr>
            <w:tcW w:w="698" w:type="pct"/>
            <w:vAlign w:val="center"/>
          </w:tcPr>
          <w:p w14:paraId="1BA4A2C4">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自信息形成和变更之日起20个工作日内</w:t>
            </w:r>
          </w:p>
        </w:tc>
        <w:tc>
          <w:tcPr>
            <w:tcW w:w="272" w:type="pct"/>
            <w:vAlign w:val="center"/>
          </w:tcPr>
          <w:p w14:paraId="1846190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及时</w:t>
            </w:r>
          </w:p>
        </w:tc>
        <w:tc>
          <w:tcPr>
            <w:tcW w:w="272" w:type="pct"/>
            <w:vAlign w:val="center"/>
          </w:tcPr>
          <w:p w14:paraId="0DB03B1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主动公开</w:t>
            </w:r>
          </w:p>
        </w:tc>
        <w:tc>
          <w:tcPr>
            <w:tcW w:w="249" w:type="pct"/>
            <w:vAlign w:val="center"/>
          </w:tcPr>
          <w:p w14:paraId="10F3DC1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1210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21" w:type="pct"/>
            <w:vAlign w:val="center"/>
          </w:tcPr>
          <w:p w14:paraId="6BCADC3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410" w:type="pct"/>
            <w:vAlign w:val="center"/>
          </w:tcPr>
          <w:p w14:paraId="1A8DAD7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财政信息</w:t>
            </w:r>
          </w:p>
        </w:tc>
        <w:tc>
          <w:tcPr>
            <w:tcW w:w="473" w:type="pct"/>
            <w:vAlign w:val="center"/>
          </w:tcPr>
          <w:p w14:paraId="1502E6F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c>
          <w:tcPr>
            <w:tcW w:w="844" w:type="pct"/>
            <w:vAlign w:val="center"/>
          </w:tcPr>
          <w:p w14:paraId="21528B54">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本部门年度财务预决算信息</w:t>
            </w:r>
          </w:p>
        </w:tc>
        <w:tc>
          <w:tcPr>
            <w:tcW w:w="707" w:type="pct"/>
            <w:vAlign w:val="center"/>
          </w:tcPr>
          <w:p w14:paraId="39E534A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《中华人民共和国政府信息公开条例》</w:t>
            </w:r>
          </w:p>
        </w:tc>
        <w:tc>
          <w:tcPr>
            <w:tcW w:w="393" w:type="pct"/>
            <w:vAlign w:val="center"/>
          </w:tcPr>
          <w:p w14:paraId="2EB7C1C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盂县卫生健康和体育局</w:t>
            </w:r>
          </w:p>
        </w:tc>
        <w:tc>
          <w:tcPr>
            <w:tcW w:w="459" w:type="pct"/>
            <w:vAlign w:val="center"/>
          </w:tcPr>
          <w:p w14:paraId="2409E19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盂县人民政府门户网站</w:t>
            </w:r>
          </w:p>
        </w:tc>
        <w:tc>
          <w:tcPr>
            <w:tcW w:w="698" w:type="pct"/>
            <w:vAlign w:val="center"/>
          </w:tcPr>
          <w:p w14:paraId="1B57EC8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自信息形成和变更之日起20个工作日内</w:t>
            </w:r>
          </w:p>
        </w:tc>
        <w:tc>
          <w:tcPr>
            <w:tcW w:w="272" w:type="pct"/>
            <w:vAlign w:val="center"/>
          </w:tcPr>
          <w:p w14:paraId="58D1A0A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及时</w:t>
            </w:r>
          </w:p>
        </w:tc>
        <w:tc>
          <w:tcPr>
            <w:tcW w:w="272" w:type="pct"/>
            <w:vAlign w:val="center"/>
          </w:tcPr>
          <w:p w14:paraId="27572F2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主动公开</w:t>
            </w:r>
          </w:p>
        </w:tc>
        <w:tc>
          <w:tcPr>
            <w:tcW w:w="249" w:type="pct"/>
            <w:vAlign w:val="center"/>
          </w:tcPr>
          <w:p w14:paraId="6391435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2AA8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21" w:type="pct"/>
            <w:vAlign w:val="center"/>
          </w:tcPr>
          <w:p w14:paraId="4CD1186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10" w:type="pct"/>
            <w:vAlign w:val="center"/>
          </w:tcPr>
          <w:p w14:paraId="4AB5DBD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信息公开年报</w:t>
            </w:r>
          </w:p>
        </w:tc>
        <w:tc>
          <w:tcPr>
            <w:tcW w:w="473" w:type="pct"/>
            <w:vAlign w:val="center"/>
          </w:tcPr>
          <w:p w14:paraId="23F0E10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c>
          <w:tcPr>
            <w:tcW w:w="844" w:type="pct"/>
            <w:vAlign w:val="center"/>
          </w:tcPr>
          <w:p w14:paraId="4AEDD44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本部门政务信息公开工作年度报告</w:t>
            </w:r>
          </w:p>
        </w:tc>
        <w:tc>
          <w:tcPr>
            <w:tcW w:w="707" w:type="pct"/>
            <w:vAlign w:val="center"/>
          </w:tcPr>
          <w:p w14:paraId="69F36CC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《中华人民共和国政府信息公开条例》</w:t>
            </w:r>
          </w:p>
        </w:tc>
        <w:tc>
          <w:tcPr>
            <w:tcW w:w="393" w:type="pct"/>
            <w:vAlign w:val="center"/>
          </w:tcPr>
          <w:p w14:paraId="0AC1881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盂县卫生健康和体育局</w:t>
            </w:r>
          </w:p>
        </w:tc>
        <w:tc>
          <w:tcPr>
            <w:tcW w:w="459" w:type="pct"/>
            <w:vAlign w:val="center"/>
          </w:tcPr>
          <w:p w14:paraId="4958002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盂县人民政府门户网站</w:t>
            </w:r>
          </w:p>
        </w:tc>
        <w:tc>
          <w:tcPr>
            <w:tcW w:w="698" w:type="pct"/>
            <w:vAlign w:val="center"/>
          </w:tcPr>
          <w:p w14:paraId="3D9C835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自信息形成和变更之日起20个工作日内</w:t>
            </w:r>
          </w:p>
        </w:tc>
        <w:tc>
          <w:tcPr>
            <w:tcW w:w="272" w:type="pct"/>
            <w:vAlign w:val="center"/>
          </w:tcPr>
          <w:p w14:paraId="384880B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及时</w:t>
            </w:r>
          </w:p>
        </w:tc>
        <w:tc>
          <w:tcPr>
            <w:tcW w:w="272" w:type="pct"/>
            <w:vAlign w:val="center"/>
          </w:tcPr>
          <w:p w14:paraId="043A463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主动公开</w:t>
            </w:r>
          </w:p>
        </w:tc>
        <w:tc>
          <w:tcPr>
            <w:tcW w:w="249" w:type="pct"/>
            <w:vAlign w:val="center"/>
          </w:tcPr>
          <w:p w14:paraId="0B51E22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p>
        </w:tc>
      </w:tr>
      <w:tr w14:paraId="4914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21" w:type="pct"/>
            <w:vAlign w:val="center"/>
          </w:tcPr>
          <w:p w14:paraId="433AF41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410" w:type="pct"/>
            <w:vAlign w:val="center"/>
          </w:tcPr>
          <w:p w14:paraId="4810C08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w:t>
            </w:r>
          </w:p>
        </w:tc>
        <w:tc>
          <w:tcPr>
            <w:tcW w:w="4368" w:type="pct"/>
            <w:gridSpan w:val="9"/>
            <w:vAlign w:val="center"/>
          </w:tcPr>
          <w:p w14:paraId="024C9DC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详见《盂县医疗卫生领域基层政务公开标准目录（试行）》</w:t>
            </w:r>
          </w:p>
        </w:tc>
      </w:tr>
    </w:tbl>
    <w:p w14:paraId="7A6A74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rPr>
      </w:pPr>
    </w:p>
    <w:sectPr>
      <w:pgSz w:w="16838" w:h="11906" w:orient="landscape"/>
      <w:pgMar w:top="1587" w:right="850" w:bottom="907" w:left="850" w:header="567" w:footer="59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C0643"/>
    <w:rsid w:val="014A102B"/>
    <w:rsid w:val="03EA63F9"/>
    <w:rsid w:val="052805C9"/>
    <w:rsid w:val="053E0EA6"/>
    <w:rsid w:val="07C02047"/>
    <w:rsid w:val="0CBD0903"/>
    <w:rsid w:val="0DA27AF9"/>
    <w:rsid w:val="0EC20868"/>
    <w:rsid w:val="10853E2D"/>
    <w:rsid w:val="16CD51E8"/>
    <w:rsid w:val="16D231FD"/>
    <w:rsid w:val="1E4B269F"/>
    <w:rsid w:val="1EEE2E4C"/>
    <w:rsid w:val="22A53EBB"/>
    <w:rsid w:val="270A6426"/>
    <w:rsid w:val="2D687FBF"/>
    <w:rsid w:val="300C37CC"/>
    <w:rsid w:val="3ABC6CB0"/>
    <w:rsid w:val="49731D6E"/>
    <w:rsid w:val="4ADD7DE7"/>
    <w:rsid w:val="561C7481"/>
    <w:rsid w:val="58B8779D"/>
    <w:rsid w:val="5A1C0643"/>
    <w:rsid w:val="5D85547F"/>
    <w:rsid w:val="5D885990"/>
    <w:rsid w:val="6872213B"/>
    <w:rsid w:val="69B018C1"/>
    <w:rsid w:val="6CAE685B"/>
    <w:rsid w:val="6FCD0BB3"/>
    <w:rsid w:val="72676064"/>
    <w:rsid w:val="7F9A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947</Words>
  <Characters>957</Characters>
  <Lines>0</Lines>
  <Paragraphs>0</Paragraphs>
  <TotalTime>7</TotalTime>
  <ScaleCrop>false</ScaleCrop>
  <LinksUpToDate>false</LinksUpToDate>
  <CharactersWithSpaces>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2020-12-03T02:00:00Z</dcterms:created>
  <dc:creator>R.Mic</dc:creator>
  <cp:lastModifiedBy>小时候我长得可╭(╯3╰)╮亲了</cp:lastModifiedBy>
  <cp:lastPrinted>2020-12-03T09:01:00Z</cp:lastPrinted>
  <dcterms:modified xsi:type="dcterms:W3CDTF">2025-03-06T03:13:08Z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eyJoZGlkIjoiZDY1ZGIwMDg1MTU2OWM0OGM0NjM4ZGViMGQzNTFkODQiLCJ1c2VySWQiOiIzODUxNTMyODgifQ==</vt:lpwstr>
  </property>
  <property fmtid="{D5CDD505-2E9C-101B-9397-08002B2CF9AE}" pid="4" name="ICV">
    <vt:lpwstr>63E7D10C61BB49E58BD0E4DB7161236E_13</vt:lpwstr>
  </property>
</Properties>
</file>