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行政复议申请书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格式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）</w:t>
      </w:r>
    </w:p>
    <w:p>
      <w:pPr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 xml:space="preserve">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出生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居民</w:t>
      </w:r>
      <w:r>
        <w:rPr>
          <w:rFonts w:hint="eastAsia" w:ascii="仿宋" w:hAnsi="仿宋" w:eastAsia="仿宋" w:cs="仿宋"/>
          <w:sz w:val="28"/>
          <w:szCs w:val="28"/>
        </w:rPr>
        <w:t>身份证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通信地址：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邮政编码：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被申请人：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行政复议请求：</w:t>
      </w:r>
      <w:r>
        <w:rPr>
          <w:rFonts w:hint="eastAsia" w:ascii="仿宋" w:hAnsi="仿宋" w:eastAsia="仿宋" w:cs="仿宋"/>
          <w:sz w:val="28"/>
          <w:szCs w:val="28"/>
        </w:rPr>
        <w:t>＿＿＿＿＿＿＿＿＿＿＿＿＿＿＿＿＿＿＿＿＿＿＿＿＿＿＿＿＿＿＿＿＿＿＿＿＿＿＿＿＿＿＿＿＿＿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事实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理由： </w:t>
      </w:r>
      <w:r>
        <w:rPr>
          <w:rFonts w:hint="eastAsia" w:ascii="仿宋" w:hAnsi="仿宋" w:eastAsia="仿宋" w:cs="仿宋"/>
          <w:sz w:val="28"/>
          <w:szCs w:val="28"/>
        </w:rPr>
        <w:t xml:space="preserve"> 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　　此致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盂县人民政府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申请人：   （签字）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月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申请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行政复议所需</w:t>
      </w:r>
      <w:r>
        <w:rPr>
          <w:rFonts w:hint="eastAsia" w:ascii="仿宋" w:hAnsi="仿宋" w:eastAsia="仿宋" w:cs="仿宋"/>
          <w:sz w:val="36"/>
          <w:szCs w:val="36"/>
        </w:rPr>
        <w:t>材料：</w:t>
      </w:r>
    </w:p>
    <w:p>
      <w:pPr>
        <w:rPr>
          <w:rFonts w:hint="eastAsia" w:ascii="仿宋" w:hAnsi="仿宋" w:eastAsia="仿宋" w:cs="仿宋"/>
          <w:sz w:val="21"/>
          <w:szCs w:val="2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行政复议申请书一式两份。（被申请人为两个以上的，每增加一个，相应增加一份）；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申请人的身份证复印件，并出示原件当场核对；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3、被申请人作出具体行政行为的法律文书（如行政处罚决定书）；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4、相关证据材料。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NjYyZGJhMTViYjcyYzI2NjlkOTA4YWYzNzg4NjgifQ=="/>
  </w:docVars>
  <w:rsids>
    <w:rsidRoot w:val="137B728E"/>
    <w:rsid w:val="137B728E"/>
    <w:rsid w:val="36EF0878"/>
    <w:rsid w:val="5A893CB7"/>
    <w:rsid w:val="680231B3"/>
    <w:rsid w:val="7FB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362</Characters>
  <Lines>0</Lines>
  <Paragraphs>0</Paragraphs>
  <TotalTime>0</TotalTime>
  <ScaleCrop>false</ScaleCrop>
  <LinksUpToDate>false</LinksUpToDate>
  <CharactersWithSpaces>809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2023-06-12T17:52:00Z</dcterms:created>
  <dc:creator>花儿</dc:creator>
  <cp:lastModifiedBy>fazhigu</cp:lastModifiedBy>
  <dcterms:modified xsi:type="dcterms:W3CDTF">2023-12-26T10:26:31Z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CA36A5910280447AA906B7A4A057E5E8_13</vt:lpwstr>
  </property>
</Properties>
</file>