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75CB5">
      <w:pPr>
        <w:ind w:firstLine="1084" w:firstLineChars="300"/>
        <w:jc w:val="center"/>
        <w:rPr>
          <w:rFonts w:hint="default" w:eastAsiaTheme="minor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情暖敬老院  九九话重阳</w:t>
      </w:r>
    </w:p>
    <w:p w14:paraId="60A03776">
      <w:pPr>
        <w:ind w:firstLine="2560" w:firstLineChars="800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  <w:t>—上社镇中心敬老院重阳节慰问活动</w:t>
      </w:r>
    </w:p>
    <w:bookmarkEnd w:id="0"/>
    <w:p w14:paraId="5F5A1E7F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金秋送爽，丹桂飘香。为弘扬中华民族尊老、敬老、爱老、助老的传统美德，在九九重阳佳节到来之际，上社镇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龙华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老年演唱团、阳泉三和园爱心团队走进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上社镇敬老院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，开展重阳慰问文艺活动，陪伴院内老人共度温馨欢乐的节日。</w:t>
      </w:r>
    </w:p>
    <w:p w14:paraId="0533A23E">
      <w:pP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3436620</wp:posOffset>
            </wp:positionH>
            <wp:positionV relativeFrom="paragraph">
              <wp:posOffset>423545</wp:posOffset>
            </wp:positionV>
            <wp:extent cx="1847850" cy="1822450"/>
            <wp:effectExtent l="0" t="0" r="0" b="6350"/>
            <wp:wrapSquare wrapText="bothSides"/>
            <wp:docPr id="4" name="图片 4" descr="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1751965</wp:posOffset>
            </wp:positionH>
            <wp:positionV relativeFrom="paragraph">
              <wp:posOffset>440690</wp:posOffset>
            </wp:positionV>
            <wp:extent cx="1627505" cy="1775460"/>
            <wp:effectExtent l="0" t="0" r="10795" b="15240"/>
            <wp:wrapSquare wrapText="bothSides"/>
            <wp:docPr id="3" name="图片 3" descr="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活动现场阳光明媚，暖意融融。上社镇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龙华老年演唱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团带来了精心准备的红歌、戏曲节目，台上演员倾情演唱，老人们坐在椅子上认真观看，不时拍手叫好，阵阵欢声笑语回荡在</w:t>
      </w:r>
    </w:p>
    <w:p w14:paraId="2A301DE4">
      <w:pP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敬老院的庭院里。</w:t>
      </w:r>
    </w:p>
    <w:p w14:paraId="2CCA5A70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464185</wp:posOffset>
            </wp:positionV>
            <wp:extent cx="1625600" cy="1762760"/>
            <wp:effectExtent l="0" t="0" r="12700" b="8890"/>
            <wp:wrapSquare wrapText="bothSides"/>
            <wp:docPr id="6" name="图片 6" descr="图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1811655</wp:posOffset>
            </wp:positionH>
            <wp:positionV relativeFrom="paragraph">
              <wp:posOffset>485775</wp:posOffset>
            </wp:positionV>
            <wp:extent cx="1663065" cy="1779905"/>
            <wp:effectExtent l="0" t="0" r="13335" b="10795"/>
            <wp:wrapSquare wrapText="bothSides"/>
            <wp:docPr id="1" name="图片 1" descr="图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6 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阳泉三和园爱心团队的志愿者们身穿志愿马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甲，亲切看望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每一位老人，和老人们促膝交谈，细心询问老人身体状况与日常起居，倾听老人心里话，把关怀送到老人身边，用真情陪伴温暖老人的心。</w:t>
      </w:r>
    </w:p>
    <w:p w14:paraId="2142282B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我院工作人员全程做好保障工作，提前布置场地，照看老人安全，维护现场秩序，让老人们安心欣赏节目、感受节日氛围。</w:t>
      </w:r>
    </w:p>
    <w:p w14:paraId="04C7336F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此次重阳活动，用文艺演出丰富老人精神文化生活，用爱心陪伴慰藉老人心灵。下一步，上社镇中心敬老院将持续用心守护院内老人，不断提升养老服务质量，让老人们安享幸福安康的晚年。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</w:t>
      </w:r>
    </w:p>
    <w:p w14:paraId="3983E7D6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7846280A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7B5F775A-3F67-4F6A-861F-4C82A2EA7D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A6964"/>
    <w:rsid w:val="2DAB627A"/>
    <w:rsid w:val="33AD5E7E"/>
    <w:rsid w:val="79CD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438</Words>
  <Characters>438</Characters>
  <Lines>0</Lines>
  <Paragraphs>0</Paragraphs>
  <TotalTime>16</TotalTime>
  <ScaleCrop>false</ScaleCrop>
  <LinksUpToDate>false</LinksUpToDate>
  <CharactersWithSpaces>447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2026-10-18T07:47:00Z</dcterms:created>
  <dc:creator>Administrator</dc:creator>
  <cp:lastModifiedBy>赵强</cp:lastModifiedBy>
  <cp:lastPrinted>2026-10-20T07:47:36Z</cp:lastPrinted>
  <dcterms:modified xsi:type="dcterms:W3CDTF">2026-10-20T07:48:24Z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eyJoZGlkIjoiMTkwZGMxNjY5NzdlNTAzNmUwMzIxNjJjNDBjMDc2MGMiLCJ1c2VySWQiOiI0NTg1OTc0NTAifQ==</vt:lpwstr>
  </property>
  <property fmtid="{D5CDD505-2E9C-101B-9397-08002B2CF9AE}" pid="4" name="ICV">
    <vt:lpwstr>F4F145922F6944A4A3D74B28E54C3CF3_12</vt:lpwstr>
  </property>
</Properties>
</file>