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D2D38">
      <w:pPr>
        <w:spacing w:line="271" w:lineRule="auto"/>
        <w:rPr>
          <w:rFonts w:ascii="Arial"/>
          <w:sz w:val="21"/>
        </w:rPr>
      </w:pPr>
    </w:p>
    <w:p w14:paraId="3D679F9F">
      <w:pPr>
        <w:spacing w:line="271" w:lineRule="auto"/>
        <w:rPr>
          <w:rFonts w:ascii="Arial"/>
          <w:sz w:val="21"/>
        </w:rPr>
      </w:pPr>
    </w:p>
    <w:p w14:paraId="7D408BCC">
      <w:pPr>
        <w:spacing w:line="272" w:lineRule="auto"/>
        <w:rPr>
          <w:rFonts w:ascii="Arial"/>
          <w:sz w:val="21"/>
        </w:rPr>
      </w:pPr>
    </w:p>
    <w:p w14:paraId="0D264C6D">
      <w:pPr>
        <w:spacing w:line="272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精准办理临时救助 兜牢群众急难底线</w:t>
      </w:r>
    </w:p>
    <w:p w14:paraId="669D1EC5">
      <w:pPr>
        <w:pStyle w:val="2"/>
        <w:keepNext w:val="0"/>
        <w:keepLines w:val="0"/>
        <w:pageBreakBefore w:val="0"/>
        <w:widowControl/>
        <w:tabs>
          <w:tab w:val="left" w:pos="4920"/>
          <w:tab w:val="left" w:pos="49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8" w:line="560" w:lineRule="exact"/>
        <w:ind w:right="142" w:firstLine="644" w:firstLineChars="200"/>
        <w:textAlignment w:val="baseline"/>
        <w:rPr>
          <w:rFonts w:hint="eastAsia" w:ascii="方正仿宋_GB2312" w:hAnsi="方正仿宋_GB2312" w:eastAsia="方正仿宋_GB2312" w:cs="方正仿宋_GB2312"/>
          <w:spacing w:val="-27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梁家寨乡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3957320</wp:posOffset>
            </wp:positionH>
            <wp:positionV relativeFrom="paragraph">
              <wp:posOffset>656590</wp:posOffset>
            </wp:positionV>
            <wp:extent cx="1602105" cy="1986280"/>
            <wp:effectExtent l="0" t="0" r="17145" b="13970"/>
            <wp:wrapSquare wrapText="bothSides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02105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民政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eastAsia="zh-CN"/>
        </w:rPr>
        <w:t>工作人员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通过村主干了解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到梁家寨乡庄里村村民韩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eastAsia="zh-CN"/>
        </w:rPr>
        <w:t>某</w:t>
      </w:r>
      <w:r>
        <w:rPr>
          <w:rFonts w:hint="eastAsia" w:ascii="方正仿宋_GB2312" w:hAnsi="方正仿宋_GB2312" w:eastAsia="方正仿宋_GB2312" w:cs="方正仿宋_GB2312"/>
          <w:spacing w:val="-7"/>
          <w:sz w:val="32"/>
          <w:szCs w:val="32"/>
        </w:rPr>
        <w:t>的儿子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生前因患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  <w:lang w:val="en-US" w:eastAsia="zh-CN"/>
        </w:rPr>
        <w:t>重大疾病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花费巨大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留下两个年幼的女儿虽</w:t>
      </w:r>
      <w:r>
        <w:rPr>
          <w:rFonts w:hint="eastAsia" w:ascii="方正仿宋_GB2312" w:hAnsi="方正仿宋_GB2312" w:eastAsia="方正仿宋_GB2312" w:cs="方正仿宋_GB2312"/>
          <w:spacing w:val="-30"/>
          <w:sz w:val="32"/>
          <w:szCs w:val="32"/>
        </w:rPr>
        <w:t>由其母亲照顾，但实际却是要</w:t>
      </w:r>
      <w:r>
        <w:rPr>
          <w:rFonts w:hint="eastAsia" w:ascii="方正仿宋_GB2312" w:hAnsi="方正仿宋_GB2312" w:eastAsia="方正仿宋_GB2312" w:cs="方正仿宋_GB2312"/>
          <w:spacing w:val="-27"/>
          <w:sz w:val="32"/>
          <w:szCs w:val="32"/>
        </w:rPr>
        <w:t>靠年迈的韩</w:t>
      </w:r>
      <w:r>
        <w:rPr>
          <w:rFonts w:hint="eastAsia" w:ascii="方正仿宋_GB2312" w:hAnsi="方正仿宋_GB2312" w:eastAsia="方正仿宋_GB2312" w:cs="方正仿宋_GB2312"/>
          <w:spacing w:val="-27"/>
          <w:sz w:val="32"/>
          <w:szCs w:val="32"/>
          <w:lang w:eastAsia="zh-CN"/>
        </w:rPr>
        <w:t>某</w:t>
      </w:r>
      <w:r>
        <w:rPr>
          <w:rFonts w:hint="eastAsia" w:ascii="方正仿宋_GB2312" w:hAnsi="方正仿宋_GB2312" w:eastAsia="方正仿宋_GB2312" w:cs="方正仿宋_GB2312"/>
          <w:spacing w:val="-27"/>
          <w:sz w:val="32"/>
          <w:szCs w:val="32"/>
        </w:rPr>
        <w:t>抚养。</w:t>
      </w:r>
    </w:p>
    <w:p w14:paraId="2C6E8247">
      <w:pPr>
        <w:pStyle w:val="2"/>
        <w:keepNext w:val="0"/>
        <w:keepLines w:val="0"/>
        <w:pageBreakBefore w:val="0"/>
        <w:widowControl/>
        <w:tabs>
          <w:tab w:val="left" w:pos="4920"/>
          <w:tab w:val="left" w:pos="49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8" w:line="560" w:lineRule="exact"/>
        <w:ind w:right="142" w:firstLine="532" w:firstLineChars="200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-27"/>
          <w:sz w:val="32"/>
          <w:szCs w:val="32"/>
        </w:rPr>
        <w:t>乡民政</w:t>
      </w:r>
      <w:r>
        <w:rPr>
          <w:rFonts w:hint="eastAsia" w:ascii="方正仿宋_GB2312" w:hAnsi="方正仿宋_GB2312" w:eastAsia="方正仿宋_GB2312" w:cs="方正仿宋_GB2312"/>
          <w:spacing w:val="-38"/>
          <w:sz w:val="32"/>
          <w:szCs w:val="32"/>
        </w:rPr>
        <w:t>办了解到这个情况后，及时联系村干部，抓紧为其两个孙女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</w:rPr>
        <w:t>办理增人不增户，及时享受低保待遇，并于2026年5月为</w:t>
      </w:r>
      <w:r>
        <w:rPr>
          <w:rFonts w:hint="eastAsia" w:ascii="方正仿宋_GB2312" w:hAnsi="方正仿宋_GB2312" w:eastAsia="方正仿宋_GB2312" w:cs="方正仿宋_GB2312"/>
          <w:spacing w:val="-23"/>
          <w:sz w:val="32"/>
          <w:szCs w:val="32"/>
        </w:rPr>
        <w:t>其办</w:t>
      </w:r>
      <w:r>
        <w:rPr>
          <w:rFonts w:hint="eastAsia" w:ascii="方正仿宋_GB2312" w:hAnsi="方正仿宋_GB2312" w:eastAsia="方正仿宋_GB2312" w:cs="方正仿宋_GB2312"/>
          <w:spacing w:val="-23"/>
          <w:sz w:val="32"/>
          <w:szCs w:val="32"/>
          <w:lang w:eastAsia="zh-CN"/>
        </w:rPr>
        <w:t>理</w:t>
      </w:r>
      <w:r>
        <w:rPr>
          <w:rFonts w:hint="eastAsia" w:ascii="方正仿宋_GB2312" w:hAnsi="方正仿宋_GB2312" w:eastAsia="方正仿宋_GB2312" w:cs="方正仿宋_GB2312"/>
          <w:spacing w:val="-24"/>
          <w:sz w:val="32"/>
          <w:szCs w:val="32"/>
        </w:rPr>
        <w:t>临时救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46"/>
          <w:sz w:val="32"/>
          <w:szCs w:val="32"/>
        </w:rPr>
        <w:t>助</w:t>
      </w:r>
      <w:r>
        <w:rPr>
          <w:rFonts w:hint="eastAsia" w:ascii="方正仿宋_GB2312" w:hAnsi="方正仿宋_GB2312" w:eastAsia="方正仿宋_GB2312" w:cs="方正仿宋_GB2312"/>
          <w:spacing w:val="-47"/>
          <w:sz w:val="32"/>
          <w:szCs w:val="32"/>
        </w:rPr>
        <w:t>。</w:t>
      </w:r>
    </w:p>
    <w:sectPr>
      <w:headerReference r:id="rId5" w:type="default"/>
      <w:pgSz w:w="11906" w:h="16838"/>
      <w:pgMar w:top="400" w:right="1920" w:bottom="0" w:left="9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2271327-8705-43D1-AAB1-5034B2CD990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2365B3F-D8EF-4FC2-BD17-BA55520DE8E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87E6641-C41C-4EA0-A1C9-DE0592C6529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A365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8D86F1C"/>
    <w:rsid w:val="0ADE7430"/>
    <w:rsid w:val="14167F76"/>
    <w:rsid w:val="150D7FCA"/>
    <w:rsid w:val="304F5466"/>
    <w:rsid w:val="31F12C79"/>
    <w:rsid w:val="3F4D5267"/>
    <w:rsid w:val="4E5B174E"/>
    <w:rsid w:val="4E6D7F97"/>
    <w:rsid w:val="56DA3E4A"/>
    <w:rsid w:val="59C3464B"/>
    <w:rsid w:val="6F2D4C91"/>
    <w:rsid w:val="70950698"/>
    <w:rsid w:val="746804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9"/>
      <w:szCs w:val="3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7cea55b-810f-4742-930b-5cea29d87b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156</Words>
  <Characters>159</Characters>
  <TotalTime>2</TotalTime>
  <ScaleCrop>false</ScaleCrop>
  <LinksUpToDate>false</LinksUpToDate>
  <CharactersWithSpaces>162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2026-09-13T16:35:00Z</dcterms:created>
  <dc:creator>Administrator</dc:creator>
  <cp:lastModifiedBy>小时候我长得可╭(╯3╰)╮亲了</cp:lastModifiedBy>
  <dcterms:modified xsi:type="dcterms:W3CDTF">2026-09-14T08:29:28Z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2026-09-13T16:35:08Z</vt:filetime>
  </property>
  <property fmtid="{D5CDD505-2E9C-101B-9397-08002B2CF9AE}" pid="4" name="UsrData">
    <vt:lpwstr>6aa6603b99b0d6001fb37ee6wl</vt:lpwstr>
  </property>
  <property fmtid="{D5CDD505-2E9C-101B-9397-08002B2CF9AE}" pid="5" name="KSOTemplateDocerSaveRecord">
    <vt:lpwstr>eyJoZGlkIjoiZDY1ZGIwMDg1MTU2OWM0OGM0NjM4ZGViMGQzNTFkODQiLCJ1c2VySWQiOiIzODUxNTMyODgifQ==</vt:lpwstr>
  </property>
  <property fmtid="{D5CDD505-2E9C-101B-9397-08002B2CF9AE}" pid="6" name="KSOProductBuildVer">
    <vt:lpwstr>2052-12.1.0.28505</vt:lpwstr>
  </property>
  <property fmtid="{D5CDD505-2E9C-101B-9397-08002B2CF9AE}" pid="7" name="ICV">
    <vt:lpwstr>3140B7555CDB4FB28C28B97A035D5253_12</vt:lpwstr>
  </property>
</Properties>
</file>