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D2416">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入户排查了解民情 临时救助解决民忧</w:t>
      </w:r>
    </w:p>
    <w:p w14:paraId="627C0ECD">
      <w:pPr>
        <w:ind w:firstLine="640" w:firstLineChars="200"/>
        <w:rPr>
          <w:rFonts w:hint="eastAsia" w:ascii="仿宋" w:hAnsi="仿宋" w:eastAsia="仿宋" w:cs="仿宋"/>
          <w:sz w:val="32"/>
          <w:szCs w:val="32"/>
        </w:rPr>
      </w:pPr>
    </w:p>
    <w:p w14:paraId="275DEFB4">
      <w:pPr>
        <w:ind w:firstLine="400" w:firstLineChars="200"/>
        <w:rPr>
          <w:rFonts w:hint="eastAsia" w:ascii="仿宋" w:hAnsi="仿宋" w:eastAsia="仿宋" w:cs="仿宋"/>
          <w:sz w:val="32"/>
          <w:szCs w:val="32"/>
        </w:rPr>
      </w:pPr>
      <w:r>
        <w:rPr>
          <w:rFonts w:hint="eastAsia" w:eastAsia="宋体"/>
          <w:lang w:val="en-US" w:eastAsia="zh-CN"/>
        </w:rPr>
        <w:drawing>
          <wp:anchor distT="0" distB="0" distL="114300" distR="114300" simplePos="0" relativeHeight="251659264" behindDoc="1" locked="0" layoutInCell="1" allowOverlap="1">
            <wp:simplePos x="0" y="0"/>
            <wp:positionH relativeFrom="column">
              <wp:posOffset>2578100</wp:posOffset>
            </wp:positionH>
            <wp:positionV relativeFrom="paragraph">
              <wp:posOffset>1026160</wp:posOffset>
            </wp:positionV>
            <wp:extent cx="2660015" cy="2380615"/>
            <wp:effectExtent l="0" t="0" r="6985" b="635"/>
            <wp:wrapTight wrapText="bothSides">
              <wp:wrapPolygon>
                <wp:start x="0" y="0"/>
                <wp:lineTo x="0" y="21433"/>
                <wp:lineTo x="21502" y="21433"/>
                <wp:lineTo x="21502" y="0"/>
                <wp:lineTo x="0" y="0"/>
              </wp:wrapPolygon>
            </wp:wrapTight>
            <wp:docPr id="1" name="图片 1" descr="17f93088959b3f9a215736299d3bb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f93088959b3f9a215736299d3bb860"/>
                    <pic:cNvPicPr>
                      <a:picLocks noChangeAspect="1"/>
                    </pic:cNvPicPr>
                  </pic:nvPicPr>
                  <pic:blipFill>
                    <a:blip r:embed="rId4"/>
                    <a:stretch>
                      <a:fillRect/>
                    </a:stretch>
                  </pic:blipFill>
                  <pic:spPr>
                    <a:xfrm>
                      <a:off x="0" y="0"/>
                      <a:ext cx="2660015" cy="2380615"/>
                    </a:xfrm>
                    <a:prstGeom prst="rect">
                      <a:avLst/>
                    </a:prstGeom>
                  </pic:spPr>
                </pic:pic>
              </a:graphicData>
            </a:graphic>
          </wp:anchor>
        </w:drawing>
      </w:r>
      <w:r>
        <w:rPr>
          <w:rFonts w:hint="eastAsia" w:ascii="仿宋" w:hAnsi="仿宋" w:eastAsia="仿宋" w:cs="仿宋"/>
          <w:sz w:val="32"/>
          <w:szCs w:val="32"/>
        </w:rPr>
        <w:t>西烟镇民政办始终坚持以人民为中心，深入践行</w:t>
      </w:r>
      <w:r>
        <w:rPr>
          <w:rFonts w:hint="eastAsia" w:ascii="仿宋" w:hAnsi="仿宋" w:eastAsia="仿宋" w:cs="仿宋"/>
          <w:sz w:val="32"/>
          <w:szCs w:val="32"/>
          <w:lang w:eastAsia="zh-CN"/>
        </w:rPr>
        <w:t>“</w:t>
      </w:r>
      <w:r>
        <w:rPr>
          <w:rFonts w:hint="eastAsia" w:ascii="仿宋" w:hAnsi="仿宋" w:eastAsia="仿宋" w:cs="仿宋"/>
          <w:sz w:val="32"/>
          <w:szCs w:val="32"/>
        </w:rPr>
        <w:t>主动发现、靠前服务</w:t>
      </w:r>
      <w:r>
        <w:rPr>
          <w:rFonts w:hint="eastAsia" w:ascii="仿宋" w:hAnsi="仿宋" w:eastAsia="仿宋" w:cs="仿宋"/>
          <w:sz w:val="32"/>
          <w:szCs w:val="32"/>
          <w:lang w:eastAsia="zh-CN"/>
        </w:rPr>
        <w:t>”</w:t>
      </w:r>
      <w:r>
        <w:rPr>
          <w:rFonts w:hint="eastAsia" w:ascii="仿宋" w:hAnsi="仿宋" w:eastAsia="仿宋" w:cs="仿宋"/>
          <w:sz w:val="32"/>
          <w:szCs w:val="32"/>
        </w:rPr>
        <w:t>的工作理念。近日，民政办工作人员在常态化入户走访排查中，发现南头村村民李</w:t>
      </w:r>
      <w:r>
        <w:rPr>
          <w:rFonts w:hint="eastAsia" w:ascii="仿宋" w:hAnsi="仿宋" w:eastAsia="仿宋" w:cs="仿宋"/>
          <w:sz w:val="32"/>
          <w:szCs w:val="32"/>
          <w:lang w:val="en-US" w:eastAsia="zh-CN"/>
        </w:rPr>
        <w:t>某，</w:t>
      </w:r>
      <w:r>
        <w:rPr>
          <w:rFonts w:hint="eastAsia" w:ascii="仿宋" w:hAnsi="仿宋" w:eastAsia="仿宋" w:cs="仿宋"/>
          <w:sz w:val="32"/>
          <w:szCs w:val="32"/>
        </w:rPr>
        <w:t>身患</w:t>
      </w:r>
      <w:r>
        <w:rPr>
          <w:rFonts w:hint="eastAsia" w:ascii="仿宋" w:hAnsi="仿宋" w:eastAsia="仿宋" w:cs="仿宋"/>
          <w:sz w:val="32"/>
          <w:szCs w:val="32"/>
          <w:lang w:val="en-US" w:eastAsia="zh-CN"/>
        </w:rPr>
        <w:t>疾病</w:t>
      </w:r>
      <w:r>
        <w:rPr>
          <w:rFonts w:hint="eastAsia" w:ascii="仿宋" w:hAnsi="仿宋" w:eastAsia="仿宋" w:cs="仿宋"/>
          <w:sz w:val="32"/>
          <w:szCs w:val="32"/>
        </w:rPr>
        <w:t>，病情严重，治疗周期长、费用高。经详细了解，李</w:t>
      </w:r>
      <w:r>
        <w:rPr>
          <w:rFonts w:hint="eastAsia" w:ascii="仿宋" w:hAnsi="仿宋" w:eastAsia="仿宋" w:cs="仿宋"/>
          <w:sz w:val="32"/>
          <w:szCs w:val="32"/>
          <w:lang w:val="en-US" w:eastAsia="zh-CN"/>
        </w:rPr>
        <w:t>某</w:t>
      </w:r>
      <w:r>
        <w:rPr>
          <w:rFonts w:hint="eastAsia" w:ascii="仿宋" w:hAnsi="仿宋" w:eastAsia="仿宋" w:cs="仿宋"/>
          <w:sz w:val="32"/>
          <w:szCs w:val="32"/>
        </w:rPr>
        <w:t>为治疗该疾病，个人累计自费医疗费用高。对于一个农村高龄老人而言，这笔费用无疑是沉重的经济负担，家庭生活陷入困境，</w:t>
      </w:r>
      <w:r>
        <w:rPr>
          <w:rFonts w:hint="eastAsia" w:ascii="仿宋" w:hAnsi="仿宋" w:eastAsia="仿宋" w:cs="仿宋"/>
          <w:sz w:val="32"/>
          <w:szCs w:val="32"/>
          <w:lang w:eastAsia="zh-CN"/>
        </w:rPr>
        <w:t>亟待</w:t>
      </w:r>
      <w:r>
        <w:rPr>
          <w:rFonts w:hint="eastAsia" w:ascii="仿宋" w:hAnsi="仿宋" w:eastAsia="仿宋" w:cs="仿宋"/>
          <w:sz w:val="32"/>
          <w:szCs w:val="32"/>
        </w:rPr>
        <w:t>帮扶纾困。</w:t>
      </w:r>
    </w:p>
    <w:p w14:paraId="29CAA792">
      <w:pPr>
        <w:ind w:firstLine="640" w:firstLineChars="200"/>
        <w:rPr>
          <w:rFonts w:hint="eastAsia" w:ascii="仿宋" w:hAnsi="仿宋" w:eastAsia="仿宋" w:cs="仿宋"/>
          <w:sz w:val="32"/>
          <w:szCs w:val="32"/>
        </w:rPr>
      </w:pPr>
      <w:r>
        <w:rPr>
          <w:rFonts w:hint="eastAsia" w:ascii="仿宋" w:hAnsi="仿宋" w:eastAsia="仿宋" w:cs="仿宋"/>
          <w:sz w:val="32"/>
          <w:szCs w:val="32"/>
        </w:rPr>
        <w:t>了解情况后，西烟镇民政办工作人员第一时间向其家属详细宣讲临时救助政策的申请条件、救助标准和办理流程，耐心解答疑问，确保政策透明、群众知晓。同时，主动靠前服务，全程协助李</w:t>
      </w:r>
      <w:r>
        <w:rPr>
          <w:rFonts w:hint="eastAsia" w:ascii="仿宋" w:hAnsi="仿宋" w:eastAsia="仿宋" w:cs="仿宋"/>
          <w:sz w:val="32"/>
          <w:szCs w:val="32"/>
          <w:lang w:val="en-US" w:eastAsia="zh-CN"/>
        </w:rPr>
        <w:t>某</w:t>
      </w:r>
      <w:r>
        <w:rPr>
          <w:rFonts w:hint="eastAsia" w:ascii="仿宋" w:hAnsi="仿宋" w:eastAsia="仿宋" w:cs="仿宋"/>
          <w:sz w:val="32"/>
          <w:szCs w:val="32"/>
        </w:rPr>
        <w:t>家庭整理诊断证明、医疗费用票据、身份证件等相关申请材料，加快材料审核和审批进度，以最短时间完成救助申请的受理、审核和审批工作，切实做到</w:t>
      </w:r>
      <w:r>
        <w:rPr>
          <w:rFonts w:hint="eastAsia" w:ascii="仿宋" w:hAnsi="仿宋" w:eastAsia="仿宋" w:cs="仿宋"/>
          <w:sz w:val="32"/>
          <w:szCs w:val="32"/>
          <w:lang w:eastAsia="zh-CN"/>
        </w:rPr>
        <w:t>“</w:t>
      </w:r>
      <w:r>
        <w:rPr>
          <w:rFonts w:hint="eastAsia" w:ascii="仿宋" w:hAnsi="仿宋" w:eastAsia="仿宋" w:cs="仿宋"/>
          <w:sz w:val="32"/>
          <w:szCs w:val="32"/>
        </w:rPr>
        <w:t>让群众少跑腿、让服务多跑路</w:t>
      </w:r>
      <w:r>
        <w:rPr>
          <w:rFonts w:hint="eastAsia" w:ascii="仿宋" w:hAnsi="仿宋" w:eastAsia="仿宋" w:cs="仿宋"/>
          <w:sz w:val="32"/>
          <w:szCs w:val="32"/>
          <w:lang w:eastAsia="zh-CN"/>
        </w:rPr>
        <w:t>”</w:t>
      </w:r>
      <w:r>
        <w:rPr>
          <w:rFonts w:hint="eastAsia" w:ascii="仿宋" w:hAnsi="仿宋" w:eastAsia="仿宋" w:cs="仿宋"/>
          <w:sz w:val="32"/>
          <w:szCs w:val="32"/>
        </w:rPr>
        <w:t>。经审核认定，给予李</w:t>
      </w:r>
      <w:r>
        <w:rPr>
          <w:rFonts w:hint="eastAsia" w:ascii="仿宋" w:hAnsi="仿宋" w:eastAsia="仿宋" w:cs="仿宋"/>
          <w:sz w:val="32"/>
          <w:szCs w:val="32"/>
          <w:lang w:val="en-US" w:eastAsia="zh-CN"/>
        </w:rPr>
        <w:t>某</w:t>
      </w:r>
      <w:r>
        <w:rPr>
          <w:rFonts w:hint="eastAsia" w:ascii="仿宋" w:hAnsi="仿宋" w:eastAsia="仿宋" w:cs="仿宋"/>
          <w:sz w:val="32"/>
          <w:szCs w:val="32"/>
        </w:rPr>
        <w:t>家庭临时救助资金</w:t>
      </w:r>
    </w:p>
    <w:p w14:paraId="7887F85D">
      <w:pPr>
        <w:ind w:firstLine="640" w:firstLineChars="200"/>
        <w:rPr>
          <w:rFonts w:hint="eastAsia" w:ascii="仿宋" w:hAnsi="仿宋" w:eastAsia="仿宋" w:cs="仿宋"/>
          <w:sz w:val="32"/>
          <w:szCs w:val="32"/>
        </w:rPr>
      </w:pPr>
      <w:r>
        <w:rPr>
          <w:rFonts w:hint="eastAsia" w:ascii="仿宋" w:hAnsi="仿宋" w:eastAsia="仿宋" w:cs="仿宋"/>
          <w:sz w:val="32"/>
          <w:szCs w:val="32"/>
        </w:rPr>
        <w:t>2026年9月9日，临时救助资金已通过银行转账方式及时足额发放至李</w:t>
      </w:r>
      <w:r>
        <w:rPr>
          <w:rFonts w:hint="eastAsia" w:ascii="仿宋" w:hAnsi="仿宋" w:eastAsia="仿宋" w:cs="仿宋"/>
          <w:sz w:val="32"/>
          <w:szCs w:val="32"/>
          <w:lang w:val="en-US" w:eastAsia="zh-CN"/>
        </w:rPr>
        <w:t>某</w:t>
      </w:r>
      <w:r>
        <w:rPr>
          <w:rFonts w:hint="eastAsia" w:ascii="仿宋" w:hAnsi="仿宋" w:eastAsia="仿宋" w:cs="仿宋"/>
          <w:sz w:val="32"/>
          <w:szCs w:val="32"/>
        </w:rPr>
        <w:t>个人账户，有效缓解了其家庭燃眉之急。受助老人及家属对党和政府的关怀表示由衷感谢，对民政办工作人员的暖心服务给予高度评价。此次救助虽然金额有限，但充分体现了临时救助</w:t>
      </w:r>
      <w:r>
        <w:rPr>
          <w:rFonts w:hint="eastAsia" w:ascii="仿宋" w:hAnsi="仿宋" w:eastAsia="仿宋" w:cs="仿宋"/>
          <w:sz w:val="32"/>
          <w:szCs w:val="32"/>
          <w:lang w:eastAsia="zh-CN"/>
        </w:rPr>
        <w:t>“</w:t>
      </w:r>
      <w:r>
        <w:rPr>
          <w:rFonts w:hint="eastAsia" w:ascii="仿宋" w:hAnsi="仿宋" w:eastAsia="仿宋" w:cs="仿宋"/>
          <w:sz w:val="32"/>
          <w:szCs w:val="32"/>
        </w:rPr>
        <w:t>兜底线、救急难</w:t>
      </w:r>
      <w:r>
        <w:rPr>
          <w:rFonts w:hint="eastAsia" w:ascii="仿宋" w:hAnsi="仿宋" w:eastAsia="仿宋" w:cs="仿宋"/>
          <w:sz w:val="32"/>
          <w:szCs w:val="32"/>
          <w:lang w:eastAsia="zh-CN"/>
        </w:rPr>
        <w:t>”</w:t>
      </w:r>
      <w:r>
        <w:rPr>
          <w:rFonts w:hint="eastAsia" w:ascii="仿宋" w:hAnsi="仿宋" w:eastAsia="仿宋" w:cs="仿宋"/>
          <w:sz w:val="32"/>
          <w:szCs w:val="32"/>
        </w:rPr>
        <w:t>的制度功能，传递了党和政府对困难群众的深切关怀。下一步，西烟镇民政办将持续跟踪关注李</w:t>
      </w:r>
      <w:r>
        <w:rPr>
          <w:rFonts w:hint="eastAsia" w:ascii="仿宋" w:hAnsi="仿宋" w:eastAsia="仿宋" w:cs="仿宋"/>
          <w:sz w:val="32"/>
          <w:szCs w:val="32"/>
          <w:lang w:val="en-US" w:eastAsia="zh-CN"/>
        </w:rPr>
        <w:t>某</w:t>
      </w:r>
      <w:r>
        <w:rPr>
          <w:rFonts w:hint="eastAsia" w:ascii="仿宋" w:hAnsi="仿宋" w:eastAsia="仿宋" w:cs="仿宋"/>
          <w:sz w:val="32"/>
          <w:szCs w:val="32"/>
        </w:rPr>
        <w:t>老人的生活状况，并进一步加大困难群众摸排力度，变</w:t>
      </w:r>
      <w:r>
        <w:rPr>
          <w:rFonts w:hint="eastAsia" w:ascii="仿宋" w:hAnsi="仿宋" w:eastAsia="仿宋" w:cs="仿宋"/>
          <w:sz w:val="32"/>
          <w:szCs w:val="32"/>
          <w:lang w:eastAsia="zh-CN"/>
        </w:rPr>
        <w:t>“</w:t>
      </w:r>
      <w:r>
        <w:rPr>
          <w:rFonts w:hint="eastAsia" w:ascii="仿宋" w:hAnsi="仿宋" w:eastAsia="仿宋" w:cs="仿宋"/>
          <w:sz w:val="32"/>
          <w:szCs w:val="32"/>
        </w:rPr>
        <w:t>人找政策</w:t>
      </w:r>
      <w:r>
        <w:rPr>
          <w:rFonts w:hint="eastAsia" w:ascii="仿宋" w:hAnsi="仿宋" w:eastAsia="仿宋" w:cs="仿宋"/>
          <w:sz w:val="32"/>
          <w:szCs w:val="32"/>
          <w:lang w:eastAsia="zh-CN"/>
        </w:rPr>
        <w:t>”</w:t>
      </w:r>
      <w:r>
        <w:rPr>
          <w:rFonts w:hint="eastAsia" w:ascii="仿宋" w:hAnsi="仿宋" w:eastAsia="仿宋" w:cs="仿宋"/>
          <w:sz w:val="32"/>
          <w:szCs w:val="32"/>
        </w:rPr>
        <w:t>为</w:t>
      </w:r>
      <w:r>
        <w:rPr>
          <w:rFonts w:hint="eastAsia" w:ascii="仿宋" w:hAnsi="仿宋" w:eastAsia="仿宋" w:cs="仿宋"/>
          <w:sz w:val="32"/>
          <w:szCs w:val="32"/>
          <w:lang w:eastAsia="zh-CN"/>
        </w:rPr>
        <w:t>“</w:t>
      </w:r>
      <w:r>
        <w:rPr>
          <w:rFonts w:hint="eastAsia" w:ascii="仿宋" w:hAnsi="仿宋" w:eastAsia="仿宋" w:cs="仿宋"/>
          <w:sz w:val="32"/>
          <w:szCs w:val="32"/>
        </w:rPr>
        <w:t>政策找人</w:t>
      </w:r>
      <w:r>
        <w:rPr>
          <w:rFonts w:hint="eastAsia" w:ascii="仿宋" w:hAnsi="仿宋" w:eastAsia="仿宋" w:cs="仿宋"/>
          <w:sz w:val="32"/>
          <w:szCs w:val="32"/>
          <w:lang w:eastAsia="zh-CN"/>
        </w:rPr>
        <w:t>”</w:t>
      </w:r>
      <w:r>
        <w:rPr>
          <w:rFonts w:hint="eastAsia" w:ascii="仿宋" w:hAnsi="仿宋" w:eastAsia="仿宋" w:cs="仿宋"/>
          <w:sz w:val="32"/>
          <w:szCs w:val="32"/>
        </w:rPr>
        <w:t>，切实打通服务群众</w:t>
      </w:r>
      <w:bookmarkStart w:id="0" w:name="_GoBack"/>
      <w:r>
        <w:rPr>
          <w:rFonts w:hint="eastAsia" w:ascii="仿宋" w:hAnsi="仿宋" w:eastAsia="仿宋" w:cs="仿宋"/>
          <w:sz w:val="32"/>
          <w:szCs w:val="32"/>
          <w:lang w:eastAsia="zh-CN"/>
        </w:rPr>
        <w:t>“最后一公里”</w:t>
      </w:r>
      <w:bookmarkEnd w:id="0"/>
      <w:r>
        <w:rPr>
          <w:rFonts w:hint="eastAsia" w:ascii="仿宋" w:hAnsi="仿宋" w:eastAsia="仿宋" w:cs="仿宋"/>
          <w:sz w:val="32"/>
          <w:szCs w:val="32"/>
        </w:rPr>
        <w:t>，让每一位困难群众都能感受到温暖与希望。</w:t>
      </w:r>
    </w:p>
    <w:p w14:paraId="2149F2E8">
      <w:pPr>
        <w:rPr>
          <w:rFonts w:hint="eastAsia" w:eastAsia="宋体"/>
          <w:lang w:val="en-US" w:eastAsia="zh-CN"/>
        </w:rPr>
      </w:pPr>
      <w:r>
        <w:rPr>
          <w:rFonts w:hint="eastAsia" w:eastAsia="宋体"/>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17684"/>
    <w:rsid w:val="042A6EF2"/>
    <w:rsid w:val="1F7F6A0D"/>
    <w:rsid w:val="23100E96"/>
    <w:rsid w:val="245E52C5"/>
    <w:rsid w:val="28B766F6"/>
    <w:rsid w:val="34BF0E0C"/>
    <w:rsid w:val="353754AC"/>
    <w:rsid w:val="4AA523FB"/>
    <w:rsid w:val="5954059F"/>
    <w:rsid w:val="59CF2FF0"/>
    <w:rsid w:val="6AA63D09"/>
    <w:rsid w:val="6C0408E5"/>
    <w:rsid w:val="7463285B"/>
    <w:rsid w:val="7B784E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b0e04de7-a647-4fb1-b3d3-b5d5f61ba342</errorID>
      <errorWord>"</errorWord>
      <group>L1_Format</group>
      <groupName>格式问题</groupName>
      <ability>L2_HalfPunc_CN</ability>
      <abilityName>全半角问题</abilityName>
      <candidateList>
        <item>“</item>
      </candidateList>
      <explain>文本全半角错误。</explain>
      <paraID>275DEFB4</paraID>
      <start>22</start>
      <end>23</end>
      <status>modified</status>
      <modifiedWord>“</modifiedWord>
      <trackRevisions>false</trackRevisions>
    </reviewItem>
    <reviewItem>
      <errorID>47f83da7-25b5-4e6c-a98c-d251898d68a7</errorID>
      <errorWord>"</errorWord>
      <group>L1_Format</group>
      <groupName>格式问题</groupName>
      <ability>L2_HalfPunc_CN</ability>
      <abilityName>全半角问题</abilityName>
      <candidateList>
        <item>”</item>
      </candidateList>
      <explain>文本全半角错误。</explain>
      <paraID>275DEFB4</paraID>
      <start>32</start>
      <end>33</end>
      <status>modified</status>
      <modifiedWord>”</modifiedWord>
      <trackRevisions>false</trackRevisions>
    </reviewItem>
    <reviewItem>
      <errorID>76f69445-a508-4c01-aec9-8e8554fd2e6f</errorID>
      <errorWord>急待</errorWord>
      <group>L1_Word</group>
      <groupName>字词问题</groupName>
      <ability>L2_Typo</ability>
      <abilityName>字词错误</abilityName>
      <candidateList>
        <item>亟待</item>
      </candidateList>
      <explain/>
      <paraID>275DEFB4</paraID>
      <start>155</start>
      <end>157</end>
      <status>modified</status>
      <modifiedWord>亟待</modifiedWord>
      <trackRevisions>false</trackRevisions>
    </reviewItem>
    <reviewItem>
      <errorID>0f93406c-885d-4c09-823d-3f0f049b9325</errorID>
      <errorWord>"</errorWord>
      <group>L1_Format</group>
      <groupName>格式问题</groupName>
      <ability>L2_HalfPunc_CN</ability>
      <abilityName>全半角问题</abilityName>
      <candidateList>
        <item>“</item>
      </candidateList>
      <explain>文本全半角错误。</explain>
      <paraID>29CAA792</paraID>
      <start>152</start>
      <end>153</end>
      <status>modified</status>
      <modifiedWord>“</modifiedWord>
      <trackRevisions>false</trackRevisions>
    </reviewItem>
    <reviewItem>
      <errorID>dbf364d4-70de-4bed-b6d2-e1159961c854</errorID>
      <errorWord>"</errorWord>
      <group>L1_Format</group>
      <groupName>格式问题</groupName>
      <ability>L2_HalfPunc_CN</ability>
      <abilityName>全半角问题</abilityName>
      <candidateList>
        <item>”</item>
      </candidateList>
      <explain>文本全半角错误。</explain>
      <paraID>29CAA792</paraID>
      <start>166</start>
      <end>167</end>
      <status>modified</status>
      <modifiedWord>”</modifiedWord>
      <trackRevisions>false</trackRevisions>
    </reviewItem>
    <reviewItem>
      <errorID>611166c0-1e16-4d36-8f11-659d18ddf8de</errorID>
      <errorWord>"</errorWord>
      <group>L1_Format</group>
      <groupName>格式问题</groupName>
      <ability>L2_HalfPunc_CN</ability>
      <abilityName>全半角问题</abilityName>
      <candidateList>
        <item>“</item>
      </candidateList>
      <explain>文本全半角错误。</explain>
      <paraID>7887F85D</paraID>
      <start>115</start>
      <end>116</end>
      <status>modified</status>
      <modifiedWord>“</modifiedWord>
      <trackRevisions>false</trackRevisions>
    </reviewItem>
    <reviewItem>
      <errorID>e52aa583-da18-4394-b345-573dce52601d</errorID>
      <errorWord>"</errorWord>
      <group>L1_Format</group>
      <groupName>格式问题</groupName>
      <ability>L2_HalfPunc_CN</ability>
      <abilityName>全半角问题</abilityName>
      <candidateList>
        <item>”</item>
      </candidateList>
      <explain>文本全半角错误。</explain>
      <paraID>7887F85D</paraID>
      <start>123</start>
      <end>124</end>
      <status>modified</status>
      <modifiedWord>”</modifiedWord>
      <trackRevisions>false</trackRevisions>
    </reviewItem>
    <reviewItem>
      <errorID>e2dfaa5e-4170-4628-88d5-8b32ccf15296</errorID>
      <errorWord>"</errorWord>
      <group>L1_Format</group>
      <groupName>格式问题</groupName>
      <ability>L2_HalfPunc_CN</ability>
      <abilityName>全半角问题</abilityName>
      <candidateList>
        <item>“</item>
      </candidateList>
      <explain>文本全半角错误。</explain>
      <paraID>7887F85D</paraID>
      <start>191</start>
      <end>192</end>
      <status>modified</status>
      <modifiedWord>“</modifiedWord>
      <trackRevisions>false</trackRevisions>
    </reviewItem>
    <reviewItem>
      <errorID>8e1aab8a-fd76-48fc-a95c-dc2155536f7b</errorID>
      <errorWord>"</errorWord>
      <group>L1_Format</group>
      <groupName>格式问题</groupName>
      <ability>L2_HalfPunc_CN</ability>
      <abilityName>全半角问题</abilityName>
      <candidateList>
        <item>”</item>
      </candidateList>
      <explain>文本全半角错误。</explain>
      <paraID>7887F85D</paraID>
      <start>196</start>
      <end>197</end>
      <status>modified</status>
      <modifiedWord>”</modifiedWord>
      <trackRevisions>false</trackRevisions>
    </reviewItem>
    <reviewItem>
      <errorID>6d4b1296-5971-40e5-a7e9-43bd457dba33</errorID>
      <errorWord>"</errorWord>
      <group>L1_Format</group>
      <groupName>格式问题</groupName>
      <ability>L2_HalfPunc_CN</ability>
      <abilityName>全半角问题</abilityName>
      <candidateList>
        <item>“</item>
      </candidateList>
      <explain>文本全半角错误。</explain>
      <paraID>7887F85D</paraID>
      <start>198</start>
      <end>199</end>
      <status>modified</status>
      <modifiedWord>“</modifiedWord>
      <trackRevisions>false</trackRevisions>
    </reviewItem>
    <reviewItem>
      <errorID>03c48dd1-4fa9-48b9-b4ec-e4a57e911e49</errorID>
      <errorWord>"</errorWord>
      <group>L1_Format</group>
      <groupName>格式问题</groupName>
      <ability>L2_HalfPunc_CN</ability>
      <abilityName>全半角问题</abilityName>
      <candidateList>
        <item>”</item>
      </candidateList>
      <explain>文本全半角错误。</explain>
      <paraID>7887F85D</paraID>
      <start>203</start>
      <end>204</end>
      <status>modified</status>
      <modifiedWord>”</modifiedWord>
      <trackRevisions>false</trackRevisions>
    </reviewItem>
    <reviewItem>
      <errorID>2a69998e-ca09-4123-87bc-ce5febf44277</errorID>
      <errorWord>"最后一公里"</errorWord>
      <group>L1_Political</group>
      <groupName>政治性问题</groupName>
      <ability>L2_Keyword</ability>
      <abilityName>固定表述</abilityName>
      <candidateList>
        <item>“最后一公里”</item>
      </candidateList>
      <explain>注意检查当前固定表述标点是否使用规范。</explain>
      <paraID>7887F85D</paraID>
      <start>213</start>
      <end>220</end>
      <status>modified</status>
      <modifiedWord>“最后一公里”</modifiedWord>
      <trackRevisions>false</trackRevisions>
    </reviewItem>
  </reviewItems>
  <config/>
</contractReview>
</file>

<file path=customXml/itemProps1.xml><?xml version="1.0" encoding="utf-8"?>
<ds:datastoreItem xmlns:ds="http://schemas.openxmlformats.org/officeDocument/2006/customXml" ds:itemID="{b7e90925-edd8-46ce-b814-965b46cf9c7b}">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654</Words>
  <Characters>670</Characters>
  <Lines>0</Lines>
  <Paragraphs>0</Paragraphs>
  <TotalTime>4</TotalTime>
  <ScaleCrop>false</ScaleCrop>
  <LinksUpToDate>false</LinksUpToDate>
  <CharactersWithSpaces>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2026-09-13T04:22:00Z</dcterms:created>
  <dc:creator>www77</dc:creator>
  <cp:lastModifiedBy>……</cp:lastModifiedBy>
  <dcterms:modified xsi:type="dcterms:W3CDTF">2026-09-13T08:42:49Z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eyJoZGlkIjoiOWE0OGMxMzUzYzBhNGMwNzAwNjk0ZWM0YjFlNTg3MGQiLCJ1c2VySWQiOiI2MTQ1MjQwMDYifQ==</vt:lpwstr>
  </property>
  <property fmtid="{D5CDD505-2E9C-101B-9397-08002B2CF9AE}" pid="4" name="ICV">
    <vt:lpwstr>5CF0D8487D9E432EB2F6620DB7F965FA_13</vt:lpwstr>
  </property>
</Properties>
</file>