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F789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心系群众解难题 政策帮扶渡难关</w:t>
      </w:r>
    </w:p>
    <w:p w14:paraId="5FEBDB18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6472CCBB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梁家寨乡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石家塔村村民崔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因患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需以药物维持病情，无劳动能力；妻子梁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患同样无劳动能力，造成家庭经济困难。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主动了解情况，协助整理申请低保资料，对接乡民政办，配合乡民政入户核实。经县民政局审核通过，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享受低保待遇，生活得到基本保障。</w:t>
      </w:r>
    </w:p>
    <w:p w14:paraId="66BFD18F">
      <w:pPr>
        <w:spacing w:line="560" w:lineRule="exact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4A673EFD-F788-4CE7-9338-5FCC8AFA2CC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353F852-6069-4E98-83CE-5E778DC0AF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536F6F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5F1F04"/>
    <w:rsid w:val="17E256C1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AF65FF"/>
    <w:rsid w:val="2ED10509"/>
    <w:rsid w:val="2F230642"/>
    <w:rsid w:val="2F511653"/>
    <w:rsid w:val="2FD66A8A"/>
    <w:rsid w:val="302A7121"/>
    <w:rsid w:val="30D33D6D"/>
    <w:rsid w:val="30F1651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AF3FAC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4B8214"/>
    <w:rsid w:val="77E31CE9"/>
    <w:rsid w:val="78A82F32"/>
    <w:rsid w:val="79501600"/>
    <w:rsid w:val="79C913B2"/>
    <w:rsid w:val="79FA156C"/>
    <w:rsid w:val="7A011970"/>
    <w:rsid w:val="7B1B3E90"/>
    <w:rsid w:val="7BA52DD1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  <w:rsid w:val="F5DFA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67ffa1d-88ec-4645-90ad-eff2b7b8f7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139</Characters>
  <Lines>36</Lines>
  <Paragraphs>24</Paragraphs>
  <TotalTime>4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2024-12-13T22:19:00Z</dcterms:created>
  <dc:creator>lenovo</dc:creator>
  <cp:lastModifiedBy>赵强</cp:lastModifiedBy>
  <cp:lastPrinted>2026-09-14T06:25:11Z</cp:lastPrinted>
  <dcterms:modified xsi:type="dcterms:W3CDTF">2026-09-14T06:25:32Z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4B9ED894770B04D8FD62A66A6CD37D8B_43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