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139F0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上社村特困（高龄）对象入户帮扶纪实</w:t>
      </w:r>
    </w:p>
    <w:p w14:paraId="699D0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上社镇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上社村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特困人员张某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，日常自我照料能力不足。家中存在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室内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杂物乱堆、床铺凌乱，电路、门窗缺少自查，居家安全隐患突出，环境卫生较差，个人居家生活存在困难。</w:t>
      </w:r>
    </w:p>
    <w:p w14:paraId="4141C8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上社镇民政办工作人员上门开展探访关爱。仔细检查房屋电路、门窗是否存在安全隐患；主动帮忙清扫屋内垃圾、整理床铺，改善居住环境；同时与老人谈心，了解生活困难和实际需求。</w:t>
      </w:r>
    </w:p>
    <w:p w14:paraId="70E7D6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及时排查消除了老人居家安全隐患，改善了脏乱的居住条件，减轻了半自理老人的生活负担，让老人感受到政府的关心关爱，切实做到早发现、早帮扶，提升居家安全和生活质量。</w:t>
      </w:r>
    </w:p>
    <w:p w14:paraId="61DAEE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1" w:fontKey="{15DBC289-8C6B-4629-88B4-5BBB915FC57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9CAC884-6F8F-4101-B402-715C42BDB98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780783"/>
    <w:rsid w:val="1C0C29C2"/>
    <w:rsid w:val="2D067C24"/>
    <w:rsid w:val="3BFE06C5"/>
    <w:rsid w:val="66780783"/>
    <w:rsid w:val="79DD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221a9c06-c745-43c8-8a60-480b6f3536a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255</Characters>
  <Lines>0</Lines>
  <Paragraphs>0</Paragraphs>
  <TotalTime>4</TotalTime>
  <ScaleCrop>false</ScaleCrop>
  <LinksUpToDate>false</LinksUpToDate>
  <CharactersWithSpaces>255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2026-09-12T01:05:00Z</dcterms:created>
  <dc:creator>赵强</dc:creator>
  <cp:lastModifiedBy>赵瑞</cp:lastModifiedBy>
  <cp:lastPrinted>2026-09-14T03:38:00Z</cp:lastPrinted>
  <dcterms:modified xsi:type="dcterms:W3CDTF">2026-09-14T07:39:05Z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BD40588C839C49CBB51C972C203F5955_11</vt:lpwstr>
  </property>
  <property fmtid="{D5CDD505-2E9C-101B-9397-08002B2CF9AE}" pid="4" name="KSOTemplateDocerSaveRecord">
    <vt:lpwstr>eyJoZGlkIjoiZTY1OGQ5MWMxN2RjZDUxMzU2ODJlM2M0ZDJlMDUxOTAiLCJ1c2VySWQiOiIxMDU2OTA0NDYyIn0=</vt:lpwstr>
  </property>
</Properties>
</file>