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27DEA7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680" w:lineRule="exact"/>
        <w:ind w:right="0"/>
        <w:jc w:val="center"/>
        <w:textAlignment w:val="auto"/>
        <w:rPr>
          <w:rFonts w:hint="eastAsia" w:ascii="楷体" w:hAnsi="楷体" w:eastAsia="楷体" w:cs="楷体"/>
          <w:b w:val="0"/>
          <w:i w:val="0"/>
          <w:iCs w:val="0"/>
          <w:caps w:val="0"/>
          <w:strike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  <w:bookmarkStart w:id="0" w:name="_GoBack"/>
      <w:bookmarkEnd w:id="0"/>
    </w:p>
    <w:p w14:paraId="78826E87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680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i w:val="0"/>
          <w:iCs w:val="0"/>
          <w:caps w:val="0"/>
          <w:strike w:val="0"/>
          <w:color w:val="auto"/>
          <w:spacing w:val="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i w:val="0"/>
          <w:iCs w:val="0"/>
          <w:caps w:val="0"/>
          <w:strike w:val="0"/>
          <w:color w:val="auto"/>
          <w:spacing w:val="0"/>
          <w:kern w:val="0"/>
          <w:sz w:val="44"/>
          <w:szCs w:val="44"/>
          <w:u w:val="none"/>
          <w:lang w:val="en-US" w:eastAsia="zh-CN" w:bidi="ar"/>
        </w:rPr>
        <w:t>县民政局现场调度</w:t>
      </w:r>
    </w:p>
    <w:p w14:paraId="2D317C93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680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i w:val="0"/>
          <w:iCs w:val="0"/>
          <w:caps w:val="0"/>
          <w:strike w:val="0"/>
          <w:color w:val="auto"/>
          <w:spacing w:val="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i w:val="0"/>
          <w:iCs w:val="0"/>
          <w:caps w:val="0"/>
          <w:strike w:val="0"/>
          <w:color w:val="auto"/>
          <w:spacing w:val="0"/>
          <w:kern w:val="0"/>
          <w:sz w:val="44"/>
          <w:szCs w:val="44"/>
          <w:u w:val="none"/>
          <w:lang w:val="en-US" w:eastAsia="zh-CN" w:bidi="ar"/>
        </w:rPr>
        <w:t>推进养老机构消防设施改造</w:t>
      </w:r>
    </w:p>
    <w:p w14:paraId="314DC3FC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74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iCs w:val="0"/>
          <w:caps w:val="0"/>
          <w:strike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</w:p>
    <w:p w14:paraId="443965CE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74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iCs w:val="0"/>
          <w:caps w:val="0"/>
          <w:strike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i w:val="0"/>
          <w:iCs w:val="0"/>
          <w:caps w:val="0"/>
          <w:strike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2026年以来，县民政局聚焦养老机构消防安全，将完善消防设施、消除安全隐患作为工作的重中之重来抓。</w:t>
      </w:r>
    </w:p>
    <w:p w14:paraId="695DDFCD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74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iCs w:val="0"/>
          <w:caps w:val="0"/>
          <w:strike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i w:val="0"/>
          <w:iCs w:val="0"/>
          <w:caps w:val="0"/>
          <w:strike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9月10日，县民政局主要领导及班子成员到消防设施改造中的3个养老机构，进行了现场调度。在上社镇敬老院，查看消防水池、室外钢梯等建设情况，对敬老院存在的餐厅漏水、卫生间未安装扶手等问题，要求尽快解决。在光荣老年公寓，针对上级检查反馈的安全出口数量不足的问题，现场察看院内外情况，提出解决措施。在路家村敬老院，要求地沟开挖，分段施工及时回填，确保老年人出入安全。</w:t>
      </w:r>
    </w:p>
    <w:p w14:paraId="58114FF6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74" w:lineRule="exact"/>
        <w:ind w:left="0" w:leftChars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i w:val="0"/>
          <w:iCs w:val="0"/>
          <w:caps w:val="0"/>
          <w:strike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i w:val="0"/>
          <w:iCs w:val="0"/>
          <w:caps w:val="0"/>
          <w:strike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通过现场调度，县民政局主要领导掌握施工现状，并对存在的问题提出了优化措施，并强调要加强施工安全管理，紧盯时间节点加快工程进度。</w:t>
      </w:r>
    </w:p>
    <w:p w14:paraId="0BDD98A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4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78135451-BB99-45F5-99B2-9A3C6BC0317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A5A9DAED-2EB1-484C-AA83-A822CD8EEF7F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5D50B2"/>
    <w:rsid w:val="01DB20B7"/>
    <w:rsid w:val="15DA1475"/>
    <w:rsid w:val="2CFF066C"/>
    <w:rsid w:val="351F7EED"/>
    <w:rsid w:val="35380BBF"/>
    <w:rsid w:val="371371EE"/>
    <w:rsid w:val="395D50B2"/>
    <w:rsid w:val="463B22BD"/>
    <w:rsid w:val="4A1803C2"/>
    <w:rsid w:val="6C074B3D"/>
    <w:rsid w:val="794F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0b734507-d628-447d-a531-0886adb03c5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307</Words>
  <Characters>311</Characters>
  <Lines>0</Lines>
  <Paragraphs>0</Paragraphs>
  <TotalTime>33</TotalTime>
  <ScaleCrop>false</ScaleCrop>
  <LinksUpToDate>false</LinksUpToDate>
  <CharactersWithSpaces>311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2026-03-19T07:37:00Z</dcterms:created>
  <dc:creator>照耀毒蘑菇的小太阳</dc:creator>
  <cp:lastModifiedBy>赵瑞</cp:lastModifiedBy>
  <dcterms:modified xsi:type="dcterms:W3CDTF">2026-09-14T07:38:28Z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57FFDE146C584B92B6384182BF0FCEAC_11</vt:lpwstr>
  </property>
  <property fmtid="{D5CDD505-2E9C-101B-9397-08002B2CF9AE}" pid="4" name="KSOTemplateDocerSaveRecord">
    <vt:lpwstr>eyJoZGlkIjoiZTY1OGQ5MWMxN2RjZDUxMzU2ODJlM2M0ZDJlMDUxOTAiLCJ1c2VySWQiOiIxMDU2OTA0NDYyIn0=</vt:lpwstr>
  </property>
</Properties>
</file>