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466CD">
      <w:pPr>
        <w:jc w:val="center"/>
        <w:rPr>
          <w:b/>
          <w:color w:val="FF0000"/>
          <w:sz w:val="52"/>
          <w:szCs w:val="52"/>
        </w:rPr>
      </w:pPr>
    </w:p>
    <w:p w14:paraId="0EB9E684">
      <w:pPr>
        <w:jc w:val="center"/>
        <w:rPr>
          <w:rFonts w:hint="eastAsia" w:ascii="新宋体" w:hAnsi="新宋体" w:eastAsia="新宋体"/>
          <w:sz w:val="28"/>
          <w:szCs w:val="28"/>
        </w:rPr>
      </w:pPr>
      <w:r>
        <w:rPr>
          <w:rFonts w:hint="eastAsia" w:ascii="隶书" w:hAnsi="隶书" w:eastAsia="隶书" w:cs="隶书"/>
          <w:color w:val="FF0000"/>
          <w:sz w:val="144"/>
          <w:szCs w:val="144"/>
          <w:lang w:eastAsia="zh-CN"/>
        </w:rPr>
        <w:t>林</w:t>
      </w:r>
      <w:r>
        <w:rPr>
          <w:rFonts w:hint="eastAsia" w:ascii="隶书" w:hAnsi="隶书" w:eastAsia="隶书" w:cs="隶书"/>
          <w:color w:val="FF0000"/>
          <w:sz w:val="144"/>
          <w:szCs w:val="144"/>
          <w:lang w:val="en-US" w:eastAsia="zh-CN"/>
        </w:rPr>
        <w:t xml:space="preserve"> </w:t>
      </w:r>
      <w:r>
        <w:rPr>
          <w:rFonts w:hint="eastAsia" w:ascii="隶书" w:hAnsi="隶书" w:eastAsia="隶书" w:cs="隶书"/>
          <w:color w:val="FF0000"/>
          <w:sz w:val="144"/>
          <w:szCs w:val="144"/>
          <w:lang w:eastAsia="zh-CN"/>
        </w:rPr>
        <w:t>业</w:t>
      </w:r>
      <w:r>
        <w:rPr>
          <w:rFonts w:hint="eastAsia" w:ascii="隶书" w:hAnsi="隶书" w:eastAsia="隶书" w:cs="隶书"/>
          <w:color w:val="FF0000"/>
          <w:sz w:val="144"/>
          <w:szCs w:val="144"/>
          <w:lang w:val="en-US" w:eastAsia="zh-CN"/>
        </w:rPr>
        <w:t xml:space="preserve"> </w:t>
      </w:r>
      <w:r>
        <w:rPr>
          <w:rFonts w:hint="eastAsia" w:ascii="隶书" w:hAnsi="隶书" w:eastAsia="隶书" w:cs="隶书"/>
          <w:color w:val="FF0000"/>
          <w:sz w:val="144"/>
          <w:szCs w:val="144"/>
          <w:lang w:eastAsia="zh-CN"/>
        </w:rPr>
        <w:t>信</w:t>
      </w:r>
      <w:r>
        <w:rPr>
          <w:rFonts w:hint="eastAsia" w:ascii="隶书" w:hAnsi="隶书" w:eastAsia="隶书" w:cs="隶书"/>
          <w:color w:val="FF0000"/>
          <w:sz w:val="144"/>
          <w:szCs w:val="144"/>
          <w:lang w:val="en-US" w:eastAsia="zh-CN"/>
        </w:rPr>
        <w:t xml:space="preserve"> </w:t>
      </w:r>
      <w:r>
        <w:rPr>
          <w:rFonts w:hint="eastAsia" w:ascii="隶书" w:hAnsi="隶书" w:eastAsia="隶书" w:cs="隶书"/>
          <w:color w:val="FF0000"/>
          <w:sz w:val="144"/>
          <w:szCs w:val="144"/>
          <w:lang w:eastAsia="zh-CN"/>
        </w:rPr>
        <w:t>息</w:t>
      </w:r>
    </w:p>
    <w:p w14:paraId="26C1020F">
      <w:pPr>
        <w:rPr>
          <w:rFonts w:hint="eastAsia" w:ascii="新宋体" w:hAnsi="新宋体" w:eastAsia="新宋体"/>
          <w:sz w:val="28"/>
          <w:szCs w:val="28"/>
        </w:rPr>
      </w:pPr>
    </w:p>
    <w:p w14:paraId="279F90C6">
      <w:pPr>
        <w:jc w:val="center"/>
        <w:rPr>
          <w:rFonts w:hint="eastAsia" w:ascii="新宋体" w:hAnsi="新宋体" w:eastAsia="新宋体"/>
          <w:sz w:val="32"/>
          <w:szCs w:val="32"/>
        </w:rPr>
      </w:pPr>
      <w:r>
        <w:rPr>
          <w:rFonts w:hint="eastAsia" w:ascii="新宋体" w:hAnsi="新宋体" w:eastAsia="新宋体"/>
          <w:sz w:val="32"/>
          <w:szCs w:val="32"/>
        </w:rPr>
        <w:t>第</w:t>
      </w:r>
      <w:r>
        <w:rPr>
          <w:rFonts w:hint="eastAsia" w:ascii="新宋体" w:hAnsi="新宋体" w:eastAsia="新宋体"/>
          <w:sz w:val="32"/>
          <w:szCs w:val="32"/>
          <w:lang w:eastAsia="zh-CN"/>
        </w:rPr>
        <w:t>十八</w:t>
      </w:r>
      <w:r>
        <w:rPr>
          <w:rFonts w:hint="eastAsia" w:ascii="新宋体" w:hAnsi="新宋体" w:eastAsia="新宋体"/>
          <w:sz w:val="32"/>
          <w:szCs w:val="32"/>
        </w:rPr>
        <w:t>期</w:t>
      </w:r>
    </w:p>
    <w:p w14:paraId="7A8D8523">
      <w:pPr>
        <w:jc w:val="center"/>
        <w:rPr>
          <w:rFonts w:hint="eastAsia" w:ascii="新宋体" w:hAnsi="新宋体" w:eastAsia="新宋体"/>
          <w:sz w:val="24"/>
          <w:szCs w:val="24"/>
        </w:rPr>
      </w:pPr>
    </w:p>
    <w:p w14:paraId="5FE40F3B">
      <w:pPr>
        <w:ind w:right="150"/>
        <w:jc w:val="center"/>
        <w:rPr>
          <w:rFonts w:hint="eastAsia" w:ascii="新宋体" w:hAnsi="新宋体" w:eastAsia="新宋体"/>
          <w:sz w:val="32"/>
          <w:szCs w:val="32"/>
        </w:rPr>
      </w:pPr>
      <w:r>
        <w:rPr>
          <w:rFonts w:hint="eastAsia" w:ascii="新宋体" w:hAnsi="新宋体" w:eastAsia="新宋体"/>
          <w:sz w:val="32"/>
          <w:szCs w:val="32"/>
          <w:lang w:val="en-US" w:eastAsia="zh-CN"/>
        </w:rPr>
        <w:t xml:space="preserve">盂县林业局   </w:t>
      </w:r>
      <w:r>
        <w:rPr>
          <w:rFonts w:hint="eastAsia" w:ascii="新宋体" w:hAnsi="新宋体" w:eastAsia="新宋体"/>
          <w:sz w:val="28"/>
          <w:szCs w:val="28"/>
          <w:lang w:val="en-US" w:eastAsia="zh-CN"/>
        </w:rPr>
        <w:t xml:space="preserve">        　　  </w:t>
      </w:r>
      <w:r>
        <w:rPr>
          <w:rFonts w:hint="eastAsia" w:ascii="新宋体" w:hAnsi="新宋体" w:eastAsia="新宋体"/>
          <w:sz w:val="32"/>
          <w:szCs w:val="32"/>
          <w:lang w:val="en-US" w:eastAsia="zh-CN"/>
        </w:rPr>
        <w:t xml:space="preserve"> </w:t>
      </w:r>
      <w:r>
        <w:rPr>
          <w:rFonts w:hint="eastAsia" w:ascii="新宋体" w:hAnsi="新宋体" w:eastAsia="新宋体"/>
          <w:sz w:val="32"/>
          <w:szCs w:val="32"/>
        </w:rPr>
        <w:t>二0</w:t>
      </w:r>
      <w:r>
        <w:rPr>
          <w:rFonts w:hint="eastAsia" w:ascii="新宋体" w:hAnsi="新宋体" w:eastAsia="新宋体"/>
          <w:sz w:val="32"/>
          <w:szCs w:val="32"/>
          <w:lang w:eastAsia="zh-CN"/>
        </w:rPr>
        <w:t>二</w:t>
      </w:r>
      <w:r>
        <w:rPr>
          <w:rFonts w:hint="eastAsia" w:ascii="新宋体" w:hAnsi="新宋体" w:eastAsia="新宋体"/>
          <w:sz w:val="32"/>
          <w:szCs w:val="32"/>
          <w:lang w:val="en-US" w:eastAsia="zh-CN"/>
        </w:rPr>
        <w:t>五</w:t>
      </w:r>
      <w:r>
        <w:rPr>
          <w:rFonts w:hint="eastAsia" w:ascii="新宋体" w:hAnsi="新宋体" w:eastAsia="新宋体"/>
          <w:sz w:val="32"/>
          <w:szCs w:val="32"/>
        </w:rPr>
        <w:t>年</w:t>
      </w:r>
      <w:r>
        <w:rPr>
          <w:rFonts w:hint="eastAsia" w:ascii="新宋体" w:hAnsi="新宋体" w:eastAsia="新宋体"/>
          <w:sz w:val="32"/>
          <w:szCs w:val="32"/>
          <w:lang w:eastAsia="zh-CN"/>
        </w:rPr>
        <w:t>六</w:t>
      </w:r>
      <w:r>
        <w:rPr>
          <w:rFonts w:hint="eastAsia" w:ascii="新宋体" w:hAnsi="新宋体" w:eastAsia="新宋体"/>
          <w:sz w:val="32"/>
          <w:szCs w:val="32"/>
        </w:rPr>
        <w:t>月</w:t>
      </w:r>
      <w:r>
        <w:rPr>
          <w:rFonts w:hint="eastAsia" w:ascii="新宋体" w:hAnsi="新宋体" w:eastAsia="新宋体"/>
          <w:sz w:val="32"/>
          <w:szCs w:val="32"/>
          <w:lang w:eastAsia="zh-CN"/>
        </w:rPr>
        <w:t>六</w:t>
      </w:r>
      <w:r>
        <w:rPr>
          <w:rFonts w:hint="eastAsia" w:ascii="新宋体" w:hAnsi="新宋体" w:eastAsia="新宋体"/>
          <w:sz w:val="32"/>
          <w:szCs w:val="32"/>
        </w:rPr>
        <w:t>日</w:t>
      </w:r>
    </w:p>
    <w:p w14:paraId="1313338C">
      <w:pPr>
        <w:rPr>
          <w:sz w:val="32"/>
        </w:rPr>
      </w:pPr>
      <w:r>
        <w:rPr>
          <w:sz w:val="32"/>
        </w:rPr>
        <w:pict>
          <v:line id="直接连接符 5" o:spid="_x0000_s2051" o:spt="20" style="position:absolute;left:0pt;margin-left:12.3pt;margin-top:5.95pt;height:0pt;width:413.25pt;z-index:251659264;mso-width-relative:page;mso-height-relative:page;" filled="f" stroked="t" coordsize="21600,21600" o:gfxdata="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3ICYmdQAAAAIAQAADwAAAAAAAAABACAA&#10;AAA4AAAAZHJzL2Rvd25yZXYueG1sUEsBAhQAFAAAAAgAh07iQACRoq00AgAAUwQAAA4AAAAAAAAA&#10;AQAgAAAAOQEAAGRycy9lMm9Eb2MueG1sUEsFBgAAAAAGAAYAWQEAAN8FAAAAAA==&#10;">
            <v:path arrowok="t"/>
            <v:fill on="f" focussize="0,0"/>
            <v:stroke weight="3pt" color="#FF0000" joinstyle="round"/>
            <v:imagedata o:title=""/>
            <o:lock v:ext="edit" aspectratio="f"/>
            <v:shadow on="t" color="#000000" opacity="22937f" offset="0pt,1.81102362204724pt" origin="0f,32768f" matrix="65536f,0f,0f,65536f"/>
          </v:line>
        </w:pict>
      </w:r>
    </w:p>
    <w:p w14:paraId="3D19C176">
      <w:pPr>
        <w:jc w:val="center"/>
        <w:rPr>
          <w:rFonts w:hint="eastAsia"/>
          <w:b/>
          <w:bCs w:val="0"/>
          <w:color w:val="auto"/>
          <w:sz w:val="48"/>
          <w:szCs w:val="48"/>
          <w:lang w:val="en-US" w:eastAsia="zh-CN"/>
        </w:rPr>
      </w:pPr>
      <w:r>
        <w:rPr>
          <w:rFonts w:hint="eastAsia"/>
          <w:b/>
          <w:bCs w:val="0"/>
          <w:color w:val="auto"/>
          <w:sz w:val="48"/>
          <w:szCs w:val="48"/>
          <w:lang w:val="en-US" w:eastAsia="zh-CN"/>
        </w:rPr>
        <w:t>盂县林业局开展消防安全知识培训</w:t>
      </w:r>
    </w:p>
    <w:p w14:paraId="48B07DE3">
      <w:pPr>
        <w:pStyle w:val="8"/>
        <w:rPr>
          <w:rFonts w:hint="eastAsia"/>
        </w:rPr>
      </w:pPr>
    </w:p>
    <w:p w14:paraId="4E67AFCC">
      <w:pPr>
        <w:pStyle w:val="8"/>
        <w:keepNext w:val="0"/>
        <w:keepLines w:val="0"/>
        <w:pageBreakBefore w:val="0"/>
        <w:widowControl w:val="0"/>
        <w:kinsoku/>
        <w:wordWrap/>
        <w:overflowPunct/>
        <w:topLinePunct w:val="0"/>
        <w:autoSpaceDE/>
        <w:autoSpaceDN/>
        <w:bidi w:val="0"/>
        <w:adjustRightInd/>
        <w:snapToGrid/>
        <w:spacing w:before="0" w:beforeAutospacing="0" w:line="560" w:lineRule="atLeast"/>
        <w:ind w:left="0" w:leftChars="0" w:firstLine="640" w:firstLineChars="200"/>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为进一步深化2025年</w:t>
      </w:r>
      <w:r>
        <w:rPr>
          <w:rFonts w:hint="eastAsia" w:ascii="仿宋" w:hAnsi="仿宋" w:eastAsia="仿宋" w:cs="仿宋"/>
          <w:color w:val="000000"/>
          <w:sz w:val="32"/>
          <w:szCs w:val="32"/>
          <w:lang w:eastAsia="zh-CN"/>
        </w:rPr>
        <w:t>“安全生产月”活动</w:t>
      </w:r>
      <w:r>
        <w:rPr>
          <w:rFonts w:hint="eastAsia" w:ascii="仿宋" w:hAnsi="仿宋" w:eastAsia="仿宋" w:cs="仿宋"/>
          <w:color w:val="000000"/>
          <w:sz w:val="32"/>
          <w:szCs w:val="32"/>
          <w:lang w:val="en-US" w:eastAsia="zh-CN"/>
        </w:rPr>
        <w:t>主题——“人人讲安全、个个会应急——查找身边安全隐患”。6月6日</w:t>
      </w:r>
    </w:p>
    <w:p w14:paraId="1CB6639D">
      <w:pPr>
        <w:keepNext w:val="0"/>
        <w:keepLines w:val="0"/>
        <w:widowControl/>
        <w:suppressLineNumbers w:val="0"/>
        <w:shd w:val="clear" w:fill="FFFFFF"/>
        <w:spacing w:before="96" w:beforeAutospacing="0" w:after="96" w:afterAutospacing="0" w:line="18" w:lineRule="atLeast"/>
        <w:ind w:left="0" w:firstLine="0"/>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drawing>
          <wp:inline distT="0" distB="0" distL="114300" distR="114300">
            <wp:extent cx="5267960" cy="3149600"/>
            <wp:effectExtent l="0" t="0" r="8890" b="12700"/>
            <wp:docPr id="1" name="图片 1" descr="678bd2b67b3a47d74575b004d27a2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78bd2b67b3a47d74575b004d27a2184"/>
                    <pic:cNvPicPr>
                      <a:picLocks noChangeAspect="1"/>
                    </pic:cNvPicPr>
                  </pic:nvPicPr>
                  <pic:blipFill>
                    <a:blip r:embed="rId4"/>
                    <a:stretch>
                      <a:fillRect/>
                    </a:stretch>
                  </pic:blipFill>
                  <pic:spPr>
                    <a:xfrm>
                      <a:off x="0" y="0"/>
                      <a:ext cx="5267960" cy="3149600"/>
                    </a:xfrm>
                    <a:prstGeom prst="rect">
                      <a:avLst/>
                    </a:prstGeom>
                  </pic:spPr>
                </pic:pic>
              </a:graphicData>
            </a:graphic>
          </wp:inline>
        </w:drawing>
      </w:r>
    </w:p>
    <w:p w14:paraId="458E9F06">
      <w:pPr>
        <w:pStyle w:val="8"/>
        <w:keepNext w:val="0"/>
        <w:keepLines w:val="0"/>
        <w:pageBreakBefore w:val="0"/>
        <w:kinsoku/>
        <w:wordWrap/>
        <w:overflowPunct/>
        <w:topLinePunct w:val="0"/>
        <w:autoSpaceDE/>
        <w:autoSpaceDN/>
        <w:bidi w:val="0"/>
        <w:adjustRightInd/>
        <w:snapToGrid/>
        <w:spacing w:before="0" w:beforeAutospacing="0" w:after="0" w:line="540" w:lineRule="exact"/>
        <w:ind w:left="0" w:leftChars="0" w:firstLine="0" w:firstLineChars="0"/>
        <w:textAlignment w:val="auto"/>
        <w:rPr>
          <w:rFonts w:hint="eastAsia"/>
          <w:lang w:val="en-US" w:eastAsia="zh-CN"/>
        </w:rPr>
      </w:pPr>
      <w:r>
        <w:rPr>
          <w:rFonts w:hint="eastAsia" w:ascii="仿宋" w:hAnsi="仿宋" w:eastAsia="仿宋" w:cs="仿宋"/>
          <w:color w:val="000000"/>
          <w:sz w:val="32"/>
          <w:szCs w:val="32"/>
          <w:lang w:val="en-US" w:eastAsia="zh-CN"/>
        </w:rPr>
        <w:t>局党组组织全体干部职工开展消防安全知识培训活动。</w:t>
      </w:r>
    </w:p>
    <w:p w14:paraId="2C21A32E">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hanging="363"/>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color w:val="000000"/>
          <w:sz w:val="32"/>
          <w:szCs w:val="32"/>
          <w:lang w:val="en-US" w:eastAsia="zh-CN"/>
        </w:rPr>
        <w:t>局党组书记、局长郝志强主持学习了习近平总书记关于安全生产重要论述和重要指示批示精神。佳安消防培训中心讲师武鑫结合近年来的火灾案例，就消防平常检查、遵守以及疏散逃生的基本常识、消防火灾的</w:t>
      </w:r>
      <w:bookmarkStart w:id="0" w:name="_GoBack"/>
      <w:bookmarkEnd w:id="0"/>
      <w:r>
        <w:rPr>
          <w:rFonts w:hint="eastAsia" w:ascii="仿宋" w:hAnsi="仿宋" w:eastAsia="仿宋" w:cs="仿宋"/>
          <w:color w:val="000000"/>
          <w:sz w:val="32"/>
          <w:szCs w:val="32"/>
          <w:lang w:val="en-US" w:eastAsia="zh-CN"/>
        </w:rPr>
        <w:t>应急和预防、消防器材的正确使用方法进行了深入浅出的讲解，特别是对大家关心的频繁发生的汽车、天然气、家用电器等身边的安全隐患，进行了详细的讲解并配以典型的案例视频，以“血的教训”引起大家对消防安全的重视，不断提高消防安全意识，加强消防安全管理，积极主动做好身边的消防安全工作。</w:t>
      </w:r>
      <w:r>
        <w:rPr>
          <w:rFonts w:hint="default" w:ascii="仿宋_GB2312" w:hAnsi="仿宋_GB2312" w:eastAsia="仿宋_GB2312" w:cs="仿宋_GB2312"/>
          <w:kern w:val="2"/>
          <w:sz w:val="32"/>
          <w:szCs w:val="32"/>
          <w:lang w:val="en-US" w:eastAsia="zh-CN" w:bidi="ar-SA"/>
        </w:rPr>
        <w:t>​</w:t>
      </w:r>
    </w:p>
    <w:p w14:paraId="0B9A5490">
      <w:pPr>
        <w:spacing w:line="360" w:lineRule="auto"/>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drawing>
          <wp:inline distT="0" distB="0" distL="114300" distR="114300">
            <wp:extent cx="5267960" cy="2969895"/>
            <wp:effectExtent l="0" t="0" r="8890" b="1905"/>
            <wp:docPr id="2" name="图片 2" descr="d671b2ab72a570b558b95ff979285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71b2ab72a570b558b95ff979285044"/>
                    <pic:cNvPicPr>
                      <a:picLocks noChangeAspect="1"/>
                    </pic:cNvPicPr>
                  </pic:nvPicPr>
                  <pic:blipFill>
                    <a:blip r:embed="rId5"/>
                    <a:stretch>
                      <a:fillRect/>
                    </a:stretch>
                  </pic:blipFill>
                  <pic:spPr>
                    <a:xfrm>
                      <a:off x="0" y="0"/>
                      <a:ext cx="5267960" cy="2969895"/>
                    </a:xfrm>
                    <a:prstGeom prst="rect">
                      <a:avLst/>
                    </a:prstGeom>
                  </pic:spPr>
                </pic:pic>
              </a:graphicData>
            </a:graphic>
          </wp:inline>
        </w:drawing>
      </w:r>
    </w:p>
    <w:p w14:paraId="09F965A3">
      <w:pPr>
        <w:spacing w:line="360" w:lineRule="auto"/>
        <w:ind w:firstLine="640" w:firstLineChars="200"/>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t>通过培训，全体</w:t>
      </w:r>
      <w:r>
        <w:rPr>
          <w:rFonts w:hint="eastAsia" w:ascii="仿宋" w:hAnsi="仿宋" w:eastAsia="仿宋" w:cs="仿宋"/>
          <w:color w:val="000000"/>
          <w:sz w:val="32"/>
          <w:szCs w:val="32"/>
          <w:lang w:val="en-US" w:eastAsia="zh-CN"/>
        </w:rPr>
        <w:t>干部职工</w:t>
      </w:r>
      <w:r>
        <w:rPr>
          <w:rFonts w:hint="default" w:ascii="仿宋" w:hAnsi="仿宋" w:eastAsia="仿宋" w:cs="仿宋"/>
          <w:color w:val="000000"/>
          <w:sz w:val="32"/>
          <w:szCs w:val="32"/>
          <w:lang w:val="en-US" w:eastAsia="zh-CN"/>
        </w:rPr>
        <w:t>对消防安全的重要性有了更深层次的理解，进一步掌握了基本消防知识和技能，提高了防火自救能力，树立了正确的消防安全观念。</w:t>
      </w:r>
    </w:p>
    <w:p w14:paraId="1C767B51">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eastAsia="zh-CN"/>
        </w:rPr>
        <w:t>培训结束后，大家就自己关心的问题向武鑫讲师进行了详细的咨询探讨，并积极购买了家用防灭火器材。</w:t>
      </w:r>
      <w:r>
        <w:rPr>
          <w:rFonts w:ascii="仿宋" w:hAnsi="仿宋" w:eastAsia="仿宋" w:cs="仿宋"/>
          <w:color w:val="000000"/>
          <w:sz w:val="32"/>
          <w:szCs w:val="32"/>
        </w:rPr>
        <w:t xml:space="preserve">                      </w:t>
      </w:r>
      <w:r>
        <w:rPr>
          <w:rFonts w:hint="eastAsia" w:ascii="仿宋" w:hAnsi="仿宋" w:eastAsia="仿宋" w:cs="仿宋"/>
          <w:color w:val="000000"/>
          <w:sz w:val="32"/>
          <w:szCs w:val="32"/>
        </w:rPr>
        <w:t>　</w:t>
      </w:r>
    </w:p>
    <w:p w14:paraId="131DC7DB">
      <w:pPr>
        <w:spacing w:line="360" w:lineRule="auto"/>
        <w:ind w:firstLine="480" w:firstLineChars="200"/>
        <w:rPr>
          <w:rFonts w:ascii="宋体" w:hAnsi="宋体" w:cs="宋体"/>
          <w:color w:val="000000"/>
          <w:sz w:val="24"/>
        </w:rPr>
      </w:pPr>
    </w:p>
    <w:p w14:paraId="5EEFD983">
      <w:pPr>
        <w:spacing w:line="360" w:lineRule="auto"/>
        <w:ind w:firstLine="480" w:firstLineChars="200"/>
        <w:rPr>
          <w:rFonts w:ascii="宋体" w:hAnsi="宋体" w:cs="宋体"/>
          <w:color w:val="00000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EB491"/>
    <w:multiLevelType w:val="multilevel"/>
    <w:tmpl w:val="03AEB49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Q5NzE4MDI1Y2Y2MDZjMDY5ZWVjN2U1MjEzZjk0YmEifQ=="/>
    <w:docVar w:name="KSO_WPS_MARK_KEY" w:val="4502e60a-9f6e-41d9-aa4d-48fbf62ab94b"/>
  </w:docVars>
  <w:rsids>
    <w:rsidRoot w:val="00843AC7"/>
    <w:rsid w:val="00106C3E"/>
    <w:rsid w:val="0014117C"/>
    <w:rsid w:val="002D144A"/>
    <w:rsid w:val="00843AC7"/>
    <w:rsid w:val="008470E3"/>
    <w:rsid w:val="008479C5"/>
    <w:rsid w:val="008742E1"/>
    <w:rsid w:val="008D7211"/>
    <w:rsid w:val="00936144"/>
    <w:rsid w:val="009720B4"/>
    <w:rsid w:val="00A52E10"/>
    <w:rsid w:val="00AA6FAD"/>
    <w:rsid w:val="02DA1F3A"/>
    <w:rsid w:val="05FC5008"/>
    <w:rsid w:val="076170CE"/>
    <w:rsid w:val="0F21240E"/>
    <w:rsid w:val="12A00007"/>
    <w:rsid w:val="1537108B"/>
    <w:rsid w:val="1ABA0B77"/>
    <w:rsid w:val="231A1FAB"/>
    <w:rsid w:val="239E15F0"/>
    <w:rsid w:val="2F1B743F"/>
    <w:rsid w:val="305646DF"/>
    <w:rsid w:val="31080744"/>
    <w:rsid w:val="39AB32F2"/>
    <w:rsid w:val="415E72E0"/>
    <w:rsid w:val="4F6C65AA"/>
    <w:rsid w:val="64DB0B0A"/>
    <w:rsid w:val="67E74869"/>
    <w:rsid w:val="6F2A7B7C"/>
    <w:rsid w:val="75D46508"/>
    <w:rsid w:val="79013DF7"/>
    <w:rsid w:val="7A2860AC"/>
    <w:rsid w:val="7A4B304B"/>
    <w:rsid w:val="7FF7BD57"/>
    <w:rsid w:val="8CAFD9F5"/>
    <w:rsid w:val="FFBEC80E"/>
    <w:rsid w:val="FFF2F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Indent"/>
    <w:basedOn w:val="1"/>
    <w:next w:val="2"/>
    <w:unhideWhenUsed/>
    <w:qFormat/>
    <w:uiPriority w:val="99"/>
    <w:pPr>
      <w:spacing w:after="120"/>
      <w:ind w:left="420" w:leftChars="200"/>
    </w:pPr>
  </w:style>
  <w:style w:type="paragraph" w:styleId="4">
    <w:name w:val="Balloon Text"/>
    <w:basedOn w:val="1"/>
    <w:link w:val="13"/>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3"/>
    <w:unhideWhenUsed/>
    <w:qFormat/>
    <w:uiPriority w:val="99"/>
    <w:pPr>
      <w:spacing w:before="100" w:beforeAutospacing="1" w:after="0"/>
      <w:ind w:firstLine="420" w:firstLineChars="200"/>
    </w:p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character" w:customStyle="1" w:styleId="13">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456</Words>
  <Characters>459</Characters>
  <Lines>4</Lines>
  <Paragraphs>1</Paragraphs>
  <TotalTime>1</TotalTime>
  <ScaleCrop>false</ScaleCrop>
  <LinksUpToDate>false</LinksUpToDate>
  <CharactersWithSpaces>501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2024-02-24T01:40:00Z</dcterms:created>
  <dc:creator>PC</dc:creator>
  <cp:lastModifiedBy>小时候我长得可╭(╯3╰)╮亲了</cp:lastModifiedBy>
  <cp:lastPrinted>2025-06-09T01:32:00Z</cp:lastPrinted>
  <dcterms:modified xsi:type="dcterms:W3CDTF">2025-06-10T00:38:28Z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1DFA76D87BA24C9F8527D0F142CE72C5</vt:lpwstr>
  </property>
  <property fmtid="{D5CDD505-2E9C-101B-9397-08002B2CF9AE}" pid="4" name="KSOTemplateDocerSaveRecord">
    <vt:lpwstr>eyJoZGlkIjoiOGEwNzcwNjJkOWEyZTRiOGFlMGZjN2E1YThiZmE1NmEiLCJ1c2VySWQiOiIzODUxNTMyODgifQ==</vt:lpwstr>
  </property>
</Properties>
</file>