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E436C">
      <w:pPr>
        <w:jc w:val="center"/>
        <w:rPr>
          <w:rFonts w:hint="eastAsia" w:ascii="方正小标宋简体" w:hAnsi="方正小标宋简体" w:eastAsia="方正小标宋简体" w:cs="方正小标宋简体"/>
          <w:sz w:val="44"/>
          <w:szCs w:val="44"/>
          <w:lang w:eastAsia="zh-CN"/>
        </w:rPr>
      </w:pPr>
      <w:r>
        <w:rPr>
          <w:sz w:val="44"/>
        </w:rPr>
        <mc:AlternateContent>
          <mc:Choice Requires="wps">
            <w:drawing>
              <wp:anchor distT="0" distB="0" distL="114300" distR="114300" simplePos="0" relativeHeight="251661312" behindDoc="0" locked="0" layoutInCell="1" allowOverlap="1">
                <wp:simplePos x="0" y="0"/>
                <wp:positionH relativeFrom="column">
                  <wp:posOffset>-204470</wp:posOffset>
                </wp:positionH>
                <wp:positionV relativeFrom="paragraph">
                  <wp:posOffset>-513715</wp:posOffset>
                </wp:positionV>
                <wp:extent cx="6123305" cy="544195"/>
                <wp:effectExtent l="0" t="0" r="10795" b="8255"/>
                <wp:wrapNone/>
                <wp:docPr id="2" name="文本框 2"/>
                <wp:cNvGraphicFramePr/>
                <a:graphic xmlns:a="http://schemas.openxmlformats.org/drawingml/2006/main">
                  <a:graphicData uri="http://schemas.microsoft.com/office/word/2010/wordprocessingShape">
                    <wps:wsp>
                      <wps:cNvSpPr txBox="1"/>
                      <wps:spPr>
                        <a:xfrm>
                          <a:off x="695325" y="854075"/>
                          <a:ext cx="6123305" cy="544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5DA894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1pt;margin-top:-40.45pt;height:42.85pt;width:482.15pt;z-index:251661312;mso-width-relative:page;mso-height-relative:page;" fillcolor="#FFFFFF [3201]" filled="t" stroked="f" coordsize="21600,21600" o:gfxdata="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XrtenV&#10;AAAACQEAAA8AAAAAAAAAAQAgAAAAIgAAAGRycy9kb3ducmV2LnhtbFBLAQIUABQAAAAIAIdO4kDj&#10;uRB9XAIAAJkEAAAOAAAAAAAAAAEAIAAAACQBAABkcnMvZTJvRG9jLnhtbFBLBQYAAAAABgAGAFkB&#10;AADyBQAAAAA=&#10;">
                <v:fill on="t" focussize="0,0"/>
                <v:stroke on="f" weight="0.5pt"/>
                <v:imagedata o:title=""/>
                <o:lock v:ext="edit" aspectratio="f"/>
                <v:textbox>
                  <w:txbxContent>
                    <w:p w14:paraId="35DA8948"/>
                  </w:txbxContent>
                </v:textbox>
              </v:shape>
            </w:pict>
          </mc:Fallback>
        </mc:AlternateContent>
      </w:r>
      <w:r>
        <w:rPr>
          <w:rFonts w:hint="eastAsia" w:ascii="方正小标宋简体" w:hAnsi="方正小标宋简体" w:eastAsia="方正小标宋简体" w:cs="方正小标宋简体"/>
          <w:sz w:val="44"/>
          <w:szCs w:val="44"/>
          <w:lang w:eastAsia="zh-CN"/>
        </w:rPr>
        <w:drawing>
          <wp:anchor distT="0" distB="0" distL="114300" distR="114300" simplePos="0" relativeHeight="251661312" behindDoc="1" locked="0" layoutInCell="1" allowOverlap="1">
            <wp:simplePos x="0" y="0"/>
            <wp:positionH relativeFrom="column">
              <wp:posOffset>2064385</wp:posOffset>
            </wp:positionH>
            <wp:positionV relativeFrom="paragraph">
              <wp:posOffset>400050</wp:posOffset>
            </wp:positionV>
            <wp:extent cx="1631950" cy="1631950"/>
            <wp:effectExtent l="0" t="0" r="0" b="0"/>
            <wp:wrapNone/>
            <wp:docPr id="3" name="图片 3" descr="7eafe164d332f827b37466496b9e3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eafe164d332f827b37466496b9e33f"/>
                    <pic:cNvPicPr>
                      <a:picLocks noChangeAspect="1"/>
                    </pic:cNvPicPr>
                  </pic:nvPicPr>
                  <pic:blipFill>
                    <a:blip r:embed="rId48"/>
                    <a:stretch>
                      <a:fillRect/>
                    </a:stretch>
                  </pic:blipFill>
                  <pic:spPr>
                    <a:xfrm>
                      <a:off x="0" y="0"/>
                      <a:ext cx="1631950" cy="1631950"/>
                    </a:xfrm>
                    <a:prstGeom prst="rect">
                      <a:avLst/>
                    </a:prstGeom>
                  </pic:spPr>
                </pic:pic>
              </a:graphicData>
            </a:graphic>
          </wp:anchor>
        </w:drawing>
      </w:r>
    </w:p>
    <w:p w14:paraId="3B554F7C">
      <w:pPr>
        <w:jc w:val="center"/>
        <w:rPr>
          <w:rFonts w:hint="eastAsia" w:ascii="方正小标宋简体" w:hAnsi="方正小标宋简体" w:eastAsia="方正小标宋简体" w:cs="方正小标宋简体"/>
          <w:sz w:val="44"/>
          <w:szCs w:val="44"/>
          <w:lang w:eastAsia="zh-CN"/>
        </w:rPr>
      </w:pPr>
    </w:p>
    <w:p w14:paraId="43A45EED">
      <w:pPr>
        <w:jc w:val="center"/>
        <w:rPr>
          <w:rFonts w:hint="eastAsia" w:ascii="方正小标宋简体" w:hAnsi="方正小标宋简体" w:eastAsia="方正小标宋简体" w:cs="方正小标宋简体"/>
          <w:sz w:val="44"/>
          <w:szCs w:val="44"/>
          <w:lang w:eastAsia="zh-CN"/>
        </w:rPr>
      </w:pPr>
    </w:p>
    <w:p w14:paraId="434D4EA8">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hint="eastAsia" w:ascii="方正小标宋简体" w:hAnsi="方正小标宋简体" w:eastAsia="方正小标宋简体" w:cs="方正小标宋简体"/>
          <w:b/>
          <w:bCs/>
          <w:color w:val="FF0000"/>
          <w:spacing w:val="85"/>
          <w:sz w:val="80"/>
          <w:szCs w:val="80"/>
          <w:lang w:eastAsia="zh-CN"/>
        </w:rPr>
      </w:pPr>
    </w:p>
    <w:p w14:paraId="1EFB8A14">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spacing w:val="85"/>
          <w:sz w:val="80"/>
          <w:szCs w:val="80"/>
          <w:lang w:eastAsia="zh-CN"/>
        </w:rPr>
      </w:pPr>
      <w:r>
        <w:rPr>
          <w:rFonts w:hint="eastAsia" w:ascii="方正小标宋简体" w:hAnsi="方正小标宋简体" w:eastAsia="方正小标宋简体" w:cs="方正小标宋简体"/>
          <w:b/>
          <w:bCs/>
          <w:color w:val="FF0000"/>
          <w:spacing w:val="85"/>
          <w:sz w:val="80"/>
          <w:szCs w:val="80"/>
          <w:lang w:eastAsia="zh-CN"/>
        </w:rPr>
        <w:t>盂县人民政府公报</w:t>
      </w:r>
    </w:p>
    <w:p w14:paraId="0B8247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lang w:eastAsia="zh-CN"/>
        </w:rPr>
      </w:pPr>
    </w:p>
    <w:p w14:paraId="683B0B13">
      <w:pPr>
        <w:jc w:val="center"/>
        <w:rPr>
          <w:rFonts w:hint="default" w:ascii="方正小标宋简体" w:hAnsi="方正小标宋简体" w:eastAsia="方正小标宋简体" w:cs="方正小标宋简体"/>
          <w:color w:val="FF0000"/>
          <w:sz w:val="34"/>
          <w:szCs w:val="34"/>
          <w:lang w:val="en-US" w:eastAsia="zh-CN"/>
        </w:rPr>
      </w:pPr>
      <w:r>
        <w:rPr>
          <w:rFonts w:hint="eastAsia" w:ascii="方正小标宋简体" w:hAnsi="方正小标宋简体" w:eastAsia="方正小标宋简体" w:cs="方正小标宋简体"/>
          <w:color w:val="FF0000"/>
          <w:sz w:val="34"/>
          <w:szCs w:val="34"/>
          <w:lang w:val="en-US" w:eastAsia="zh-CN"/>
        </w:rPr>
        <w:t>YUXIAN RENMING ZHENGFU GONGBAO</w:t>
      </w:r>
    </w:p>
    <w:p w14:paraId="71416D4C">
      <w:pPr>
        <w:jc w:val="center"/>
        <w:rPr>
          <w:rFonts w:hint="eastAsia" w:ascii="方正小标宋简体" w:hAnsi="方正小标宋简体" w:eastAsia="方正小标宋简体" w:cs="方正小标宋简体"/>
          <w:sz w:val="44"/>
          <w:szCs w:val="44"/>
          <w:lang w:eastAsia="zh-CN"/>
        </w:rPr>
      </w:pPr>
    </w:p>
    <w:p w14:paraId="664D2F1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p>
    <w:p w14:paraId="2EA0070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eastAsia="zh-CN"/>
        </w:rPr>
      </w:pPr>
    </w:p>
    <w:p w14:paraId="65B0115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eastAsia="zh-CN"/>
        </w:rPr>
      </w:pPr>
    </w:p>
    <w:p w14:paraId="74CF007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eastAsia="zh-CN"/>
        </w:rPr>
      </w:pPr>
    </w:p>
    <w:p w14:paraId="7D3CE97A">
      <w:pPr>
        <w:jc w:val="center"/>
        <w:rPr>
          <w:rFonts w:hint="eastAsia" w:ascii="方正小标宋简体" w:hAnsi="方正小标宋简体" w:eastAsia="方正小标宋简体" w:cs="方正小标宋简体"/>
          <w:sz w:val="44"/>
          <w:szCs w:val="44"/>
          <w:lang w:eastAsia="zh-CN"/>
        </w:rPr>
      </w:pPr>
    </w:p>
    <w:p w14:paraId="136AF771">
      <w:pPr>
        <w:jc w:val="center"/>
        <w:rPr>
          <w:rFonts w:hint="eastAsia" w:ascii="方正小标宋简体" w:hAnsi="方正小标宋简体" w:eastAsia="方正小标宋简体" w:cs="方正小标宋简体"/>
          <w:sz w:val="44"/>
          <w:szCs w:val="44"/>
          <w:lang w:eastAsia="zh-CN"/>
        </w:rPr>
      </w:pPr>
    </w:p>
    <w:p w14:paraId="24F5BEA8">
      <w:pPr>
        <w:jc w:val="center"/>
        <w:rPr>
          <w:rFonts w:hint="eastAsia" w:ascii="方正小标宋简体" w:hAnsi="方正小标宋简体" w:eastAsia="方正小标宋简体" w:cs="方正小标宋简体"/>
          <w:sz w:val="44"/>
          <w:szCs w:val="44"/>
          <w:lang w:val="en-US" w:eastAsia="zh-CN"/>
        </w:rPr>
      </w:pPr>
      <w:r>
        <w:rPr>
          <w:sz w:val="56"/>
        </w:rPr>
        <mc:AlternateContent>
          <mc:Choice Requires="wps">
            <w:drawing>
              <wp:anchor distT="0" distB="0" distL="114300" distR="114300" simplePos="0" relativeHeight="251660288" behindDoc="0" locked="0" layoutInCell="1" allowOverlap="1">
                <wp:simplePos x="0" y="0"/>
                <wp:positionH relativeFrom="column">
                  <wp:posOffset>1915160</wp:posOffset>
                </wp:positionH>
                <wp:positionV relativeFrom="paragraph">
                  <wp:posOffset>532130</wp:posOffset>
                </wp:positionV>
                <wp:extent cx="1976755" cy="0"/>
                <wp:effectExtent l="0" t="12700" r="4445" b="15875"/>
                <wp:wrapNone/>
                <wp:docPr id="4" name="直接连接符 4"/>
                <wp:cNvGraphicFramePr/>
                <a:graphic xmlns:a="http://schemas.openxmlformats.org/drawingml/2006/main">
                  <a:graphicData uri="http://schemas.microsoft.com/office/word/2010/wordprocessingShape">
                    <wps:wsp>
                      <wps:cNvCnPr/>
                      <wps:spPr>
                        <a:xfrm>
                          <a:off x="2940685" y="8732520"/>
                          <a:ext cx="1976755" cy="0"/>
                        </a:xfrm>
                        <a:prstGeom prst="line">
                          <a:avLst/>
                        </a:prstGeom>
                        <a:ln w="254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50.8pt;margin-top:41.9pt;height:0pt;width:155.65pt;z-index:251660288;mso-width-relative:page;mso-height-relative:page;" filled="f" stroked="t" coordsize="21600,21600" o:gfxdata="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1K9ibXAAAACQEAAA8AAAAAAAAAAQAgAAAAIgAAAGRycy9kb3ducmV2LnhtbFBLAQIUABQA&#10;AAAIAIdO4kBMUADV8QEAAL4DAAAOAAAAAAAAAAEAIAAAACYBAABkcnMvZTJvRG9jLnhtbFBLBQYA&#10;AAAABgAGAFkBAACJBQAAAAA=&#10;">
                <v:fill on="f" focussize="0,0"/>
                <v:stroke weight="2pt" color="#000000 [3213]" miterlimit="8" joinstyle="miter"/>
                <v:imagedata o:title=""/>
                <o:lock v:ext="edit" aspectratio="f"/>
              </v:line>
            </w:pict>
          </mc:Fallback>
        </mc:AlternateContent>
      </w:r>
      <w:r>
        <w:rPr>
          <w:rFonts w:hint="eastAsia" w:ascii="方正小标宋简体" w:hAnsi="方正小标宋简体" w:eastAsia="方正小标宋简体" w:cs="方正小标宋简体"/>
          <w:sz w:val="56"/>
          <w:szCs w:val="56"/>
          <w:lang w:val="en-US" w:eastAsia="zh-CN"/>
        </w:rPr>
        <w:t>2025</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36"/>
          <w:szCs w:val="36"/>
          <w:lang w:val="en-US" w:eastAsia="zh-CN"/>
        </w:rPr>
        <w:t>第3期</w:t>
      </w:r>
    </w:p>
    <w:p w14:paraId="3EDFF506">
      <w:pPr>
        <w:jc w:val="center"/>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（总第019期）</w:t>
      </w:r>
    </w:p>
    <w:p w14:paraId="61368F05">
      <w:pPr>
        <w:jc w:val="center"/>
        <w:rPr>
          <w:rFonts w:hint="eastAsia"/>
          <w:sz w:val="44"/>
          <w:szCs w:val="44"/>
          <w:lang w:eastAsia="zh-CN"/>
        </w:rPr>
      </w:pPr>
      <w:r>
        <w:rPr>
          <w:sz w:val="44"/>
        </w:rPr>
        <mc:AlternateContent>
          <mc:Choice Requires="wps">
            <w:drawing>
              <wp:anchor distT="0" distB="0" distL="114300" distR="114300" simplePos="0" relativeHeight="251662336" behindDoc="0" locked="0" layoutInCell="1" allowOverlap="1">
                <wp:simplePos x="0" y="0"/>
                <wp:positionH relativeFrom="column">
                  <wp:posOffset>-158750</wp:posOffset>
                </wp:positionH>
                <wp:positionV relativeFrom="paragraph">
                  <wp:posOffset>-512445</wp:posOffset>
                </wp:positionV>
                <wp:extent cx="6123305" cy="544195"/>
                <wp:effectExtent l="0" t="0" r="10795" b="8255"/>
                <wp:wrapNone/>
                <wp:docPr id="5" name="文本框 5"/>
                <wp:cNvGraphicFramePr/>
                <a:graphic xmlns:a="http://schemas.openxmlformats.org/drawingml/2006/main">
                  <a:graphicData uri="http://schemas.microsoft.com/office/word/2010/wordprocessingShape">
                    <wps:wsp>
                      <wps:cNvSpPr txBox="1"/>
                      <wps:spPr>
                        <a:xfrm>
                          <a:off x="0" y="0"/>
                          <a:ext cx="6123305" cy="544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3BBEE3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5pt;margin-top:-40.35pt;height:42.85pt;width:482.15pt;z-index:251662336;mso-width-relative:page;mso-height-relative:page;" fillcolor="#FFFFFF [3201]" filled="t" stroked="f" coordsize="21600,21600" o:gfxdata="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eYJBDVAAAACQEAAA8AAAAA&#10;AAAAAQAgAAAAIgAAAGRycy9kb3ducmV2LnhtbFBLAQIUABQAAAAIAIdO4kCDWNmSUAIAAI8EAAAO&#10;AAAAAAAAAAEAIAAAACQBAABkcnMvZTJvRG9jLnhtbFBLBQYAAAAABgAGAFkBAADmBQAAAAA=&#10;">
                <v:fill on="t" focussize="0,0"/>
                <v:stroke on="f" weight="0.5pt"/>
                <v:imagedata o:title=""/>
                <o:lock v:ext="edit" aspectratio="f"/>
                <v:textbox>
                  <w:txbxContent>
                    <w:p w14:paraId="43BBEE36"/>
                  </w:txbxContent>
                </v:textbox>
              </v:shape>
            </w:pict>
          </mc:Fallback>
        </mc:AlternateContent>
      </w:r>
      <w:r>
        <w:rPr>
          <w:rFonts w:hint="eastAsia" w:ascii="方正小标宋简体" w:hAnsi="方正小标宋简体" w:eastAsia="方正小标宋简体" w:cs="方正小标宋简体"/>
          <w:sz w:val="44"/>
          <w:szCs w:val="44"/>
          <w:lang w:eastAsia="zh-CN"/>
        </w:rPr>
        <w:t>盂</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县</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人</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民</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政</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府</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公</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报</w:t>
      </w:r>
    </w:p>
    <w:p w14:paraId="7CB06ABD">
      <w:pPr>
        <w:jc w:val="center"/>
        <w:rPr>
          <w:rFonts w:hint="default" w:ascii="方正小标宋简体" w:hAnsi="方正小标宋简体" w:eastAsia="方正小标宋简体" w:cs="方正小标宋简体"/>
          <w:sz w:val="18"/>
          <w:szCs w:val="18"/>
          <w:lang w:val="en-US" w:eastAsia="zh-CN"/>
        </w:rPr>
      </w:pPr>
      <w:r>
        <w:rPr>
          <w:rFonts w:hint="eastAsia" w:ascii="方正小标宋简体" w:hAnsi="方正小标宋简体" w:eastAsia="方正小标宋简体" w:cs="方正小标宋简体"/>
          <w:sz w:val="18"/>
          <w:szCs w:val="18"/>
          <w:lang w:val="en-US" w:eastAsia="zh-CN"/>
        </w:rPr>
        <w:t>YUXIAN  RENMIN  ZHENGFU  GONGBAO</w:t>
      </w:r>
    </w:p>
    <w:p w14:paraId="0E4B2427">
      <w:pPr>
        <w:jc w:val="center"/>
        <w:rPr>
          <w:rFonts w:hint="eastAsia" w:ascii="方正小标宋简体" w:hAnsi="方正小标宋简体" w:eastAsia="方正小标宋简体" w:cs="方正小标宋简体"/>
          <w:sz w:val="24"/>
          <w:szCs w:val="32"/>
          <w:lang w:val="en-US" w:eastAsia="zh-CN"/>
        </w:rPr>
      </w:pPr>
      <w:r>
        <w:rPr>
          <w:rFonts w:hint="eastAsia" w:ascii="方正小标宋简体" w:hAnsi="方正小标宋简体" w:eastAsia="方正小标宋简体" w:cs="方正小标宋简体"/>
          <w:sz w:val="24"/>
          <w:szCs w:val="32"/>
          <w:lang w:val="en-US" w:eastAsia="zh-CN"/>
        </w:rPr>
        <w:t>2025年第3期</w:t>
      </w:r>
    </w:p>
    <w:p w14:paraId="73C6B138">
      <w:pPr>
        <w:jc w:val="center"/>
        <w:rPr>
          <w:rFonts w:hint="eastAsia" w:ascii="方正小标宋简体" w:hAnsi="方正小标宋简体" w:eastAsia="方正小标宋简体" w:cs="方正小标宋简体"/>
          <w:sz w:val="24"/>
          <w:szCs w:val="32"/>
          <w:lang w:val="en-US" w:eastAsia="zh-CN"/>
        </w:rPr>
      </w:pPr>
    </w:p>
    <w:p w14:paraId="27DA2223">
      <w:pPr>
        <w:tabs>
          <w:tab w:val="left" w:pos="8610"/>
        </w:tabs>
        <w:jc w:val="center"/>
        <w:rPr>
          <w:rFonts w:hint="default" w:ascii="方正小标宋简体" w:hAnsi="方正小标宋简体" w:eastAsia="方正小标宋简体" w:cs="方正小标宋简体"/>
          <w:sz w:val="24"/>
          <w:szCs w:val="32"/>
          <w:lang w:val="en-US" w:eastAsia="zh-CN"/>
        </w:rPr>
      </w:pPr>
      <w:r>
        <w:rPr>
          <w:rFonts w:hint="default" w:ascii="方正小标宋简体" w:hAnsi="方正小标宋简体" w:eastAsia="方正小标宋简体" w:cs="方正小标宋简体"/>
          <w:sz w:val="24"/>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129540</wp:posOffset>
                </wp:positionH>
                <wp:positionV relativeFrom="paragraph">
                  <wp:posOffset>313690</wp:posOffset>
                </wp:positionV>
                <wp:extent cx="5496560" cy="26035"/>
                <wp:effectExtent l="0" t="6350" r="8890" b="24765"/>
                <wp:wrapNone/>
                <wp:docPr id="1" name="直接连接符 1"/>
                <wp:cNvGraphicFramePr/>
                <a:graphic xmlns:a="http://schemas.openxmlformats.org/drawingml/2006/main">
                  <a:graphicData uri="http://schemas.microsoft.com/office/word/2010/wordprocessingShape">
                    <wps:wsp>
                      <wps:cNvCnPr/>
                      <wps:spPr>
                        <a:xfrm flipV="1">
                          <a:off x="565785" y="3182620"/>
                          <a:ext cx="5496560" cy="2603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y;margin-left:10.2pt;margin-top:24.7pt;height:2.05pt;width:432.8pt;z-index:251659264;mso-width-relative:page;mso-height-relative:page;" filled="f" stroked="t" coordsize="21600,21600" o:gfxdata="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lUDMtYAAAAIAQAADwAAAAAAAAABACAAAAAiAAAAZHJzL2Rvd25yZXYueG1s&#10;UEsBAhQAFAAAAAgAh07iQGbcn8r6AQAAywMAAA4AAAAAAAAAAQAgAAAAJQEAAGRycy9lMm9Eb2Mu&#10;eG1sUEsFBgAAAAAGAAYAWQEAAJEFAAAAAA==&#10;">
                <v:fill on="f" focussize="0,0"/>
                <v:stroke weight="1pt" color="#000000 [3200]" miterlimit="8" joinstyle="miter"/>
                <v:imagedata o:title=""/>
                <o:lock v:ext="edit" aspectratio="f"/>
              </v:line>
            </w:pict>
          </mc:Fallback>
        </mc:AlternateContent>
      </w:r>
      <w:r>
        <w:rPr>
          <w:rFonts w:hint="eastAsia" w:ascii="方正小标宋简体" w:hAnsi="方正小标宋简体" w:eastAsia="方正小标宋简体" w:cs="方正小标宋简体"/>
          <w:sz w:val="24"/>
          <w:szCs w:val="32"/>
          <w:lang w:val="en-US" w:eastAsia="zh-CN"/>
        </w:rPr>
        <w:t xml:space="preserve">盂县人民政府办公室  主管主办                  2025年9月28日出版（季刊）  </w:t>
      </w:r>
    </w:p>
    <w:p w14:paraId="161F18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40"/>
          <w:lang w:val="en-US" w:eastAsia="zh-CN"/>
        </w:rPr>
      </w:pPr>
    </w:p>
    <w:p w14:paraId="2DA0AE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2"/>
          <w:szCs w:val="40"/>
          <w:lang w:val="en-US" w:eastAsia="zh-CN"/>
        </w:rPr>
      </w:pPr>
      <w:r>
        <w:rPr>
          <w:rFonts w:hint="eastAsia" w:ascii="方正小标宋简体" w:hAnsi="方正小标宋简体" w:eastAsia="方正小标宋简体" w:cs="方正小标宋简体"/>
          <w:sz w:val="32"/>
          <w:szCs w:val="40"/>
          <w:lang w:val="en-US" w:eastAsia="zh-CN"/>
        </w:rPr>
        <w:t>目  录</w:t>
      </w:r>
    </w:p>
    <w:p w14:paraId="1B37487D">
      <w:pPr>
        <w:keepNext w:val="0"/>
        <w:keepLines w:val="0"/>
        <w:pageBreakBefore w:val="0"/>
        <w:widowControl w:val="0"/>
        <w:kinsoku/>
        <w:wordWrap/>
        <w:overflowPunct/>
        <w:topLinePunct w:val="0"/>
        <w:autoSpaceDE/>
        <w:autoSpaceDN/>
        <w:bidi w:val="0"/>
        <w:adjustRightInd/>
        <w:snapToGrid/>
        <w:spacing w:line="500" w:lineRule="exact"/>
        <w:ind w:left="559" w:leftChars="266" w:firstLine="720" w:firstLineChars="300"/>
        <w:jc w:val="left"/>
        <w:textAlignment w:val="auto"/>
        <w:rPr>
          <w:rFonts w:hint="default" w:ascii="方正书宋_GBK" w:hAnsi="方正书宋_GBK" w:eastAsia="方正书宋_GBK" w:cs="方正书宋_GBK"/>
          <w:sz w:val="24"/>
          <w:szCs w:val="24"/>
          <w:lang w:val="en-US" w:eastAsia="zh-CN"/>
        </w:rPr>
      </w:pPr>
    </w:p>
    <w:p w14:paraId="7287623A">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eastAsia" w:ascii="方正楷体_GBK" w:hAnsi="方正楷体_GBK" w:eastAsia="方正楷体_GBK" w:cs="方正楷体_GBK"/>
          <w:b/>
          <w:bCs/>
          <w:sz w:val="24"/>
          <w:szCs w:val="24"/>
          <w:lang w:val="en-US" w:eastAsia="zh-CN"/>
        </w:rPr>
      </w:pPr>
      <w:r>
        <w:rPr>
          <w:rFonts w:hint="eastAsia" w:ascii="方正楷体_GBK" w:hAnsi="方正楷体_GBK" w:eastAsia="方正楷体_GBK" w:cs="方正楷体_GBK"/>
          <w:b/>
          <w:bCs/>
          <w:sz w:val="24"/>
          <w:szCs w:val="24"/>
          <w:lang w:val="en-US" w:eastAsia="zh-CN"/>
        </w:rPr>
        <w:t>【县政府文件】</w:t>
      </w:r>
    </w:p>
    <w:p w14:paraId="1B3A8B27">
      <w:pPr>
        <w:keepNext w:val="0"/>
        <w:keepLines w:val="0"/>
        <w:pageBreakBefore w:val="0"/>
        <w:widowControl w:val="0"/>
        <w:kinsoku/>
        <w:wordWrap/>
        <w:overflowPunct/>
        <w:topLinePunct w:val="0"/>
        <w:autoSpaceDE/>
        <w:autoSpaceDN/>
        <w:bidi w:val="0"/>
        <w:adjustRightInd/>
        <w:snapToGrid/>
        <w:spacing w:line="560" w:lineRule="exact"/>
        <w:ind w:left="959" w:leftChars="228" w:hanging="480" w:hangingChars="200"/>
        <w:jc w:val="both"/>
        <w:textAlignment w:val="auto"/>
        <w:outlineLvl w:val="9"/>
        <w:rPr>
          <w:rFonts w:hint="default" w:ascii="方正书宋_GBK" w:hAnsi="方正书宋_GBK" w:eastAsia="方正书宋_GBK" w:cs="方正书宋_GBK"/>
          <w:color w:val="auto"/>
          <w:sz w:val="24"/>
          <w:szCs w:val="24"/>
          <w:vertAlign w:val="baseline"/>
          <w:lang w:val="en-US" w:eastAsia="zh-CN"/>
        </w:rPr>
      </w:pPr>
      <w:r>
        <w:rPr>
          <w:rFonts w:hint="eastAsia" w:ascii="方正书宋_GBK" w:hAnsi="方正书宋_GBK" w:eastAsia="方正书宋_GBK" w:cs="方正书宋_GBK"/>
          <w:b w:val="0"/>
          <w:bCs w:val="0"/>
          <w:sz w:val="24"/>
          <w:szCs w:val="24"/>
        </w:rPr>
        <w:t>盂县人民政府</w:t>
      </w:r>
      <w:r>
        <w:rPr>
          <w:rFonts w:hint="eastAsia" w:ascii="方正书宋_GBK" w:hAnsi="方正书宋_GBK" w:eastAsia="方正书宋_GBK" w:cs="方正书宋_GBK"/>
          <w:b w:val="0"/>
          <w:bCs w:val="0"/>
          <w:sz w:val="24"/>
          <w:szCs w:val="24"/>
          <w:lang w:val="en-US" w:eastAsia="zh-CN" w:bidi="ar"/>
        </w:rPr>
        <w:t>关于更新县本级行政执法主体名单、县本级行政检查主体名单和县本级涉企行政检查主体名单的通告</w:t>
      </w:r>
      <w:r>
        <w:rPr>
          <w:rFonts w:hint="eastAsia" w:ascii="方正书宋_GBK" w:hAnsi="方正书宋_GBK" w:eastAsia="方正书宋_GBK" w:cs="方正书宋_GBK"/>
          <w:b w:val="0"/>
          <w:bCs w:val="0"/>
          <w:sz w:val="24"/>
          <w:szCs w:val="24"/>
          <w:lang w:val="en-US" w:eastAsia="zh-CN"/>
        </w:rPr>
        <w:t>（</w:t>
      </w:r>
      <w:r>
        <w:rPr>
          <w:rFonts w:hint="eastAsia" w:ascii="方正书宋_GBK" w:hAnsi="方正书宋_GBK" w:eastAsia="方正书宋_GBK" w:cs="方正书宋_GBK"/>
          <w:b w:val="0"/>
          <w:bCs w:val="0"/>
          <w:sz w:val="24"/>
          <w:szCs w:val="24"/>
        </w:rPr>
        <w:t>盂政函〔20</w:t>
      </w:r>
      <w:r>
        <w:rPr>
          <w:rFonts w:hint="eastAsia" w:ascii="方正书宋_GBK" w:hAnsi="方正书宋_GBK" w:eastAsia="方正书宋_GBK" w:cs="方正书宋_GBK"/>
          <w:b w:val="0"/>
          <w:bCs w:val="0"/>
          <w:sz w:val="24"/>
          <w:szCs w:val="24"/>
          <w:lang w:val="en-US" w:eastAsia="zh-CN"/>
        </w:rPr>
        <w:t>25</w:t>
      </w:r>
      <w:r>
        <w:rPr>
          <w:rFonts w:hint="eastAsia" w:ascii="方正书宋_GBK" w:hAnsi="方正书宋_GBK" w:eastAsia="方正书宋_GBK" w:cs="方正书宋_GBK"/>
          <w:b w:val="0"/>
          <w:bCs w:val="0"/>
          <w:sz w:val="24"/>
          <w:szCs w:val="24"/>
        </w:rPr>
        <w:t>〕</w:t>
      </w:r>
      <w:r>
        <w:rPr>
          <w:rFonts w:hint="eastAsia" w:ascii="方正书宋_GBK" w:hAnsi="方正书宋_GBK" w:eastAsia="方正书宋_GBK" w:cs="方正书宋_GBK"/>
          <w:b w:val="0"/>
          <w:bCs w:val="0"/>
          <w:sz w:val="24"/>
          <w:szCs w:val="24"/>
          <w:lang w:val="en-US" w:eastAsia="zh-CN"/>
        </w:rPr>
        <w:t>38</w:t>
      </w:r>
      <w:r>
        <w:rPr>
          <w:rFonts w:hint="eastAsia" w:ascii="方正书宋_GBK" w:hAnsi="方正书宋_GBK" w:eastAsia="方正书宋_GBK" w:cs="方正书宋_GBK"/>
          <w:b w:val="0"/>
          <w:bCs w:val="0"/>
          <w:sz w:val="24"/>
          <w:szCs w:val="24"/>
        </w:rPr>
        <w:t>号</w:t>
      </w:r>
      <w:r>
        <w:rPr>
          <w:rFonts w:hint="eastAsia" w:ascii="方正书宋_GBK" w:hAnsi="方正书宋_GBK" w:eastAsia="方正书宋_GBK" w:cs="方正书宋_GBK"/>
          <w:b w:val="0"/>
          <w:bCs w:val="0"/>
          <w:sz w:val="24"/>
          <w:szCs w:val="24"/>
          <w:lang w:eastAsia="zh-CN"/>
        </w:rPr>
        <w:t>）</w:t>
      </w:r>
      <w:r>
        <w:rPr>
          <w:rFonts w:hint="eastAsia" w:ascii="方正书宋_GBK" w:hAnsi="方正书宋_GBK" w:eastAsia="方正书宋_GBK" w:cs="方正书宋_GBK"/>
          <w:color w:val="auto"/>
          <w:sz w:val="24"/>
          <w:szCs w:val="24"/>
          <w:vertAlign w:val="baseline"/>
          <w:lang w:val="en-US" w:eastAsia="zh-CN"/>
        </w:rPr>
        <w:t>…………………（1）</w:t>
      </w:r>
    </w:p>
    <w:p w14:paraId="42DA3110">
      <w:pPr>
        <w:keepNext w:val="0"/>
        <w:keepLines w:val="0"/>
        <w:pageBreakBefore w:val="0"/>
        <w:widowControl w:val="0"/>
        <w:kinsoku/>
        <w:wordWrap/>
        <w:overflowPunct w:val="0"/>
        <w:topLinePunct w:val="0"/>
        <w:autoSpaceDE/>
        <w:autoSpaceDN/>
        <w:bidi w:val="0"/>
        <w:adjustRightInd/>
        <w:snapToGrid/>
        <w:spacing w:line="560" w:lineRule="exact"/>
        <w:ind w:firstLine="480" w:firstLineChars="200"/>
        <w:jc w:val="left"/>
        <w:textAlignment w:val="auto"/>
        <w:rPr>
          <w:rFonts w:hint="eastAsia" w:ascii="方正书宋_GBK" w:hAnsi="方正书宋_GBK" w:eastAsia="方正书宋_GBK" w:cs="方正书宋_GBK"/>
          <w:color w:val="auto"/>
          <w:sz w:val="24"/>
          <w:szCs w:val="24"/>
          <w:vertAlign w:val="baseline"/>
          <w:lang w:val="en-US" w:eastAsia="zh-CN"/>
        </w:rPr>
      </w:pPr>
    </w:p>
    <w:p w14:paraId="46463E94">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eastAsia" w:ascii="方正楷体_GBK" w:hAnsi="方正楷体_GBK" w:eastAsia="方正楷体_GBK" w:cs="方正楷体_GBK"/>
          <w:b/>
          <w:bCs/>
          <w:sz w:val="24"/>
          <w:szCs w:val="24"/>
          <w:lang w:val="en-US" w:eastAsia="zh-CN"/>
        </w:rPr>
      </w:pPr>
      <w:r>
        <w:rPr>
          <w:rFonts w:hint="eastAsia" w:ascii="方正楷体_GBK" w:hAnsi="方正楷体_GBK" w:eastAsia="方正楷体_GBK" w:cs="方正楷体_GBK"/>
          <w:b/>
          <w:bCs/>
          <w:sz w:val="24"/>
          <w:szCs w:val="24"/>
          <w:lang w:val="en-US" w:eastAsia="zh-CN"/>
        </w:rPr>
        <w:t>【县政府办公室文件】</w:t>
      </w:r>
    </w:p>
    <w:p w14:paraId="40F44F55">
      <w:pPr>
        <w:keepNext w:val="0"/>
        <w:keepLines w:val="0"/>
        <w:pageBreakBefore w:val="0"/>
        <w:kinsoku/>
        <w:wordWrap/>
        <w:topLinePunct w:val="0"/>
        <w:autoSpaceDE w:val="0"/>
        <w:autoSpaceDN/>
        <w:bidi w:val="0"/>
        <w:adjustRightInd/>
        <w:snapToGrid/>
        <w:spacing w:line="560" w:lineRule="exact"/>
        <w:ind w:left="959" w:leftChars="228" w:hanging="480" w:hangingChars="200"/>
        <w:jc w:val="both"/>
        <w:textAlignment w:val="auto"/>
        <w:rPr>
          <w:rFonts w:hint="eastAsia" w:ascii="方正书宋_GBK" w:hAnsi="方正书宋_GBK" w:eastAsia="方正书宋_GBK" w:cs="方正书宋_GBK"/>
          <w:b w:val="0"/>
          <w:bCs w:val="0"/>
          <w:sz w:val="24"/>
          <w:szCs w:val="24"/>
          <w:lang w:val="en-US" w:eastAsia="zh-CN" w:bidi="ar"/>
        </w:rPr>
      </w:pPr>
      <w:r>
        <w:rPr>
          <w:rFonts w:hint="eastAsia" w:ascii="方正书宋_GBK" w:hAnsi="方正书宋_GBK" w:eastAsia="方正书宋_GBK" w:cs="方正书宋_GBK"/>
          <w:b w:val="0"/>
          <w:bCs w:val="0"/>
          <w:sz w:val="24"/>
          <w:szCs w:val="24"/>
          <w:lang w:bidi="ar"/>
        </w:rPr>
        <w:t>盂县人民政府办公室</w:t>
      </w:r>
      <w:r>
        <w:rPr>
          <w:rFonts w:hint="eastAsia" w:ascii="方正书宋_GBK" w:hAnsi="方正书宋_GBK" w:eastAsia="方正书宋_GBK" w:cs="方正书宋_GBK"/>
          <w:b w:val="0"/>
          <w:bCs w:val="0"/>
          <w:sz w:val="24"/>
          <w:szCs w:val="24"/>
          <w:lang w:val="en-US" w:eastAsia="zh-CN" w:bidi="ar"/>
        </w:rPr>
        <w:t>关于印发《盂县城市区域声环境功能区划分方案》的通知</w:t>
      </w:r>
    </w:p>
    <w:p w14:paraId="44FA6E4F">
      <w:pPr>
        <w:keepNext w:val="0"/>
        <w:keepLines w:val="0"/>
        <w:pageBreakBefore w:val="0"/>
        <w:kinsoku/>
        <w:wordWrap/>
        <w:topLinePunct w:val="0"/>
        <w:autoSpaceDE w:val="0"/>
        <w:autoSpaceDN/>
        <w:bidi w:val="0"/>
        <w:adjustRightInd/>
        <w:snapToGrid/>
        <w:spacing w:line="560" w:lineRule="exact"/>
        <w:ind w:left="958" w:leftChars="456" w:firstLine="0" w:firstLineChars="0"/>
        <w:jc w:val="both"/>
        <w:textAlignment w:val="auto"/>
        <w:rPr>
          <w:rFonts w:hint="eastAsia" w:ascii="方正书宋_GBK" w:hAnsi="方正书宋_GBK" w:eastAsia="方正书宋_GBK" w:cs="方正书宋_GBK"/>
          <w:b w:val="0"/>
          <w:bCs w:val="0"/>
          <w:sz w:val="24"/>
          <w:szCs w:val="24"/>
          <w:lang w:eastAsia="zh-CN" w:bidi="ar"/>
        </w:rPr>
      </w:pPr>
      <w:r>
        <w:rPr>
          <w:rFonts w:hint="eastAsia" w:ascii="方正书宋_GBK" w:hAnsi="方正书宋_GBK" w:eastAsia="方正书宋_GBK" w:cs="方正书宋_GBK"/>
          <w:b w:val="0"/>
          <w:bCs w:val="0"/>
          <w:sz w:val="24"/>
          <w:szCs w:val="24"/>
          <w:lang w:eastAsia="zh-CN" w:bidi="ar"/>
        </w:rPr>
        <w:t>（</w:t>
      </w:r>
      <w:r>
        <w:rPr>
          <w:rFonts w:hint="eastAsia" w:ascii="方正书宋_GBK" w:hAnsi="方正书宋_GBK" w:eastAsia="方正书宋_GBK" w:cs="方正书宋_GBK"/>
          <w:b w:val="0"/>
          <w:bCs w:val="0"/>
          <w:kern w:val="2"/>
          <w:sz w:val="24"/>
          <w:szCs w:val="24"/>
          <w:lang w:bidi="ar"/>
        </w:rPr>
        <w:t>盂政办发〔202</w:t>
      </w:r>
      <w:r>
        <w:rPr>
          <w:rFonts w:hint="eastAsia" w:ascii="方正书宋_GBK" w:hAnsi="方正书宋_GBK" w:eastAsia="方正书宋_GBK" w:cs="方正书宋_GBK"/>
          <w:b w:val="0"/>
          <w:bCs w:val="0"/>
          <w:kern w:val="2"/>
          <w:sz w:val="24"/>
          <w:szCs w:val="24"/>
          <w:lang w:val="en-US" w:eastAsia="zh-CN" w:bidi="ar"/>
        </w:rPr>
        <w:t>5</w:t>
      </w:r>
      <w:r>
        <w:rPr>
          <w:rFonts w:hint="eastAsia" w:ascii="方正书宋_GBK" w:hAnsi="方正书宋_GBK" w:eastAsia="方正书宋_GBK" w:cs="方正书宋_GBK"/>
          <w:b w:val="0"/>
          <w:bCs w:val="0"/>
          <w:kern w:val="2"/>
          <w:sz w:val="24"/>
          <w:szCs w:val="24"/>
          <w:lang w:bidi="ar"/>
        </w:rPr>
        <w:t>〕</w:t>
      </w:r>
      <w:r>
        <w:rPr>
          <w:rFonts w:hint="eastAsia" w:ascii="方正书宋_GBK" w:hAnsi="方正书宋_GBK" w:eastAsia="方正书宋_GBK" w:cs="方正书宋_GBK"/>
          <w:b w:val="0"/>
          <w:bCs w:val="0"/>
          <w:kern w:val="2"/>
          <w:sz w:val="24"/>
          <w:szCs w:val="24"/>
          <w:lang w:val="en-US" w:eastAsia="zh-CN" w:bidi="ar"/>
        </w:rPr>
        <w:t>33</w:t>
      </w:r>
      <w:r>
        <w:rPr>
          <w:rFonts w:hint="eastAsia" w:ascii="方正书宋_GBK" w:hAnsi="方正书宋_GBK" w:eastAsia="方正书宋_GBK" w:cs="方正书宋_GBK"/>
          <w:b w:val="0"/>
          <w:bCs w:val="0"/>
          <w:kern w:val="2"/>
          <w:sz w:val="24"/>
          <w:szCs w:val="24"/>
          <w:lang w:bidi="ar"/>
        </w:rPr>
        <w:t>号</w:t>
      </w:r>
      <w:r>
        <w:rPr>
          <w:rFonts w:hint="eastAsia" w:ascii="方正书宋_GBK" w:hAnsi="方正书宋_GBK" w:eastAsia="方正书宋_GBK" w:cs="方正书宋_GBK"/>
          <w:b w:val="0"/>
          <w:bCs w:val="0"/>
          <w:kern w:val="2"/>
          <w:sz w:val="24"/>
          <w:szCs w:val="24"/>
          <w:lang w:eastAsia="zh-CN" w:bidi="ar"/>
        </w:rPr>
        <w:t>）</w:t>
      </w:r>
      <w:r>
        <w:rPr>
          <w:rFonts w:hint="eastAsia" w:ascii="方正书宋_GBK" w:hAnsi="方正书宋_GBK" w:eastAsia="方正书宋_GBK" w:cs="方正书宋_GBK"/>
          <w:color w:val="auto"/>
          <w:sz w:val="24"/>
          <w:szCs w:val="24"/>
          <w:vertAlign w:val="baseline"/>
          <w:lang w:val="en-US" w:eastAsia="zh-CN"/>
        </w:rPr>
        <w:t>……………………………………………………（3）</w:t>
      </w:r>
    </w:p>
    <w:p w14:paraId="3F46F725">
      <w:pPr>
        <w:keepNext w:val="0"/>
        <w:keepLines w:val="0"/>
        <w:pageBreakBefore w:val="0"/>
        <w:widowControl/>
        <w:shd w:val="clear"/>
        <w:kinsoku/>
        <w:wordWrap/>
        <w:overflowPunct/>
        <w:topLinePunct w:val="0"/>
        <w:autoSpaceDE/>
        <w:autoSpaceDN/>
        <w:bidi w:val="0"/>
        <w:adjustRightInd/>
        <w:snapToGrid/>
        <w:spacing w:line="560" w:lineRule="exact"/>
        <w:ind w:left="959" w:leftChars="228" w:right="0" w:rightChars="0" w:hanging="480" w:hangingChars="200"/>
        <w:jc w:val="both"/>
        <w:textAlignment w:val="auto"/>
        <w:rPr>
          <w:rFonts w:hint="eastAsia" w:ascii="方正书宋_GBK" w:hAnsi="方正书宋_GBK" w:eastAsia="方正书宋_GBK" w:cs="方正书宋_GBK"/>
          <w:b w:val="0"/>
          <w:bCs w:val="0"/>
          <w:color w:val="auto"/>
          <w:sz w:val="24"/>
          <w:szCs w:val="24"/>
          <w:shd w:val="clear" w:color="auto" w:fill="auto"/>
          <w:lang w:val="en-US" w:eastAsia="zh-CN"/>
        </w:rPr>
      </w:pPr>
      <w:r>
        <w:rPr>
          <w:rFonts w:hint="eastAsia" w:ascii="方正书宋_GBK" w:hAnsi="方正书宋_GBK" w:eastAsia="方正书宋_GBK" w:cs="方正书宋_GBK"/>
          <w:b w:val="0"/>
          <w:bCs w:val="0"/>
          <w:color w:val="auto"/>
          <w:sz w:val="24"/>
          <w:szCs w:val="24"/>
        </w:rPr>
        <w:t>盂县人民政府办公室</w:t>
      </w:r>
      <w:r>
        <w:rPr>
          <w:rFonts w:hint="eastAsia" w:ascii="方正书宋_GBK" w:hAnsi="方正书宋_GBK" w:eastAsia="方正书宋_GBK" w:cs="方正书宋_GBK"/>
          <w:b w:val="0"/>
          <w:bCs w:val="0"/>
          <w:sz w:val="24"/>
          <w:szCs w:val="24"/>
          <w:lang w:val="en-US" w:eastAsia="zh-CN" w:bidi="ar"/>
        </w:rPr>
        <w:t>关于对盂县西潘乡宋庄村红花沟“7·12”一般车辆伤害事故调查报告的批复</w:t>
      </w:r>
      <w:r>
        <w:rPr>
          <w:rFonts w:hint="eastAsia" w:ascii="方正书宋_GBK" w:hAnsi="方正书宋_GBK" w:eastAsia="方正书宋_GBK" w:cs="方正书宋_GBK"/>
          <w:b w:val="0"/>
          <w:bCs w:val="0"/>
          <w:color w:val="auto"/>
          <w:spacing w:val="-5"/>
          <w:sz w:val="24"/>
          <w:szCs w:val="24"/>
          <w:lang w:eastAsia="zh-CN"/>
        </w:rPr>
        <w:t>（</w:t>
      </w:r>
      <w:r>
        <w:rPr>
          <w:rFonts w:hint="eastAsia" w:ascii="方正书宋_GBK" w:hAnsi="方正书宋_GBK" w:eastAsia="方正书宋_GBK" w:cs="方正书宋_GBK"/>
          <w:b w:val="0"/>
          <w:bCs w:val="0"/>
          <w:color w:val="auto"/>
          <w:sz w:val="24"/>
          <w:szCs w:val="24"/>
          <w:shd w:val="clear" w:color="auto" w:fill="auto"/>
          <w:lang w:val="en-US" w:eastAsia="zh-CN"/>
        </w:rPr>
        <w:t>盂政办发〔2025〕34号）</w:t>
      </w:r>
      <w:r>
        <w:rPr>
          <w:rFonts w:hint="eastAsia" w:ascii="方正书宋_GBK" w:hAnsi="方正书宋_GBK" w:eastAsia="方正书宋_GBK" w:cs="方正书宋_GBK"/>
          <w:color w:val="auto"/>
          <w:sz w:val="24"/>
          <w:szCs w:val="24"/>
          <w:vertAlign w:val="baseline"/>
          <w:lang w:val="en-US" w:eastAsia="zh-CN"/>
        </w:rPr>
        <w:t>…………………………………（5）</w:t>
      </w:r>
    </w:p>
    <w:p w14:paraId="7EA8E6D7">
      <w:pPr>
        <w:keepNext w:val="0"/>
        <w:keepLines w:val="0"/>
        <w:pageBreakBefore w:val="0"/>
        <w:widowControl w:val="0"/>
        <w:kinsoku/>
        <w:wordWrap/>
        <w:overflowPunct/>
        <w:topLinePunct w:val="0"/>
        <w:autoSpaceDE/>
        <w:autoSpaceDN/>
        <w:bidi w:val="0"/>
        <w:adjustRightInd/>
        <w:snapToGrid/>
        <w:spacing w:line="560" w:lineRule="exact"/>
        <w:ind w:firstLine="460" w:firstLineChars="200"/>
        <w:jc w:val="both"/>
        <w:textAlignment w:val="auto"/>
        <w:outlineLvl w:val="9"/>
        <w:rPr>
          <w:rFonts w:hint="eastAsia" w:ascii="方正书宋_GBK" w:hAnsi="方正书宋_GBK" w:eastAsia="方正书宋_GBK" w:cs="方正书宋_GBK"/>
          <w:b w:val="0"/>
          <w:bCs w:val="0"/>
          <w:color w:val="auto"/>
          <w:spacing w:val="-5"/>
          <w:sz w:val="24"/>
          <w:szCs w:val="24"/>
          <w:lang w:val="en-US" w:eastAsia="zh-CN"/>
        </w:rPr>
      </w:pPr>
      <w:r>
        <w:rPr>
          <w:rFonts w:hint="eastAsia" w:ascii="方正书宋_GBK" w:hAnsi="方正书宋_GBK" w:eastAsia="方正书宋_GBK" w:cs="方正书宋_GBK"/>
          <w:b w:val="0"/>
          <w:bCs w:val="0"/>
          <w:color w:val="auto"/>
          <w:spacing w:val="-5"/>
          <w:sz w:val="24"/>
          <w:szCs w:val="24"/>
          <w:lang w:val="en-US" w:eastAsia="zh-CN"/>
        </w:rPr>
        <w:t>盂县人民政府办公室关于印发《2025年盂县农业生产托管服务试点工作组织实施方案》</w:t>
      </w:r>
    </w:p>
    <w:p w14:paraId="0462EED6">
      <w:pPr>
        <w:keepNext w:val="0"/>
        <w:keepLines w:val="0"/>
        <w:pageBreakBefore w:val="0"/>
        <w:widowControl w:val="0"/>
        <w:kinsoku/>
        <w:wordWrap/>
        <w:overflowPunct/>
        <w:topLinePunct w:val="0"/>
        <w:autoSpaceDE/>
        <w:autoSpaceDN/>
        <w:bidi w:val="0"/>
        <w:adjustRightInd/>
        <w:snapToGrid/>
        <w:spacing w:line="560" w:lineRule="exact"/>
        <w:ind w:firstLine="920" w:firstLineChars="400"/>
        <w:jc w:val="both"/>
        <w:textAlignment w:val="auto"/>
        <w:outlineLvl w:val="9"/>
        <w:rPr>
          <w:rFonts w:hint="eastAsia" w:ascii="方正书宋_GBK" w:hAnsi="方正书宋_GBK" w:eastAsia="方正书宋_GBK" w:cs="方正书宋_GBK"/>
          <w:b w:val="0"/>
          <w:bCs w:val="0"/>
          <w:sz w:val="24"/>
          <w:szCs w:val="24"/>
          <w:lang w:val="en-US" w:eastAsia="zh-CN"/>
        </w:rPr>
      </w:pPr>
      <w:r>
        <w:rPr>
          <w:rFonts w:hint="eastAsia" w:ascii="方正书宋_GBK" w:hAnsi="方正书宋_GBK" w:eastAsia="方正书宋_GBK" w:cs="方正书宋_GBK"/>
          <w:b w:val="0"/>
          <w:bCs w:val="0"/>
          <w:color w:val="auto"/>
          <w:spacing w:val="-5"/>
          <w:sz w:val="24"/>
          <w:szCs w:val="24"/>
          <w:lang w:val="en-US" w:eastAsia="zh-CN"/>
        </w:rPr>
        <w:t>的通知（</w:t>
      </w:r>
      <w:r>
        <w:rPr>
          <w:rFonts w:hint="eastAsia" w:ascii="方正书宋_GBK" w:hAnsi="方正书宋_GBK" w:eastAsia="方正书宋_GBK" w:cs="方正书宋_GBK"/>
          <w:b w:val="0"/>
          <w:bCs w:val="0"/>
          <w:color w:val="auto"/>
          <w:spacing w:val="-5"/>
          <w:sz w:val="24"/>
          <w:szCs w:val="24"/>
          <w:lang w:eastAsia="zh-CN"/>
        </w:rPr>
        <w:t>盂政办发〔20</w:t>
      </w:r>
      <w:r>
        <w:rPr>
          <w:rFonts w:hint="eastAsia" w:ascii="方正书宋_GBK" w:hAnsi="方正书宋_GBK" w:eastAsia="方正书宋_GBK" w:cs="方正书宋_GBK"/>
          <w:b w:val="0"/>
          <w:bCs w:val="0"/>
          <w:color w:val="auto"/>
          <w:spacing w:val="-5"/>
          <w:sz w:val="24"/>
          <w:szCs w:val="24"/>
          <w:lang w:val="en-US" w:eastAsia="zh-CN"/>
        </w:rPr>
        <w:t>25</w:t>
      </w:r>
      <w:r>
        <w:rPr>
          <w:rFonts w:hint="eastAsia" w:ascii="方正书宋_GBK" w:hAnsi="方正书宋_GBK" w:eastAsia="方正书宋_GBK" w:cs="方正书宋_GBK"/>
          <w:b w:val="0"/>
          <w:bCs w:val="0"/>
          <w:color w:val="auto"/>
          <w:spacing w:val="-5"/>
          <w:sz w:val="24"/>
          <w:szCs w:val="24"/>
          <w:lang w:eastAsia="zh-CN"/>
        </w:rPr>
        <w:t>〕</w:t>
      </w:r>
      <w:r>
        <w:rPr>
          <w:rFonts w:hint="eastAsia" w:ascii="方正书宋_GBK" w:hAnsi="方正书宋_GBK" w:eastAsia="方正书宋_GBK" w:cs="方正书宋_GBK"/>
          <w:b w:val="0"/>
          <w:bCs w:val="0"/>
          <w:color w:val="auto"/>
          <w:spacing w:val="-5"/>
          <w:sz w:val="24"/>
          <w:szCs w:val="24"/>
          <w:lang w:val="en-US" w:eastAsia="zh-CN"/>
        </w:rPr>
        <w:t>36</w:t>
      </w:r>
      <w:r>
        <w:rPr>
          <w:rFonts w:hint="eastAsia" w:ascii="方正书宋_GBK" w:hAnsi="方正书宋_GBK" w:eastAsia="方正书宋_GBK" w:cs="方正书宋_GBK"/>
          <w:b w:val="0"/>
          <w:bCs w:val="0"/>
          <w:color w:val="auto"/>
          <w:spacing w:val="-5"/>
          <w:sz w:val="24"/>
          <w:szCs w:val="24"/>
          <w:lang w:eastAsia="zh-CN"/>
        </w:rPr>
        <w:t>号）</w:t>
      </w:r>
      <w:r>
        <w:rPr>
          <w:rFonts w:hint="eastAsia" w:ascii="方正书宋_GBK" w:hAnsi="方正书宋_GBK" w:eastAsia="方正书宋_GBK" w:cs="方正书宋_GBK"/>
          <w:color w:val="auto"/>
          <w:sz w:val="24"/>
          <w:szCs w:val="24"/>
          <w:vertAlign w:val="baseline"/>
          <w:lang w:val="en-US" w:eastAsia="zh-CN"/>
        </w:rPr>
        <w:t>………………………………………………（6）</w:t>
      </w:r>
    </w:p>
    <w:p w14:paraId="68B5815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书宋_GBK" w:hAnsi="方正书宋_GBK" w:eastAsia="方正书宋_GBK" w:cs="方正书宋_GBK"/>
          <w:b w:val="0"/>
          <w:bCs w:val="0"/>
          <w:sz w:val="24"/>
          <w:szCs w:val="24"/>
          <w:lang w:val="en-US" w:eastAsia="zh-CN"/>
        </w:rPr>
      </w:pPr>
      <w:r>
        <w:rPr>
          <w:rFonts w:hint="eastAsia" w:ascii="方正书宋_GBK" w:hAnsi="方正书宋_GBK" w:eastAsia="方正书宋_GBK" w:cs="方正书宋_GBK"/>
          <w:b w:val="0"/>
          <w:bCs w:val="0"/>
          <w:sz w:val="24"/>
          <w:szCs w:val="24"/>
        </w:rPr>
        <w:t>盂县人民政府办公室</w:t>
      </w:r>
      <w:r>
        <w:rPr>
          <w:rFonts w:hint="eastAsia" w:ascii="方正书宋_GBK" w:hAnsi="方正书宋_GBK" w:eastAsia="方正书宋_GBK" w:cs="方正书宋_GBK"/>
          <w:b w:val="0"/>
          <w:bCs w:val="0"/>
          <w:sz w:val="24"/>
          <w:szCs w:val="24"/>
          <w:lang w:val="en-US" w:eastAsia="zh-CN"/>
        </w:rPr>
        <w:t>关于印发《盂县气象灾害应急预案》的通知</w:t>
      </w:r>
    </w:p>
    <w:p w14:paraId="5C898CBB">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方正书宋_GBK" w:hAnsi="方正书宋_GBK" w:eastAsia="方正书宋_GBK" w:cs="方正书宋_GBK"/>
          <w:b w:val="0"/>
          <w:bCs w:val="0"/>
          <w:color w:val="auto"/>
          <w:kern w:val="2"/>
          <w:sz w:val="24"/>
          <w:szCs w:val="24"/>
          <w:lang w:eastAsia="zh-CN"/>
        </w:rPr>
      </w:pPr>
      <w:r>
        <w:rPr>
          <w:rFonts w:hint="eastAsia" w:ascii="方正书宋_GBK" w:hAnsi="方正书宋_GBK" w:eastAsia="方正书宋_GBK" w:cs="方正书宋_GBK"/>
          <w:b w:val="0"/>
          <w:bCs w:val="0"/>
          <w:sz w:val="24"/>
          <w:szCs w:val="24"/>
          <w:lang w:eastAsia="zh-CN"/>
        </w:rPr>
        <w:t>（盂政办发</w:t>
      </w:r>
      <w:r>
        <w:rPr>
          <w:rFonts w:hint="eastAsia" w:ascii="方正书宋_GBK" w:hAnsi="方正书宋_GBK" w:eastAsia="方正书宋_GBK" w:cs="方正书宋_GBK"/>
          <w:b w:val="0"/>
          <w:bCs w:val="0"/>
          <w:color w:val="auto"/>
          <w:kern w:val="2"/>
          <w:sz w:val="24"/>
          <w:szCs w:val="24"/>
          <w:lang w:eastAsia="zh-CN"/>
        </w:rPr>
        <w:t>〔20</w:t>
      </w:r>
      <w:r>
        <w:rPr>
          <w:rFonts w:hint="eastAsia" w:ascii="方正书宋_GBK" w:hAnsi="方正书宋_GBK" w:eastAsia="方正书宋_GBK" w:cs="方正书宋_GBK"/>
          <w:b w:val="0"/>
          <w:bCs w:val="0"/>
          <w:color w:val="auto"/>
          <w:kern w:val="2"/>
          <w:sz w:val="24"/>
          <w:szCs w:val="24"/>
          <w:lang w:val="en-US" w:eastAsia="zh-CN"/>
        </w:rPr>
        <w:t>25</w:t>
      </w:r>
      <w:r>
        <w:rPr>
          <w:rFonts w:hint="eastAsia" w:ascii="方正书宋_GBK" w:hAnsi="方正书宋_GBK" w:eastAsia="方正书宋_GBK" w:cs="方正书宋_GBK"/>
          <w:b w:val="0"/>
          <w:bCs w:val="0"/>
          <w:color w:val="auto"/>
          <w:kern w:val="2"/>
          <w:sz w:val="24"/>
          <w:szCs w:val="24"/>
          <w:lang w:eastAsia="zh-CN"/>
        </w:rPr>
        <w:t>〕</w:t>
      </w:r>
      <w:r>
        <w:rPr>
          <w:rFonts w:hint="eastAsia" w:ascii="方正书宋_GBK" w:hAnsi="方正书宋_GBK" w:eastAsia="方正书宋_GBK" w:cs="方正书宋_GBK"/>
          <w:b w:val="0"/>
          <w:bCs w:val="0"/>
          <w:color w:val="auto"/>
          <w:kern w:val="2"/>
          <w:sz w:val="24"/>
          <w:szCs w:val="24"/>
          <w:lang w:val="en-US" w:eastAsia="zh-CN"/>
        </w:rPr>
        <w:t>38</w:t>
      </w:r>
      <w:r>
        <w:rPr>
          <w:rFonts w:hint="eastAsia" w:ascii="方正书宋_GBK" w:hAnsi="方正书宋_GBK" w:eastAsia="方正书宋_GBK" w:cs="方正书宋_GBK"/>
          <w:b w:val="0"/>
          <w:bCs w:val="0"/>
          <w:color w:val="auto"/>
          <w:kern w:val="2"/>
          <w:sz w:val="24"/>
          <w:szCs w:val="24"/>
          <w:lang w:eastAsia="zh-CN"/>
        </w:rPr>
        <w:t>号）</w:t>
      </w:r>
      <w:r>
        <w:rPr>
          <w:rFonts w:hint="eastAsia" w:ascii="方正书宋_GBK" w:hAnsi="方正书宋_GBK" w:eastAsia="方正书宋_GBK" w:cs="方正书宋_GBK"/>
          <w:color w:val="auto"/>
          <w:sz w:val="24"/>
          <w:szCs w:val="24"/>
          <w:vertAlign w:val="baseline"/>
          <w:lang w:val="en-US" w:eastAsia="zh-CN"/>
        </w:rPr>
        <w:t>……………………………………………………（9）</w:t>
      </w:r>
    </w:p>
    <w:p w14:paraId="2FE2AEAA">
      <w:pPr>
        <w:keepNext w:val="0"/>
        <w:keepLines w:val="0"/>
        <w:pageBreakBefore w:val="0"/>
        <w:widowControl w:val="0"/>
        <w:kinsoku/>
        <w:wordWrap/>
        <w:overflowPunct/>
        <w:topLinePunct w:val="0"/>
        <w:autoSpaceDE/>
        <w:autoSpaceDN/>
        <w:bidi w:val="0"/>
        <w:adjustRightInd/>
        <w:snapToGrid/>
        <w:spacing w:line="560" w:lineRule="exact"/>
        <w:ind w:left="959" w:leftChars="228" w:hanging="480" w:hangingChars="200"/>
        <w:jc w:val="both"/>
        <w:textAlignment w:val="auto"/>
        <w:rPr>
          <w:rFonts w:hint="eastAsia" w:ascii="方正书宋_GBK" w:hAnsi="方正书宋_GBK" w:eastAsia="方正书宋_GBK" w:cs="方正书宋_GBK"/>
          <w:b w:val="0"/>
          <w:bCs w:val="0"/>
          <w:sz w:val="24"/>
          <w:szCs w:val="24"/>
          <w:lang w:val="en-US" w:eastAsia="zh-CN"/>
        </w:rPr>
      </w:pPr>
      <w:r>
        <w:rPr>
          <w:rFonts w:hint="eastAsia" w:ascii="方正书宋_GBK" w:hAnsi="方正书宋_GBK" w:eastAsia="方正书宋_GBK" w:cs="方正书宋_GBK"/>
          <w:b w:val="0"/>
          <w:bCs w:val="0"/>
          <w:sz w:val="24"/>
          <w:szCs w:val="24"/>
          <w:lang w:val="en-US" w:eastAsia="zh-CN"/>
        </w:rPr>
        <w:t>盂县人民政府办公室关于对盂县西潘山西景轩名创工程有限公司“7·17”一般触电事故调查报告的批复（</w:t>
      </w:r>
      <w:r>
        <w:rPr>
          <w:rFonts w:hint="eastAsia" w:ascii="方正书宋_GBK" w:hAnsi="方正书宋_GBK" w:eastAsia="方正书宋_GBK" w:cs="方正书宋_GBK"/>
          <w:b w:val="0"/>
          <w:bCs w:val="0"/>
          <w:sz w:val="24"/>
          <w:szCs w:val="24"/>
        </w:rPr>
        <w:t>盂政办发〔202</w:t>
      </w:r>
      <w:r>
        <w:rPr>
          <w:rFonts w:hint="eastAsia" w:ascii="方正书宋_GBK" w:hAnsi="方正书宋_GBK" w:eastAsia="方正书宋_GBK" w:cs="方正书宋_GBK"/>
          <w:b w:val="0"/>
          <w:bCs w:val="0"/>
          <w:sz w:val="24"/>
          <w:szCs w:val="24"/>
          <w:lang w:val="en-US" w:eastAsia="zh-CN"/>
        </w:rPr>
        <w:t>5</w:t>
      </w:r>
      <w:r>
        <w:rPr>
          <w:rFonts w:hint="eastAsia" w:ascii="方正书宋_GBK" w:hAnsi="方正书宋_GBK" w:eastAsia="方正书宋_GBK" w:cs="方正书宋_GBK"/>
          <w:b w:val="0"/>
          <w:bCs w:val="0"/>
          <w:sz w:val="24"/>
          <w:szCs w:val="24"/>
        </w:rPr>
        <w:t>〕</w:t>
      </w:r>
      <w:r>
        <w:rPr>
          <w:rFonts w:hint="eastAsia" w:ascii="方正书宋_GBK" w:hAnsi="方正书宋_GBK" w:eastAsia="方正书宋_GBK" w:cs="方正书宋_GBK"/>
          <w:b w:val="0"/>
          <w:bCs w:val="0"/>
          <w:sz w:val="24"/>
          <w:szCs w:val="24"/>
          <w:lang w:val="en-US" w:eastAsia="zh-CN"/>
        </w:rPr>
        <w:t>40</w:t>
      </w:r>
      <w:r>
        <w:rPr>
          <w:rFonts w:hint="eastAsia" w:ascii="方正书宋_GBK" w:hAnsi="方正书宋_GBK" w:eastAsia="方正书宋_GBK" w:cs="方正书宋_GBK"/>
          <w:b w:val="0"/>
          <w:bCs w:val="0"/>
          <w:sz w:val="24"/>
          <w:szCs w:val="24"/>
        </w:rPr>
        <w:t>号</w:t>
      </w:r>
      <w:r>
        <w:rPr>
          <w:rFonts w:hint="eastAsia" w:ascii="方正书宋_GBK" w:hAnsi="方正书宋_GBK" w:eastAsia="方正书宋_GBK" w:cs="方正书宋_GBK"/>
          <w:b w:val="0"/>
          <w:bCs w:val="0"/>
          <w:sz w:val="24"/>
          <w:szCs w:val="24"/>
          <w:lang w:eastAsia="zh-CN"/>
        </w:rPr>
        <w:t>）</w:t>
      </w:r>
      <w:r>
        <w:rPr>
          <w:rFonts w:hint="eastAsia" w:ascii="方正书宋_GBK" w:hAnsi="方正书宋_GBK" w:eastAsia="方正书宋_GBK" w:cs="方正书宋_GBK"/>
          <w:color w:val="auto"/>
          <w:sz w:val="24"/>
          <w:szCs w:val="24"/>
          <w:vertAlign w:val="baseline"/>
          <w:lang w:val="en-US" w:eastAsia="zh-CN"/>
        </w:rPr>
        <w:t>…………………………（17）</w:t>
      </w:r>
    </w:p>
    <w:p w14:paraId="1F6684F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书宋_GBK" w:hAnsi="方正书宋_GBK" w:eastAsia="方正书宋_GBK" w:cs="方正书宋_GBK"/>
          <w:b w:val="0"/>
          <w:bCs w:val="0"/>
          <w:sz w:val="24"/>
          <w:szCs w:val="24"/>
        </w:rPr>
      </w:pPr>
      <w:r>
        <w:rPr>
          <w:rFonts w:hint="eastAsia" w:ascii="方正书宋_GBK" w:hAnsi="方正书宋_GBK" w:eastAsia="方正书宋_GBK" w:cs="方正书宋_GBK"/>
          <w:b w:val="0"/>
          <w:bCs w:val="0"/>
          <w:sz w:val="24"/>
          <w:szCs w:val="24"/>
        </w:rPr>
        <w:t>盂县人民政府</w:t>
      </w:r>
      <w:r>
        <w:rPr>
          <w:rFonts w:hint="eastAsia" w:ascii="方正书宋_GBK" w:hAnsi="方正书宋_GBK" w:eastAsia="方正书宋_GBK" w:cs="方正书宋_GBK"/>
          <w:b w:val="0"/>
          <w:bCs w:val="0"/>
          <w:sz w:val="24"/>
          <w:szCs w:val="24"/>
          <w:lang w:eastAsia="zh-CN"/>
        </w:rPr>
        <w:t>办公室</w:t>
      </w:r>
      <w:r>
        <w:rPr>
          <w:rFonts w:hint="eastAsia" w:ascii="方正书宋_GBK" w:hAnsi="方正书宋_GBK" w:eastAsia="方正书宋_GBK" w:cs="方正书宋_GBK"/>
          <w:b w:val="0"/>
          <w:bCs w:val="0"/>
          <w:sz w:val="24"/>
          <w:szCs w:val="24"/>
          <w:lang w:val="en-US" w:eastAsia="zh-CN"/>
        </w:rPr>
        <w:t>关于调整县长、副县长和县政府党组成员工作分工的通知</w:t>
      </w:r>
    </w:p>
    <w:p w14:paraId="01C2FA46">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方正书宋_GBK" w:hAnsi="方正书宋_GBK" w:eastAsia="方正书宋_GBK" w:cs="方正书宋_GBK"/>
          <w:b w:val="0"/>
          <w:bCs w:val="0"/>
          <w:sz w:val="24"/>
          <w:szCs w:val="24"/>
          <w:lang w:eastAsia="zh-CN"/>
        </w:rPr>
      </w:pPr>
      <w:r>
        <w:rPr>
          <w:rFonts w:hint="eastAsia" w:ascii="方正书宋_GBK" w:hAnsi="方正书宋_GBK" w:eastAsia="方正书宋_GBK" w:cs="方正书宋_GBK"/>
          <w:b w:val="0"/>
          <w:bCs w:val="0"/>
          <w:sz w:val="24"/>
          <w:szCs w:val="24"/>
          <w:lang w:eastAsia="zh-CN"/>
        </w:rPr>
        <w:t>（</w:t>
      </w:r>
      <w:r>
        <w:rPr>
          <w:rFonts w:hint="eastAsia" w:ascii="方正书宋_GBK" w:hAnsi="方正书宋_GBK" w:eastAsia="方正书宋_GBK" w:cs="方正书宋_GBK"/>
          <w:b w:val="0"/>
          <w:bCs w:val="0"/>
          <w:sz w:val="24"/>
          <w:szCs w:val="24"/>
        </w:rPr>
        <w:t>盂政</w:t>
      </w:r>
      <w:r>
        <w:rPr>
          <w:rFonts w:hint="eastAsia" w:ascii="方正书宋_GBK" w:hAnsi="方正书宋_GBK" w:eastAsia="方正书宋_GBK" w:cs="方正书宋_GBK"/>
          <w:b w:val="0"/>
          <w:bCs w:val="0"/>
          <w:sz w:val="24"/>
          <w:szCs w:val="24"/>
          <w:lang w:eastAsia="zh-CN"/>
        </w:rPr>
        <w:t>办</w:t>
      </w:r>
      <w:r>
        <w:rPr>
          <w:rFonts w:hint="eastAsia" w:ascii="方正书宋_GBK" w:hAnsi="方正书宋_GBK" w:eastAsia="方正书宋_GBK" w:cs="方正书宋_GBK"/>
          <w:b w:val="0"/>
          <w:bCs w:val="0"/>
          <w:sz w:val="24"/>
          <w:szCs w:val="24"/>
        </w:rPr>
        <w:t>发〔</w:t>
      </w:r>
      <w:r>
        <w:rPr>
          <w:rFonts w:hint="eastAsia" w:ascii="方正书宋_GBK" w:hAnsi="方正书宋_GBK" w:eastAsia="方正书宋_GBK" w:cs="方正书宋_GBK"/>
          <w:b w:val="0"/>
          <w:bCs w:val="0"/>
          <w:sz w:val="24"/>
          <w:szCs w:val="24"/>
          <w:lang w:val="en-US" w:eastAsia="zh-CN"/>
        </w:rPr>
        <w:t>2025</w:t>
      </w:r>
      <w:r>
        <w:rPr>
          <w:rFonts w:hint="eastAsia" w:ascii="方正书宋_GBK" w:hAnsi="方正书宋_GBK" w:eastAsia="方正书宋_GBK" w:cs="方正书宋_GBK"/>
          <w:b w:val="0"/>
          <w:bCs w:val="0"/>
          <w:sz w:val="24"/>
          <w:szCs w:val="24"/>
        </w:rPr>
        <w:t>〕</w:t>
      </w:r>
      <w:r>
        <w:rPr>
          <w:rFonts w:hint="eastAsia" w:ascii="方正书宋_GBK" w:hAnsi="方正书宋_GBK" w:eastAsia="方正书宋_GBK" w:cs="方正书宋_GBK"/>
          <w:b w:val="0"/>
          <w:bCs w:val="0"/>
          <w:sz w:val="24"/>
          <w:szCs w:val="24"/>
          <w:lang w:val="en-US" w:eastAsia="zh-CN"/>
        </w:rPr>
        <w:t>4</w:t>
      </w:r>
      <w:r>
        <w:rPr>
          <w:rFonts w:hint="eastAsia" w:ascii="方正书宋_GBK" w:hAnsi="方正书宋_GBK" w:eastAsia="方正书宋_GBK" w:cs="方正书宋_GBK"/>
          <w:b w:val="0"/>
          <w:bCs w:val="0"/>
          <w:sz w:val="24"/>
          <w:szCs w:val="24"/>
          <w:lang w:val="en" w:eastAsia="zh-CN"/>
        </w:rPr>
        <w:t>1</w:t>
      </w:r>
      <w:r>
        <w:rPr>
          <w:rFonts w:hint="eastAsia" w:ascii="方正书宋_GBK" w:hAnsi="方正书宋_GBK" w:eastAsia="方正书宋_GBK" w:cs="方正书宋_GBK"/>
          <w:b w:val="0"/>
          <w:bCs w:val="0"/>
          <w:sz w:val="24"/>
          <w:szCs w:val="24"/>
        </w:rPr>
        <w:t>号</w:t>
      </w:r>
      <w:r>
        <w:rPr>
          <w:rFonts w:hint="eastAsia" w:ascii="方正书宋_GBK" w:hAnsi="方正书宋_GBK" w:eastAsia="方正书宋_GBK" w:cs="方正书宋_GBK"/>
          <w:b w:val="0"/>
          <w:bCs w:val="0"/>
          <w:sz w:val="24"/>
          <w:szCs w:val="24"/>
          <w:lang w:eastAsia="zh-CN"/>
        </w:rPr>
        <w:t>）</w:t>
      </w:r>
      <w:r>
        <w:rPr>
          <w:rFonts w:hint="eastAsia" w:ascii="方正书宋_GBK" w:hAnsi="方正书宋_GBK" w:eastAsia="方正书宋_GBK" w:cs="方正书宋_GBK"/>
          <w:color w:val="auto"/>
          <w:sz w:val="24"/>
          <w:szCs w:val="24"/>
          <w:vertAlign w:val="baseline"/>
          <w:lang w:val="en-US" w:eastAsia="zh-CN"/>
        </w:rPr>
        <w:t>……………………………………………………（18）</w:t>
      </w:r>
    </w:p>
    <w:p w14:paraId="63217393">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eastAsia" w:ascii="方正楷体_GBK" w:hAnsi="方正楷体_GBK" w:eastAsia="方正楷体_GBK" w:cs="方正楷体_GBK"/>
          <w:b/>
          <w:bCs/>
          <w:sz w:val="24"/>
          <w:szCs w:val="24"/>
          <w:lang w:val="en-US" w:eastAsia="zh-CN"/>
        </w:rPr>
      </w:pPr>
    </w:p>
    <w:p w14:paraId="16B0F878">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eastAsia" w:ascii="方正楷体_GBK" w:hAnsi="方正楷体_GBK" w:eastAsia="方正楷体_GBK" w:cs="方正楷体_GBK"/>
          <w:b/>
          <w:bCs/>
          <w:sz w:val="24"/>
          <w:szCs w:val="24"/>
          <w:lang w:val="en-US" w:eastAsia="zh-CN"/>
        </w:rPr>
      </w:pPr>
      <w:r>
        <w:rPr>
          <w:rFonts w:hint="eastAsia" w:ascii="方正楷体_GBK" w:hAnsi="方正楷体_GBK" w:eastAsia="方正楷体_GBK" w:cs="方正楷体_GBK"/>
          <w:b/>
          <w:bCs/>
          <w:sz w:val="24"/>
          <w:szCs w:val="24"/>
          <w:lang w:val="en-US" w:eastAsia="zh-CN"/>
        </w:rPr>
        <w:t>【人事任免】</w:t>
      </w:r>
    </w:p>
    <w:p w14:paraId="4E0787E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书宋_GBK" w:hAnsi="方正书宋_GBK" w:eastAsia="方正书宋_GBK" w:cs="方正书宋_GBK"/>
          <w:color w:val="auto"/>
          <w:sz w:val="24"/>
          <w:szCs w:val="24"/>
          <w:vertAlign w:val="baseline"/>
          <w:lang w:val="en-US" w:eastAsia="zh-CN"/>
        </w:rPr>
      </w:pPr>
      <w:r>
        <w:rPr>
          <w:rFonts w:hint="eastAsia" w:ascii="方正书宋_GBK" w:hAnsi="方正书宋_GBK" w:eastAsia="方正书宋_GBK" w:cs="方正书宋_GBK"/>
          <w:color w:val="auto"/>
          <w:sz w:val="24"/>
          <w:szCs w:val="24"/>
          <w:vertAlign w:val="baseline"/>
          <w:lang w:val="en-US" w:eastAsia="zh-CN"/>
        </w:rPr>
        <w:t>盂县人民政府关于田野同志职务任职的通知（盂政发〔202</w:t>
      </w:r>
      <w:r>
        <w:rPr>
          <w:rFonts w:hint="default" w:ascii="方正书宋_GBK" w:hAnsi="方正书宋_GBK" w:eastAsia="方正书宋_GBK" w:cs="方正书宋_GBK"/>
          <w:color w:val="auto"/>
          <w:sz w:val="24"/>
          <w:szCs w:val="24"/>
          <w:vertAlign w:val="baseline"/>
          <w:lang w:val="en" w:eastAsia="zh-CN"/>
        </w:rPr>
        <w:t>5</w:t>
      </w:r>
      <w:r>
        <w:rPr>
          <w:rFonts w:hint="eastAsia" w:ascii="方正书宋_GBK" w:hAnsi="方正书宋_GBK" w:eastAsia="方正书宋_GBK" w:cs="方正书宋_GBK"/>
          <w:color w:val="auto"/>
          <w:sz w:val="24"/>
          <w:szCs w:val="24"/>
          <w:vertAlign w:val="baseline"/>
          <w:lang w:val="en-US" w:eastAsia="zh-CN"/>
        </w:rPr>
        <w:t>〕50号）………（20）</w:t>
      </w:r>
    </w:p>
    <w:p w14:paraId="410932E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书宋_GBK" w:hAnsi="方正书宋_GBK" w:eastAsia="方正书宋_GBK" w:cs="方正书宋_GBK"/>
          <w:color w:val="auto"/>
          <w:sz w:val="24"/>
          <w:szCs w:val="24"/>
          <w:vertAlign w:val="baseline"/>
          <w:lang w:val="en-US" w:eastAsia="zh-CN"/>
        </w:rPr>
      </w:pPr>
      <w:r>
        <w:rPr>
          <w:rFonts w:hint="eastAsia" w:ascii="方正书宋_GBK" w:hAnsi="方正书宋_GBK" w:eastAsia="方正书宋_GBK" w:cs="方正书宋_GBK"/>
          <w:color w:val="auto"/>
          <w:sz w:val="24"/>
          <w:szCs w:val="24"/>
          <w:vertAlign w:val="baseline"/>
          <w:lang w:val="en-US" w:eastAsia="zh-CN"/>
        </w:rPr>
        <w:t>盂县人民政府关于免去赵世光同志职务的通知（盂政发〔202</w:t>
      </w:r>
      <w:r>
        <w:rPr>
          <w:rFonts w:hint="default" w:ascii="方正书宋_GBK" w:hAnsi="方正书宋_GBK" w:eastAsia="方正书宋_GBK" w:cs="方正书宋_GBK"/>
          <w:color w:val="auto"/>
          <w:sz w:val="24"/>
          <w:szCs w:val="24"/>
          <w:vertAlign w:val="baseline"/>
          <w:lang w:val="en" w:eastAsia="zh-CN"/>
        </w:rPr>
        <w:t>5</w:t>
      </w:r>
      <w:r>
        <w:rPr>
          <w:rFonts w:hint="eastAsia" w:ascii="方正书宋_GBK" w:hAnsi="方正书宋_GBK" w:eastAsia="方正书宋_GBK" w:cs="方正书宋_GBK"/>
          <w:color w:val="auto"/>
          <w:sz w:val="24"/>
          <w:szCs w:val="24"/>
          <w:vertAlign w:val="baseline"/>
          <w:lang w:val="en-US" w:eastAsia="zh-CN"/>
        </w:rPr>
        <w:t>〕55</w:t>
      </w:r>
      <w:bookmarkStart w:id="47" w:name="_GoBack"/>
      <w:bookmarkEnd w:id="47"/>
      <w:r>
        <w:rPr>
          <w:rFonts w:hint="eastAsia" w:ascii="方正书宋_GBK" w:hAnsi="方正书宋_GBK" w:eastAsia="方正书宋_GBK" w:cs="方正书宋_GBK"/>
          <w:color w:val="auto"/>
          <w:sz w:val="24"/>
          <w:szCs w:val="24"/>
          <w:vertAlign w:val="baseline"/>
          <w:lang w:val="en-US" w:eastAsia="zh-CN"/>
        </w:rPr>
        <w:t>号）……（20）</w:t>
      </w:r>
    </w:p>
    <w:p w14:paraId="3F6DF75F">
      <w:pPr>
        <w:jc w:val="left"/>
        <w:rPr>
          <w:rFonts w:hint="eastAsia" w:ascii="宋体" w:hAnsi="宋体" w:eastAsia="宋体" w:cs="宋体"/>
          <w:sz w:val="28"/>
          <w:szCs w:val="36"/>
          <w:lang w:val="en-US" w:eastAsia="zh-CN"/>
        </w:rPr>
      </w:pPr>
    </w:p>
    <w:p w14:paraId="7015770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 w:eastAsia="仿宋_GB2312"/>
          <w:sz w:val="28"/>
          <w:szCs w:val="28"/>
        </w:rPr>
      </w:pPr>
    </w:p>
    <w:p w14:paraId="076A0E90">
      <w:pPr>
        <w:pStyle w:val="9"/>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cs="仿宋_GB2312"/>
          <w:kern w:val="2"/>
          <w:sz w:val="28"/>
          <w:szCs w:val="28"/>
          <w:lang w:val="en-US" w:eastAsia="zh-CN" w:bidi="ar-SA"/>
        </w:rPr>
      </w:pPr>
    </w:p>
    <w:p w14:paraId="466826C3">
      <w:pPr>
        <w:tabs>
          <w:tab w:val="left" w:pos="8610"/>
        </w:tabs>
        <w:rPr>
          <w:rFonts w:hint="eastAsia"/>
          <w:lang w:val="en-US" w:eastAsia="zh-CN"/>
        </w:rPr>
        <w:sectPr>
          <w:headerReference r:id="rId5" w:type="first"/>
          <w:footerReference r:id="rId7" w:type="first"/>
          <w:headerReference r:id="rId3" w:type="default"/>
          <w:headerReference r:id="rId4" w:type="even"/>
          <w:footerReference r:id="rId6" w:type="even"/>
          <w:pgSz w:w="11906" w:h="16838"/>
          <w:pgMar w:top="2154" w:right="1417" w:bottom="1757" w:left="1417" w:header="119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2986593">
      <w:pPr>
        <w:keepNext w:val="0"/>
        <w:keepLines w:val="0"/>
        <w:pageBreakBefore w:val="0"/>
        <w:widowControl w:val="0"/>
        <w:numPr>
          <w:ilvl w:val="0"/>
          <w:numId w:val="0"/>
        </w:numPr>
        <w:kinsoku/>
        <w:wordWrap/>
        <w:overflowPunct/>
        <w:topLinePunct w:val="0"/>
        <w:autoSpaceDE/>
        <w:autoSpaceDN/>
        <w:bidi w:val="0"/>
        <w:adjustRightInd/>
        <w:snapToGrid/>
        <w:spacing w:line="338" w:lineRule="exact"/>
        <w:ind w:firstLine="8680" w:firstLineChars="3100"/>
        <w:jc w:val="both"/>
        <w:textAlignment w:val="auto"/>
        <w:rPr>
          <w:rFonts w:hint="eastAsia" w:ascii="仿宋_GB2312" w:hAnsi="仿宋_GB2312" w:eastAsia="仿宋_GB2312" w:cs="仿宋_GB2312"/>
          <w:color w:val="auto"/>
          <w:sz w:val="28"/>
          <w:szCs w:val="28"/>
          <w:lang w:val="en-US" w:eastAsia="zh-CN"/>
        </w:rPr>
      </w:pPr>
    </w:p>
    <w:p w14:paraId="7E451890">
      <w:pPr>
        <w:pStyle w:val="21"/>
        <w:rPr>
          <w:rFonts w:hint="eastAsia"/>
          <w:sz w:val="36"/>
          <w:szCs w:val="36"/>
        </w:rPr>
        <w:sectPr>
          <w:headerReference r:id="rId8" w:type="default"/>
          <w:footerReference r:id="rId9" w:type="default"/>
          <w:pgSz w:w="11906" w:h="16838"/>
          <w:pgMar w:top="2154" w:right="1417" w:bottom="1757" w:left="1417" w:header="1191" w:footer="992" w:gutter="0"/>
          <w:pgBorders>
            <w:top w:val="none" w:sz="0" w:space="0"/>
            <w:left w:val="none" w:sz="0" w:space="0"/>
            <w:bottom w:val="none" w:sz="0" w:space="0"/>
            <w:right w:val="none" w:sz="0" w:space="0"/>
          </w:pgBorders>
          <w:pgNumType w:fmt="decimal" w:start="1"/>
          <w:cols w:equalWidth="0" w:num="2">
            <w:col w:w="4323" w:space="425"/>
            <w:col w:w="4323"/>
          </w:cols>
          <w:docGrid w:type="lines" w:linePitch="312" w:charSpace="0"/>
        </w:sectPr>
      </w:pPr>
    </w:p>
    <w:p w14:paraId="2D4226D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盂 县 人 民 政 府</w:t>
      </w:r>
    </w:p>
    <w:p w14:paraId="16805F6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关于更新县本级行政执法主体名单、县本级行政检查主体名单和县本级涉企行政检查主体名单的通告</w:t>
      </w:r>
    </w:p>
    <w:p w14:paraId="5201A970">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p>
    <w:p w14:paraId="2867A16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color w:val="auto"/>
          <w:sz w:val="28"/>
          <w:szCs w:val="28"/>
        </w:rPr>
        <w:t>盂政</w:t>
      </w:r>
      <w:r>
        <w:rPr>
          <w:rFonts w:hint="eastAsia" w:ascii="仿宋_GB2312" w:hAnsi="仿宋_GB2312" w:eastAsia="仿宋_GB2312" w:cs="仿宋_GB2312"/>
          <w:color w:val="auto"/>
          <w:sz w:val="28"/>
          <w:szCs w:val="28"/>
          <w:lang w:eastAsia="zh-CN"/>
        </w:rPr>
        <w:t>函</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rPr>
        <w:t>20</w:t>
      </w:r>
      <w:r>
        <w:rPr>
          <w:rFonts w:hint="eastAsia" w:ascii="方正书宋_GBK" w:hAnsi="方正书宋_GBK" w:eastAsia="方正书宋_GBK" w:cs="方正书宋_GBK"/>
          <w:color w:val="auto"/>
          <w:sz w:val="28"/>
          <w:szCs w:val="28"/>
          <w:lang w:val="en-US" w:eastAsia="zh-CN"/>
        </w:rPr>
        <w:t>25</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lang w:val="en-US" w:eastAsia="zh-CN"/>
        </w:rPr>
        <w:t>38</w:t>
      </w:r>
      <w:r>
        <w:rPr>
          <w:rFonts w:hint="eastAsia" w:ascii="仿宋_GB2312" w:hAnsi="仿宋_GB2312" w:eastAsia="仿宋_GB2312" w:cs="仿宋_GB2312"/>
          <w:color w:val="auto"/>
          <w:sz w:val="28"/>
          <w:szCs w:val="28"/>
        </w:rPr>
        <w:t>号</w:t>
      </w:r>
    </w:p>
    <w:p w14:paraId="12EDDEEB">
      <w:pPr>
        <w:pStyle w:val="1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sectPr>
          <w:headerReference r:id="rId10" w:type="default"/>
          <w:footerReference r:id="rId11"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256C19D2">
      <w:pPr>
        <w:keepNext w:val="0"/>
        <w:keepLines w:val="0"/>
        <w:pageBreakBefore w:val="0"/>
        <w:widowControl w:val="0"/>
        <w:kinsoku/>
        <w:wordWrap/>
        <w:overflowPunct w:val="0"/>
        <w:topLinePunct w:val="0"/>
        <w:autoSpaceDE/>
        <w:autoSpaceDN/>
        <w:bidi w:val="0"/>
        <w:adjustRightInd/>
        <w:snapToGrid/>
        <w:spacing w:line="368" w:lineRule="exact"/>
        <w:jc w:val="both"/>
        <w:textAlignment w:val="auto"/>
        <w:rPr>
          <w:rFonts w:hint="eastAsia" w:ascii="方正书宋_GBK" w:hAnsi="方正书宋_GBK" w:eastAsia="方正书宋_GBK" w:cs="方正书宋_GBK"/>
          <w:sz w:val="21"/>
          <w:szCs w:val="21"/>
          <w:lang w:val="en-US" w:eastAsia="zh-CN"/>
        </w:rPr>
      </w:pPr>
    </w:p>
    <w:p w14:paraId="4811F70A">
      <w:pPr>
        <w:keepNext w:val="0"/>
        <w:keepLines w:val="0"/>
        <w:pageBreakBefore w:val="0"/>
        <w:widowControl w:val="0"/>
        <w:kinsoku/>
        <w:wordWrap/>
        <w:overflowPunct w:val="0"/>
        <w:topLinePunct w:val="0"/>
        <w:autoSpaceDE/>
        <w:autoSpaceDN/>
        <w:bidi w:val="0"/>
        <w:adjustRightInd/>
        <w:snapToGrid/>
        <w:spacing w:line="338" w:lineRule="exact"/>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各乡镇人民政府，县直各单位：</w:t>
      </w:r>
    </w:p>
    <w:p w14:paraId="1B0134D4">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为贯彻落实《国务院办公厅关于严格规范涉企行政检查的意见》《山西省人民政府办公厅关于印发山西省严格规范涉企行政检查若干举措的通知》《阳泉市人民政府办公室关于印发阳泉市严格规范涉企行政检查十五条举措的通知》的要求，为全面推进依法行政、加快法治政府建设,落实行政执法责任, 促进严格规范公正文明执法, 根据《山西省行政执法条例》《山西省行政执法公示办法》，经依法审查, 现将县本级行政执法主体名单、县本级行政检查主体名单、县本级涉企行政检查主体名单通告如下：</w:t>
      </w:r>
    </w:p>
    <w:p w14:paraId="4CC89B78">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一、盂县本级行政执法主体名单（45个）</w:t>
      </w:r>
    </w:p>
    <w:p w14:paraId="219B22CF">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1.盂县秀水镇人民政府</w:t>
      </w:r>
    </w:p>
    <w:p w14:paraId="2576C13A">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2.盂县孙家庄镇人民政府</w:t>
      </w:r>
    </w:p>
    <w:p w14:paraId="0F46491C">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3.盂县路家村镇人民政府</w:t>
      </w:r>
    </w:p>
    <w:p w14:paraId="0607CAFA">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4.盂县南娄镇人民政府</w:t>
      </w:r>
    </w:p>
    <w:p w14:paraId="3B379FCE">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5.盂县牛村镇人民政府</w:t>
      </w:r>
    </w:p>
    <w:p w14:paraId="00A756F8">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6.盂县仙人乡人民政府</w:t>
      </w:r>
    </w:p>
    <w:p w14:paraId="787E6623">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7.盂县北下庄乡人民政府</w:t>
      </w:r>
    </w:p>
    <w:p w14:paraId="2AB4B84B">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8.盂县苌池镇人民政府</w:t>
      </w:r>
    </w:p>
    <w:p w14:paraId="6A44CF5A">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9.盂县上社镇人民政府</w:t>
      </w:r>
    </w:p>
    <w:p w14:paraId="0CDD3C36">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10.盂县梁家寨乡人民政府</w:t>
      </w:r>
    </w:p>
    <w:p w14:paraId="6D51CA80">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11.盂县西烟镇人民政府</w:t>
      </w:r>
    </w:p>
    <w:p w14:paraId="63D102B3">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12.盂县东梁乡人民政府</w:t>
      </w:r>
    </w:p>
    <w:p w14:paraId="143AC5EC">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13.盂县西潘乡人民政府</w:t>
      </w:r>
    </w:p>
    <w:p w14:paraId="22C98CC6">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14.盂县发展和改革局（盂县粮食局、盂县人民政府国防动员办公室、盂县人民防空办公</w:t>
      </w:r>
    </w:p>
    <w:p w14:paraId="74A9D84D">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p>
    <w:p w14:paraId="389E4EC0">
      <w:pPr>
        <w:keepNext w:val="0"/>
        <w:keepLines w:val="0"/>
        <w:pageBreakBefore w:val="0"/>
        <w:widowControl w:val="0"/>
        <w:kinsoku/>
        <w:wordWrap/>
        <w:overflowPunct w:val="0"/>
        <w:topLinePunct w:val="0"/>
        <w:autoSpaceDE/>
        <w:autoSpaceDN/>
        <w:bidi w:val="0"/>
        <w:adjustRightInd/>
        <w:snapToGrid/>
        <w:spacing w:line="338" w:lineRule="exact"/>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室、盂县数据局）</w:t>
      </w:r>
    </w:p>
    <w:p w14:paraId="3ED4D78D">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15.盂县教育局</w:t>
      </w:r>
    </w:p>
    <w:p w14:paraId="19A0E690">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16.盂县公安局</w:t>
      </w:r>
    </w:p>
    <w:p w14:paraId="1E558DC8">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17.盂县民政局</w:t>
      </w:r>
    </w:p>
    <w:p w14:paraId="392084EE">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18.盂县司法局</w:t>
      </w:r>
    </w:p>
    <w:p w14:paraId="10C90D3C">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19.盂县财政局</w:t>
      </w:r>
    </w:p>
    <w:p w14:paraId="30CE449D">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20.盂县商务局</w:t>
      </w:r>
    </w:p>
    <w:p w14:paraId="5A936FED">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21.盂县人力资源和社会保障局（盂县医疗保障局）</w:t>
      </w:r>
    </w:p>
    <w:p w14:paraId="114F8546">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22.盂县自然资源局（盂县规划局）</w:t>
      </w:r>
    </w:p>
    <w:p w14:paraId="0F0E194A">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23.盂县住房和城乡建设管理局（盂县城市管理综合行政执法局）</w:t>
      </w:r>
    </w:p>
    <w:p w14:paraId="4E179342">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24.盂县交通运输局</w:t>
      </w:r>
    </w:p>
    <w:p w14:paraId="2FEB573E">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25.盂县水利局</w:t>
      </w:r>
    </w:p>
    <w:p w14:paraId="1BE96F70">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26.盂县农业农村局（盂县乡村振兴局）</w:t>
      </w:r>
    </w:p>
    <w:p w14:paraId="04EADF71">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27.盂县林业局</w:t>
      </w:r>
    </w:p>
    <w:p w14:paraId="6185B8AD">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28.盂县文化和旅游局（盂县文物局）</w:t>
      </w:r>
    </w:p>
    <w:p w14:paraId="2C8FBB02">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29.盂县卫生健康和体育局（盂县疾病预防控制局）</w:t>
      </w:r>
    </w:p>
    <w:p w14:paraId="62518369">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30.盂县退役军人事务局</w:t>
      </w:r>
    </w:p>
    <w:p w14:paraId="6C00779B">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31.盂县应急管理局（盂县地方煤矿安全监督管理局）</w:t>
      </w:r>
    </w:p>
    <w:p w14:paraId="5A91F646">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32.盂县审计局</w:t>
      </w:r>
    </w:p>
    <w:p w14:paraId="62DDE667">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33.盂县市场监督管理局</w:t>
      </w:r>
    </w:p>
    <w:p w14:paraId="02FC8F2D">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34.盂县统计局</w:t>
      </w:r>
    </w:p>
    <w:p w14:paraId="33B577A8">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35.盂县能源局</w:t>
      </w:r>
    </w:p>
    <w:p w14:paraId="15A12B9D">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36.盂县行政审批服务管理局（盂县政务信息管理局）</w:t>
      </w:r>
    </w:p>
    <w:p w14:paraId="375460F3">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37.盂县国家密码管理局             </w:t>
      </w:r>
    </w:p>
    <w:p w14:paraId="7A990F60">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38.盂县国家保密局                </w:t>
      </w:r>
    </w:p>
    <w:p w14:paraId="1DFA4530">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39.盂县档案局               </w:t>
      </w:r>
    </w:p>
    <w:p w14:paraId="1AFD7A37">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40.盂县新闻出版局</w:t>
      </w:r>
    </w:p>
    <w:p w14:paraId="23987B36">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41.盂县民族宗教事务局</w:t>
      </w:r>
    </w:p>
    <w:p w14:paraId="45AAC843">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42.盂县消防救援大队</w:t>
      </w:r>
    </w:p>
    <w:p w14:paraId="3372DBB7">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43.盂县烟草局</w:t>
      </w:r>
    </w:p>
    <w:p w14:paraId="6994A06C">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44.盂县气象局</w:t>
      </w:r>
    </w:p>
    <w:p w14:paraId="06CC398E">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45.盂县税务局</w:t>
      </w:r>
    </w:p>
    <w:p w14:paraId="5709C77B">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default"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二、盂</w:t>
      </w:r>
      <w:r>
        <w:rPr>
          <w:rFonts w:hint="default" w:ascii="方正黑体_GBK" w:hAnsi="方正黑体_GBK" w:eastAsia="方正黑体_GBK" w:cs="方正黑体_GBK"/>
          <w:spacing w:val="0"/>
          <w:sz w:val="21"/>
          <w:szCs w:val="21"/>
          <w:lang w:val="en-US" w:eastAsia="zh-CN"/>
        </w:rPr>
        <w:t>县本级行政</w:t>
      </w:r>
      <w:r>
        <w:rPr>
          <w:rFonts w:hint="eastAsia" w:ascii="方正黑体_GBK" w:hAnsi="方正黑体_GBK" w:eastAsia="方正黑体_GBK" w:cs="方正黑体_GBK"/>
          <w:spacing w:val="0"/>
          <w:sz w:val="21"/>
          <w:szCs w:val="21"/>
          <w:lang w:val="en-US" w:eastAsia="zh-CN"/>
        </w:rPr>
        <w:t>检查</w:t>
      </w:r>
      <w:r>
        <w:rPr>
          <w:rFonts w:hint="default" w:ascii="方正黑体_GBK" w:hAnsi="方正黑体_GBK" w:eastAsia="方正黑体_GBK" w:cs="方正黑体_GBK"/>
          <w:spacing w:val="0"/>
          <w:sz w:val="21"/>
          <w:szCs w:val="21"/>
          <w:lang w:val="en-US" w:eastAsia="zh-CN"/>
        </w:rPr>
        <w:t>主体名单（4</w:t>
      </w:r>
      <w:r>
        <w:rPr>
          <w:rFonts w:hint="eastAsia" w:ascii="方正黑体_GBK" w:hAnsi="方正黑体_GBK" w:eastAsia="方正黑体_GBK" w:cs="方正黑体_GBK"/>
          <w:spacing w:val="0"/>
          <w:sz w:val="21"/>
          <w:szCs w:val="21"/>
          <w:lang w:val="en-US" w:eastAsia="zh-CN"/>
        </w:rPr>
        <w:t>1</w:t>
      </w:r>
      <w:r>
        <w:rPr>
          <w:rFonts w:hint="default" w:ascii="方正黑体_GBK" w:hAnsi="方正黑体_GBK" w:eastAsia="方正黑体_GBK" w:cs="方正黑体_GBK"/>
          <w:spacing w:val="0"/>
          <w:sz w:val="21"/>
          <w:szCs w:val="21"/>
          <w:lang w:val="en-US" w:eastAsia="zh-CN"/>
        </w:rPr>
        <w:t>个）</w:t>
      </w:r>
    </w:p>
    <w:p w14:paraId="026411F0">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1.盂县秀水镇人民政府</w:t>
      </w:r>
    </w:p>
    <w:p w14:paraId="26F0BD27">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2.盂县孙家庄镇人民政府</w:t>
      </w:r>
    </w:p>
    <w:p w14:paraId="0D52447E">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3.盂县路家村镇人民政府</w:t>
      </w:r>
    </w:p>
    <w:p w14:paraId="695B3FCD">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4.盂县南娄镇人民政府</w:t>
      </w:r>
    </w:p>
    <w:p w14:paraId="0920D526">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5.盂县牛村镇人民政府</w:t>
      </w:r>
    </w:p>
    <w:p w14:paraId="6E8B862D">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6.盂县仙人乡人民政府</w:t>
      </w:r>
    </w:p>
    <w:p w14:paraId="14E19638">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7.盂县北下庄乡人民政府</w:t>
      </w:r>
    </w:p>
    <w:p w14:paraId="5B43B368">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8.盂县苌池镇人民政府</w:t>
      </w:r>
    </w:p>
    <w:p w14:paraId="38228657">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9.盂县上社镇人民政府</w:t>
      </w:r>
    </w:p>
    <w:p w14:paraId="28C6E5F0">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10.盂县梁家寨乡人民政府</w:t>
      </w:r>
    </w:p>
    <w:p w14:paraId="44577AF8">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11.盂县西烟镇人民政府</w:t>
      </w:r>
    </w:p>
    <w:p w14:paraId="05A0E7A4">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12.盂县东梁乡人民政府</w:t>
      </w:r>
    </w:p>
    <w:p w14:paraId="3407ACCC">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13.盂县西潘乡人民政府</w:t>
      </w:r>
    </w:p>
    <w:p w14:paraId="60998881">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14.盂县发展和改革局（盂县粮食局、盂县人民政府国防动员办公室、盂县人民防空办公室、盂县数据局）</w:t>
      </w:r>
    </w:p>
    <w:p w14:paraId="738AEFF2">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15.盂县教育局</w:t>
      </w:r>
    </w:p>
    <w:p w14:paraId="50C931EB">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16.盂县公安局</w:t>
      </w:r>
    </w:p>
    <w:p w14:paraId="2CB60C2E">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17.盂县民政局</w:t>
      </w:r>
    </w:p>
    <w:p w14:paraId="154F8B04">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18.盂县司法局</w:t>
      </w:r>
    </w:p>
    <w:p w14:paraId="1870BDAA">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19.盂县财政局</w:t>
      </w:r>
    </w:p>
    <w:p w14:paraId="766B780C">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20.盂县人力资源和社会保障局（盂县医疗保障局）</w:t>
      </w:r>
    </w:p>
    <w:p w14:paraId="291713A9">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21.盂县自然资源局（盂县规划局）</w:t>
      </w:r>
    </w:p>
    <w:p w14:paraId="5386CB60">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22.盂县住房和城乡建设管理局（盂县城市管理综合行政执法局）</w:t>
      </w:r>
    </w:p>
    <w:p w14:paraId="6B4DA12D">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23.盂县交通运输局</w:t>
      </w:r>
    </w:p>
    <w:p w14:paraId="31C30841">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24.盂县水利局</w:t>
      </w:r>
    </w:p>
    <w:p w14:paraId="1A0395E2">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25.盂县农业农村局（盂县乡村振兴局）</w:t>
      </w:r>
    </w:p>
    <w:p w14:paraId="6FDF8DB7">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26.盂县林业局</w:t>
      </w:r>
    </w:p>
    <w:p w14:paraId="6BA01D3D">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27.盂县文化和旅游局（盂县文物局）</w:t>
      </w:r>
    </w:p>
    <w:p w14:paraId="54EB6AA9">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28.盂县卫生健康和体育局（盂县疾病预防控制局）</w:t>
      </w:r>
    </w:p>
    <w:p w14:paraId="5C3B7276">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29.盂县应急管理局（盂县地方煤矿安全监督管理局）</w:t>
      </w:r>
    </w:p>
    <w:p w14:paraId="715A1053">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30.盂县审计局</w:t>
      </w:r>
    </w:p>
    <w:p w14:paraId="3F64F379">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31.盂县市场监督管理局</w:t>
      </w:r>
    </w:p>
    <w:p w14:paraId="5E7E5749">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32.盂县统计局</w:t>
      </w:r>
    </w:p>
    <w:p w14:paraId="0171A131">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33.盂县能源局</w:t>
      </w:r>
    </w:p>
    <w:p w14:paraId="29EC1822">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34.盂县国家密码管理局             </w:t>
      </w:r>
    </w:p>
    <w:p w14:paraId="5360BBC9">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35.盂县国家保密局                        36.盂县新闻出版局</w:t>
      </w:r>
    </w:p>
    <w:p w14:paraId="18A44C7B">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37.盂县民族宗教事务局</w:t>
      </w:r>
    </w:p>
    <w:p w14:paraId="2E00268F">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38.盂县消防救援大队</w:t>
      </w:r>
    </w:p>
    <w:p w14:paraId="473A13F3">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39.盂县烟草局</w:t>
      </w:r>
    </w:p>
    <w:p w14:paraId="227D2D8A">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40.盂县气象局</w:t>
      </w:r>
    </w:p>
    <w:p w14:paraId="2E4311E1">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41.盂县税务局</w:t>
      </w:r>
    </w:p>
    <w:p w14:paraId="6A5A241A">
      <w:pPr>
        <w:keepNext w:val="0"/>
        <w:keepLines w:val="0"/>
        <w:pageBreakBefore w:val="0"/>
        <w:widowControl w:val="0"/>
        <w:kinsoku/>
        <w:wordWrap/>
        <w:overflowPunct w:val="0"/>
        <w:topLinePunct w:val="0"/>
        <w:autoSpaceDE/>
        <w:autoSpaceDN/>
        <w:bidi w:val="0"/>
        <w:adjustRightInd/>
        <w:snapToGrid/>
        <w:spacing w:line="338" w:lineRule="exact"/>
        <w:ind w:firstLine="444" w:firstLineChars="200"/>
        <w:jc w:val="both"/>
        <w:textAlignment w:val="auto"/>
        <w:rPr>
          <w:rFonts w:hint="eastAsia" w:ascii="方正黑体_GBK" w:hAnsi="方正黑体_GBK" w:eastAsia="方正黑体_GBK" w:cs="方正黑体_GBK"/>
          <w:spacing w:val="6"/>
          <w:sz w:val="21"/>
          <w:szCs w:val="21"/>
          <w:lang w:val="en-US" w:eastAsia="zh-CN"/>
        </w:rPr>
      </w:pPr>
      <w:r>
        <w:rPr>
          <w:rFonts w:hint="eastAsia" w:ascii="方正黑体_GBK" w:hAnsi="方正黑体_GBK" w:eastAsia="方正黑体_GBK" w:cs="方正黑体_GBK"/>
          <w:spacing w:val="6"/>
          <w:sz w:val="21"/>
          <w:szCs w:val="21"/>
          <w:lang w:val="en-US" w:eastAsia="zh-CN"/>
        </w:rPr>
        <w:t>三、盂县本级涉企行政检查主体名单（31个）</w:t>
      </w:r>
    </w:p>
    <w:p w14:paraId="2B85F137">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1.盂县秀水镇人民政府</w:t>
      </w:r>
    </w:p>
    <w:p w14:paraId="3BC13206">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2.盂县孙家庄镇人民政府</w:t>
      </w:r>
    </w:p>
    <w:p w14:paraId="3D715BEB">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3.盂县路家村镇人民政府</w:t>
      </w:r>
    </w:p>
    <w:p w14:paraId="0A8D89EC">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4.盂县南娄镇人民政府</w:t>
      </w:r>
    </w:p>
    <w:p w14:paraId="301974D2">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5.盂县牛村镇人民政府</w:t>
      </w:r>
    </w:p>
    <w:p w14:paraId="14139490">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6.盂县仙人乡人民政府</w:t>
      </w:r>
    </w:p>
    <w:p w14:paraId="61250B90">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7.盂县北下庄乡人民政府</w:t>
      </w:r>
    </w:p>
    <w:p w14:paraId="18B9EA48">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8.盂县苌池镇人民政府</w:t>
      </w:r>
    </w:p>
    <w:p w14:paraId="1FAC774D">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9.盂县上社镇人民政府</w:t>
      </w:r>
    </w:p>
    <w:p w14:paraId="58E5E691">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10.盂县梁家寨乡人民政府</w:t>
      </w:r>
    </w:p>
    <w:p w14:paraId="089FB57F">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11.盂县西烟镇人民政府</w:t>
      </w:r>
    </w:p>
    <w:p w14:paraId="11D8E795">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12.盂县东梁乡人民政府</w:t>
      </w:r>
    </w:p>
    <w:p w14:paraId="7E19DA93">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13.盂县西潘乡人民政府</w:t>
      </w:r>
    </w:p>
    <w:p w14:paraId="740F576D">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14.盂县发展和改革局（盂县粮食局、盂县人民政府国防动员办公室、盂县人民防空办公室、盂县数据局）</w:t>
      </w:r>
    </w:p>
    <w:p w14:paraId="4DE66365">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15.盂县公安局</w:t>
      </w:r>
    </w:p>
    <w:p w14:paraId="0ACCF814">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16.盂县财政局</w:t>
      </w:r>
    </w:p>
    <w:p w14:paraId="585DBA1A">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17.盂县人力资源和社会保障局（盂县医疗保障局）</w:t>
      </w:r>
    </w:p>
    <w:p w14:paraId="273ABDF6">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18.盂县自然资源局（盂县规划局）</w:t>
      </w:r>
    </w:p>
    <w:p w14:paraId="42BFE179">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19.盂县住房和城乡建设管理局（盂县城市管理综合行政执法局）</w:t>
      </w:r>
    </w:p>
    <w:p w14:paraId="3E17F994">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20.盂县交通运输局</w:t>
      </w:r>
    </w:p>
    <w:p w14:paraId="74430105">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21.盂县水利局</w:t>
      </w:r>
    </w:p>
    <w:p w14:paraId="466CD1AB">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22.盂县农业农村局（盂县乡村振兴局）</w:t>
      </w:r>
    </w:p>
    <w:p w14:paraId="024FD59C">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23.盂县林业局</w:t>
      </w:r>
    </w:p>
    <w:p w14:paraId="36CB1154">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24.盂县文化和旅游局（盂县文物局）</w:t>
      </w:r>
    </w:p>
    <w:p w14:paraId="41C3AD57">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25.盂县卫生健康和体育局（盂县疾病预防控制局）</w:t>
      </w:r>
    </w:p>
    <w:p w14:paraId="16AAAAFC">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26.盂县应急管理局（盂县地方煤矿安全监督管理局）</w:t>
      </w:r>
    </w:p>
    <w:p w14:paraId="2EAB43D3">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27.盂县审计局</w:t>
      </w:r>
    </w:p>
    <w:p w14:paraId="52DAADFB">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28.盂县市场监督管理局</w:t>
      </w:r>
    </w:p>
    <w:p w14:paraId="7AF4F4EF">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29.盂县统计局</w:t>
      </w:r>
    </w:p>
    <w:p w14:paraId="781B976B">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30.盂县能源局</w:t>
      </w:r>
    </w:p>
    <w:p w14:paraId="1BE38C76">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31.盂县新闻出版局</w:t>
      </w:r>
    </w:p>
    <w:p w14:paraId="4F45DF3F">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盂县县本级行政执法主体名单、县本级行政检查主体名单和县本级涉企行政检查主体名单在盂县人民政府网站公布。根据《国务院办公厅关于严格规范涉企行政检查的意见》文件精神，具有行政执法权的行政机关必须在法定职责范围内实施行政检查；法律、法规授权的具有管理公共事务职能的组织必须在法定授权范围内实施行政检查；受委托组织必须在委托范围内实施行政检查。除上述主体外，任何组织和个人不得实施行政检查。</w:t>
      </w:r>
    </w:p>
    <w:p w14:paraId="193AAE47">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行政执法主体、行政检查主体、涉企行政检查主体发生变化的，由各乡镇、县直各部门及时提请县司法局审查后，在盂县人民政府网站予以更新。本通告公布后，原《盂县人民政府关于更新县本级行政执法主体名单的通告》（盂政函〔2024〕51号）同时废止。</w:t>
      </w:r>
    </w:p>
    <w:p w14:paraId="143F06C9">
      <w:pPr>
        <w:keepNext w:val="0"/>
        <w:keepLines w:val="0"/>
        <w:pageBreakBefore w:val="0"/>
        <w:widowControl w:val="0"/>
        <w:kinsoku/>
        <w:wordWrap/>
        <w:overflowPunct w:val="0"/>
        <w:topLinePunct w:val="0"/>
        <w:autoSpaceDE/>
        <w:autoSpaceDN/>
        <w:bidi w:val="0"/>
        <w:adjustRightInd/>
        <w:snapToGrid/>
        <w:spacing w:line="362"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p>
    <w:p w14:paraId="7BCAC754">
      <w:pPr>
        <w:keepNext w:val="0"/>
        <w:keepLines w:val="0"/>
        <w:pageBreakBefore w:val="0"/>
        <w:widowControl w:val="0"/>
        <w:kinsoku/>
        <w:wordWrap/>
        <w:overflowPunct w:val="0"/>
        <w:topLinePunct w:val="0"/>
        <w:autoSpaceDE/>
        <w:autoSpaceDN/>
        <w:bidi w:val="0"/>
        <w:adjustRightInd/>
        <w:snapToGrid/>
        <w:spacing w:line="362" w:lineRule="exact"/>
        <w:ind w:firstLine="2100" w:firstLineChars="1000"/>
        <w:jc w:val="both"/>
        <w:textAlignment w:val="auto"/>
        <w:rPr>
          <w:rFonts w:hint="eastAsia" w:ascii="方正书宋_GBK" w:hAnsi="方正书宋_GBK" w:eastAsia="方正书宋_GBK" w:cs="方正书宋_GBK"/>
          <w:sz w:val="21"/>
          <w:szCs w:val="21"/>
          <w:lang w:val="en-US" w:eastAsia="zh-CN"/>
        </w:rPr>
      </w:pPr>
    </w:p>
    <w:p w14:paraId="02232C3E">
      <w:pPr>
        <w:keepNext w:val="0"/>
        <w:keepLines w:val="0"/>
        <w:pageBreakBefore w:val="0"/>
        <w:widowControl w:val="0"/>
        <w:kinsoku/>
        <w:wordWrap/>
        <w:overflowPunct w:val="0"/>
        <w:topLinePunct w:val="0"/>
        <w:autoSpaceDE/>
        <w:autoSpaceDN/>
        <w:bidi w:val="0"/>
        <w:adjustRightInd/>
        <w:snapToGrid/>
        <w:spacing w:line="362" w:lineRule="exact"/>
        <w:ind w:firstLine="2310" w:firstLineChars="11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盂县人民政府</w:t>
      </w:r>
    </w:p>
    <w:p w14:paraId="20E4C3D1">
      <w:pPr>
        <w:keepNext w:val="0"/>
        <w:keepLines w:val="0"/>
        <w:pageBreakBefore w:val="0"/>
        <w:widowControl w:val="0"/>
        <w:kinsoku/>
        <w:wordWrap/>
        <w:overflowPunct w:val="0"/>
        <w:topLinePunct w:val="0"/>
        <w:autoSpaceDE/>
        <w:autoSpaceDN/>
        <w:bidi w:val="0"/>
        <w:adjustRightInd/>
        <w:snapToGrid/>
        <w:spacing w:line="362" w:lineRule="exact"/>
        <w:ind w:firstLine="2310" w:firstLineChars="11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2025年9月5日</w:t>
      </w:r>
    </w:p>
    <w:p w14:paraId="42FE64FC">
      <w:pPr>
        <w:keepNext w:val="0"/>
        <w:keepLines w:val="0"/>
        <w:pageBreakBefore w:val="0"/>
        <w:widowControl w:val="0"/>
        <w:kinsoku/>
        <w:wordWrap/>
        <w:overflowPunct w:val="0"/>
        <w:topLinePunct w:val="0"/>
        <w:autoSpaceDE/>
        <w:autoSpaceDN/>
        <w:bidi w:val="0"/>
        <w:adjustRightInd/>
        <w:snapToGrid/>
        <w:spacing w:line="376" w:lineRule="exact"/>
        <w:ind w:firstLine="640" w:firstLineChars="200"/>
        <w:jc w:val="both"/>
        <w:textAlignment w:val="auto"/>
        <w:rPr>
          <w:rFonts w:hint="eastAsia"/>
          <w:color w:val="000000"/>
          <w:sz w:val="32"/>
          <w:szCs w:val="32"/>
          <w:lang w:val="en-US" w:eastAsia="zh-CN"/>
        </w:rPr>
        <w:sectPr>
          <w:headerReference r:id="rId13" w:type="first"/>
          <w:footerReference r:id="rId14" w:type="first"/>
          <w:headerReference r:id="rId12"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equalWidth="0" w:num="2">
            <w:col w:w="4323" w:space="425"/>
            <w:col w:w="4323"/>
          </w:cols>
          <w:docGrid w:type="lines" w:linePitch="312" w:charSpace="0"/>
        </w:sectPr>
      </w:pPr>
    </w:p>
    <w:p w14:paraId="7ED409FF">
      <w:pPr>
        <w:keepNext w:val="0"/>
        <w:keepLines w:val="0"/>
        <w:pageBreakBefore w:val="0"/>
        <w:widowControl w:val="0"/>
        <w:kinsoku/>
        <w:wordWrap/>
        <w:overflowPunct w:val="0"/>
        <w:topLinePunct w:val="0"/>
        <w:autoSpaceDE/>
        <w:autoSpaceDN/>
        <w:bidi w:val="0"/>
        <w:adjustRightInd/>
        <w:snapToGrid/>
        <w:spacing w:line="338" w:lineRule="exact"/>
        <w:ind w:firstLine="6510" w:firstLineChars="3100"/>
        <w:jc w:val="both"/>
        <w:textAlignment w:val="auto"/>
        <w:rPr>
          <w:rFonts w:hint="eastAsia" w:ascii="方正书宋_GBK" w:hAnsi="方正书宋_GBK" w:eastAsia="方正书宋_GBK" w:cs="方正书宋_GBK"/>
          <w:sz w:val="21"/>
          <w:szCs w:val="21"/>
          <w:lang w:val="en-US" w:eastAsia="zh-CN"/>
        </w:rPr>
      </w:pPr>
    </w:p>
    <w:p w14:paraId="02AAF9A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小标宋_GBK" w:hAnsi="方正小标宋_GBK" w:eastAsia="方正小标宋_GBK" w:cs="方正小标宋_GBK"/>
          <w:w w:val="95"/>
          <w:sz w:val="36"/>
          <w:szCs w:val="36"/>
          <w:lang w:val="en-US" w:eastAsia="zh-CN"/>
        </w:rPr>
      </w:pPr>
    </w:p>
    <w:p w14:paraId="08A0D14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小标宋_GBK" w:hAnsi="方正小标宋_GBK" w:eastAsia="方正小标宋_GBK" w:cs="方正小标宋_GBK"/>
          <w:w w:val="95"/>
          <w:sz w:val="36"/>
          <w:szCs w:val="36"/>
          <w:lang w:val="en-US" w:eastAsia="zh-CN"/>
        </w:rPr>
      </w:pPr>
    </w:p>
    <w:p w14:paraId="22A1BC4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w w:val="95"/>
          <w:sz w:val="36"/>
          <w:szCs w:val="36"/>
          <w:lang w:val="en-US" w:eastAsia="zh-CN"/>
        </w:rPr>
      </w:pPr>
      <w:r>
        <w:rPr>
          <w:rFonts w:hint="eastAsia" w:ascii="方正小标宋_GBK" w:hAnsi="方正小标宋_GBK" w:eastAsia="方正小标宋_GBK" w:cs="方正小标宋_GBK"/>
          <w:w w:val="95"/>
          <w:sz w:val="36"/>
          <w:szCs w:val="36"/>
          <w:lang w:val="en-US" w:eastAsia="zh-CN"/>
        </w:rPr>
        <w:t>盂县人民政府办公室</w:t>
      </w:r>
    </w:p>
    <w:p w14:paraId="798F591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36"/>
          <w:szCs w:val="36"/>
          <w:lang w:val="en-US" w:eastAsia="zh-CN"/>
        </w:rPr>
      </w:pPr>
      <w:r>
        <w:rPr>
          <w:rFonts w:hint="eastAsia" w:ascii="方正小标宋_GBK" w:hAnsi="方正小标宋_GBK" w:eastAsia="方正小标宋_GBK" w:cs="方正小标宋_GBK"/>
          <w:sz w:val="36"/>
          <w:szCs w:val="36"/>
          <w:lang w:eastAsia="zh-CN"/>
        </w:rPr>
        <w:t>关于印发《</w:t>
      </w:r>
      <w:r>
        <w:rPr>
          <w:rFonts w:hint="eastAsia" w:ascii="方正小标宋_GBK" w:hAnsi="方正小标宋_GBK" w:eastAsia="方正小标宋_GBK" w:cs="方正小标宋_GBK"/>
          <w:sz w:val="36"/>
          <w:szCs w:val="36"/>
        </w:rPr>
        <w:t>盂县城市区域声环境功能区划分方案</w:t>
      </w:r>
      <w:r>
        <w:rPr>
          <w:rFonts w:hint="eastAsia" w:ascii="方正小标宋_GBK" w:hAnsi="方正小标宋_GBK" w:eastAsia="方正小标宋_GBK" w:cs="方正小标宋_GBK"/>
          <w:sz w:val="36"/>
          <w:szCs w:val="36"/>
          <w:lang w:eastAsia="zh-CN"/>
        </w:rPr>
        <w:t>》的通知</w:t>
      </w:r>
    </w:p>
    <w:p w14:paraId="0C24138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36"/>
          <w:szCs w:val="36"/>
          <w:lang w:val="en-US" w:eastAsia="zh-CN"/>
        </w:rPr>
      </w:pPr>
    </w:p>
    <w:p w14:paraId="22987500">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color w:val="auto"/>
          <w:sz w:val="28"/>
          <w:szCs w:val="28"/>
        </w:rPr>
        <w:t>盂政办发〔</w:t>
      </w:r>
      <w:r>
        <w:rPr>
          <w:rFonts w:hint="eastAsia" w:ascii="方正书宋_GBK" w:hAnsi="方正书宋_GBK" w:eastAsia="方正书宋_GBK" w:cs="方正书宋_GBK"/>
          <w:color w:val="auto"/>
          <w:sz w:val="28"/>
          <w:szCs w:val="28"/>
        </w:rPr>
        <w:t>20</w:t>
      </w:r>
      <w:r>
        <w:rPr>
          <w:rFonts w:hint="eastAsia" w:ascii="方正书宋_GBK" w:hAnsi="方正书宋_GBK" w:eastAsia="方正书宋_GBK" w:cs="方正书宋_GBK"/>
          <w:color w:val="auto"/>
          <w:sz w:val="28"/>
          <w:szCs w:val="28"/>
          <w:lang w:val="en-US" w:eastAsia="zh-CN"/>
        </w:rPr>
        <w:t>25</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33</w:t>
      </w:r>
      <w:r>
        <w:rPr>
          <w:rFonts w:hint="eastAsia" w:ascii="仿宋_GB2312" w:hAnsi="仿宋_GB2312" w:eastAsia="仿宋_GB2312" w:cs="仿宋_GB2312"/>
          <w:color w:val="auto"/>
          <w:sz w:val="28"/>
          <w:szCs w:val="28"/>
        </w:rPr>
        <w:t>号</w:t>
      </w:r>
    </w:p>
    <w:p w14:paraId="7B0FE1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sz w:val="32"/>
          <w:szCs w:val="32"/>
        </w:rPr>
      </w:pPr>
    </w:p>
    <w:p w14:paraId="3F65162B">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sectPr>
          <w:headerReference r:id="rId15" w:type="default"/>
          <w:footerReference r:id="rId16"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52D041B8">
      <w:pPr>
        <w:keepNext w:val="0"/>
        <w:keepLines w:val="0"/>
        <w:pageBreakBefore w:val="0"/>
        <w:widowControl w:val="0"/>
        <w:kinsoku/>
        <w:wordWrap/>
        <w:overflowPunct w:val="0"/>
        <w:topLinePunct w:val="0"/>
        <w:autoSpaceDE/>
        <w:autoSpaceDN/>
        <w:bidi w:val="0"/>
        <w:adjustRightInd/>
        <w:snapToGrid/>
        <w:spacing w:line="338" w:lineRule="exact"/>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经开区、相关乡镇人民政府、县直有关单位：</w:t>
      </w:r>
    </w:p>
    <w:p w14:paraId="26F027A7">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 xml:space="preserve">《盂县城市区域声环境功能区划分方案》已经县政府同意，现印发给你们，请认真贯彻执行。 </w:t>
      </w:r>
    </w:p>
    <w:p w14:paraId="5296B1AD">
      <w:pPr>
        <w:keepNext w:val="0"/>
        <w:keepLines w:val="0"/>
        <w:pageBreakBefore w:val="0"/>
        <w:widowControl w:val="0"/>
        <w:kinsoku/>
        <w:wordWrap/>
        <w:overflowPunct w:val="0"/>
        <w:topLinePunct w:val="0"/>
        <w:autoSpaceDE/>
        <w:autoSpaceDN/>
        <w:bidi w:val="0"/>
        <w:adjustRightInd/>
        <w:snapToGrid/>
        <w:spacing w:line="370" w:lineRule="exact"/>
        <w:ind w:firstLine="396" w:firstLineChars="200"/>
        <w:jc w:val="both"/>
        <w:textAlignment w:val="auto"/>
        <w:rPr>
          <w:rFonts w:hint="eastAsia" w:ascii="方正书宋_GBK" w:hAnsi="方正书宋_GBK" w:eastAsia="方正书宋_GBK" w:cs="方正书宋_GBK"/>
          <w:spacing w:val="-6"/>
          <w:sz w:val="21"/>
          <w:szCs w:val="21"/>
          <w:lang w:val="en-US" w:eastAsia="zh-CN"/>
        </w:rPr>
      </w:pPr>
    </w:p>
    <w:p w14:paraId="43F16863">
      <w:pPr>
        <w:keepNext w:val="0"/>
        <w:keepLines w:val="0"/>
        <w:pageBreakBefore w:val="0"/>
        <w:widowControl w:val="0"/>
        <w:kinsoku/>
        <w:wordWrap/>
        <w:overflowPunct w:val="0"/>
        <w:topLinePunct w:val="0"/>
        <w:autoSpaceDE/>
        <w:autoSpaceDN/>
        <w:bidi w:val="0"/>
        <w:adjustRightInd/>
        <w:snapToGrid/>
        <w:spacing w:line="370" w:lineRule="exact"/>
        <w:ind w:firstLine="6336" w:firstLineChars="3200"/>
        <w:jc w:val="both"/>
        <w:textAlignment w:val="auto"/>
        <w:rPr>
          <w:rFonts w:hint="eastAsia" w:ascii="方正书宋_GBK" w:hAnsi="方正书宋_GBK" w:eastAsia="方正书宋_GBK" w:cs="方正书宋_GBK"/>
          <w:spacing w:val="-6"/>
          <w:sz w:val="21"/>
          <w:szCs w:val="21"/>
          <w:lang w:val="en-US" w:eastAsia="zh-CN"/>
        </w:rPr>
      </w:pPr>
    </w:p>
    <w:p w14:paraId="7734ECC8">
      <w:pPr>
        <w:keepNext w:val="0"/>
        <w:keepLines w:val="0"/>
        <w:pageBreakBefore w:val="0"/>
        <w:widowControl w:val="0"/>
        <w:kinsoku/>
        <w:wordWrap/>
        <w:overflowPunct w:val="0"/>
        <w:topLinePunct w:val="0"/>
        <w:autoSpaceDE/>
        <w:autoSpaceDN/>
        <w:bidi w:val="0"/>
        <w:adjustRightInd/>
        <w:snapToGrid/>
        <w:spacing w:line="370" w:lineRule="exact"/>
        <w:ind w:firstLine="6336" w:firstLineChars="3200"/>
        <w:jc w:val="both"/>
        <w:textAlignment w:val="auto"/>
        <w:rPr>
          <w:rFonts w:hint="eastAsia" w:ascii="方正书宋_GBK" w:hAnsi="方正书宋_GBK" w:eastAsia="方正书宋_GBK" w:cs="方正书宋_GBK"/>
          <w:spacing w:val="-6"/>
          <w:sz w:val="21"/>
          <w:szCs w:val="21"/>
          <w:lang w:val="en-US" w:eastAsia="zh-CN"/>
        </w:rPr>
      </w:pPr>
      <w:r>
        <w:rPr>
          <w:rFonts w:hint="eastAsia" w:ascii="方正书宋_GBK" w:hAnsi="方正书宋_GBK" w:eastAsia="方正书宋_GBK" w:cs="方正书宋_GBK"/>
          <w:spacing w:val="-6"/>
          <w:sz w:val="21"/>
          <w:szCs w:val="21"/>
          <w:lang w:val="en-US" w:eastAsia="zh-CN"/>
        </w:rPr>
        <w:t>盂县人民政府办公室</w:t>
      </w:r>
    </w:p>
    <w:p w14:paraId="59F09237">
      <w:pPr>
        <w:keepNext w:val="0"/>
        <w:keepLines w:val="0"/>
        <w:pageBreakBefore w:val="0"/>
        <w:widowControl w:val="0"/>
        <w:kinsoku/>
        <w:wordWrap/>
        <w:overflowPunct w:val="0"/>
        <w:topLinePunct w:val="0"/>
        <w:autoSpaceDE/>
        <w:autoSpaceDN/>
        <w:bidi w:val="0"/>
        <w:adjustRightInd/>
        <w:snapToGrid/>
        <w:spacing w:line="370" w:lineRule="exact"/>
        <w:ind w:firstLine="6534" w:firstLineChars="3300"/>
        <w:jc w:val="both"/>
        <w:textAlignment w:val="auto"/>
        <w:rPr>
          <w:rFonts w:hint="eastAsia" w:ascii="方正书宋_GBK" w:hAnsi="方正书宋_GBK" w:eastAsia="方正书宋_GBK" w:cs="方正书宋_GBK"/>
          <w:b w:val="0"/>
          <w:bCs w:val="0"/>
          <w:color w:val="000000"/>
          <w:kern w:val="2"/>
          <w:sz w:val="21"/>
          <w:szCs w:val="21"/>
          <w:lang w:val="en-US" w:eastAsia="zh-CN" w:bidi="ar"/>
        </w:rPr>
      </w:pPr>
      <w:r>
        <w:rPr>
          <w:rFonts w:hint="eastAsia" w:ascii="方正书宋_GBK" w:hAnsi="方正书宋_GBK" w:eastAsia="方正书宋_GBK" w:cs="方正书宋_GBK"/>
          <w:spacing w:val="-6"/>
          <w:sz w:val="21"/>
          <w:szCs w:val="21"/>
          <w:lang w:val="en-US" w:eastAsia="zh-CN"/>
        </w:rPr>
        <w:t>2025年8月6日</w:t>
      </w:r>
      <w:r>
        <w:rPr>
          <w:rFonts w:hint="eastAsia" w:ascii="方正书宋_GBK" w:hAnsi="方正书宋_GBK" w:eastAsia="方正书宋_GBK" w:cs="方正书宋_GBK"/>
          <w:b w:val="0"/>
          <w:bCs w:val="0"/>
          <w:color w:val="000000"/>
          <w:kern w:val="2"/>
          <w:sz w:val="21"/>
          <w:szCs w:val="21"/>
          <w:lang w:val="en-US" w:eastAsia="zh-CN" w:bidi="ar"/>
        </w:rPr>
        <w:t xml:space="preserve">  </w:t>
      </w:r>
    </w:p>
    <w:p w14:paraId="5F962DAA">
      <w:pPr>
        <w:keepNext w:val="0"/>
        <w:keepLines w:val="0"/>
        <w:pageBreakBefore w:val="0"/>
        <w:widowControl w:val="0"/>
        <w:kinsoku/>
        <w:wordWrap/>
        <w:overflowPunct/>
        <w:topLinePunct w:val="0"/>
        <w:autoSpaceDE/>
        <w:autoSpaceDN/>
        <w:bidi w:val="0"/>
        <w:adjustRightInd/>
        <w:snapToGrid/>
        <w:spacing w:after="313" w:afterLines="100" w:line="700" w:lineRule="exact"/>
        <w:jc w:val="center"/>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盂县城市区域声环境功能区划分方案</w:t>
      </w:r>
    </w:p>
    <w:p w14:paraId="08C791A1">
      <w:pPr>
        <w:rPr>
          <w:rFonts w:hint="eastAsia" w:ascii="方正黑体_GBK" w:hAnsi="方正黑体_GBK" w:eastAsia="方正黑体_GBK" w:cs="方正黑体_GBK"/>
          <w:sz w:val="32"/>
          <w:szCs w:val="32"/>
        </w:rPr>
        <w:sectPr>
          <w:headerReference r:id="rId17" w:type="default"/>
          <w:footerReference r:id="rId19" w:type="default"/>
          <w:headerReference r:id="rId18" w:type="even"/>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03A36594">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为进一步提升盂县噪声污染防治和声环境质量管理水平，切实解决噪声扰民等突出环境问题，建设安静舒适的宜居环境，根据《中华人民共和国噪声污染防治法》《声环境质量标准》</w:t>
      </w:r>
      <w:r>
        <w:rPr>
          <w:rFonts w:hint="eastAsia" w:ascii="方正书宋_GBK" w:hAnsi="方正书宋_GBK" w:eastAsia="方正书宋_GBK" w:cs="方正书宋_GBK"/>
          <w:spacing w:val="0"/>
          <w:sz w:val="21"/>
          <w:szCs w:val="21"/>
          <w:lang w:val="en" w:eastAsia="zh-CN"/>
        </w:rPr>
        <w:t>（</w:t>
      </w:r>
      <w:r>
        <w:rPr>
          <w:rFonts w:hint="eastAsia" w:ascii="方正书宋_GBK" w:hAnsi="方正书宋_GBK" w:eastAsia="方正书宋_GBK" w:cs="方正书宋_GBK"/>
          <w:spacing w:val="0"/>
          <w:sz w:val="21"/>
          <w:szCs w:val="21"/>
          <w:lang w:val="en-US" w:eastAsia="zh-CN"/>
        </w:rPr>
        <w:t>GB3096-2008）《声环境功能区划分技术规范》（GB/T15190-2014）《关于加强和规范声环境功能区划分管理工作的通知》（环办大气函〔2017〕</w:t>
      </w:r>
      <w:r>
        <w:rPr>
          <w:rFonts w:hint="eastAsia" w:ascii="方正书宋_GBK" w:hAnsi="方正书宋_GBK" w:eastAsia="方正书宋_GBK" w:cs="方正书宋_GBK"/>
          <w:spacing w:val="6"/>
          <w:sz w:val="21"/>
          <w:szCs w:val="21"/>
          <w:lang w:val="en-US" w:eastAsia="zh-CN"/>
        </w:rPr>
        <w:t>1709号）及《“十四五”噪声污染防治行动计划》（环大气〔2023〕1号）等文件要求，结合我县总体规划、环境质量现状等实际情况，制定本方案。</w:t>
      </w:r>
    </w:p>
    <w:p w14:paraId="269ED157">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一、总体要求</w:t>
      </w:r>
    </w:p>
    <w:p w14:paraId="5685234D">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（一）主要目标</w:t>
      </w:r>
    </w:p>
    <w:p w14:paraId="1B793631">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有效控制环境噪声污染的影响程度和范围，提高城市环境噪声管理水平，持续改善声环境质量，给辖区人民群众带来幸福感和获得感。</w:t>
      </w:r>
    </w:p>
    <w:p w14:paraId="6FF2B969">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（二）划分原则</w:t>
      </w:r>
    </w:p>
    <w:p w14:paraId="4978DE23">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1.规划指导原则。以城市规划为指导，规划和现状相结合，按区域规划用地的主导功能、用地现状确定声环境功能区类别。</w:t>
      </w:r>
    </w:p>
    <w:p w14:paraId="4297BC4F">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2.适时调整原则。随着城市规划的逐步实施，根据城市规模和用地的变化情况，原划定结果可进行适时调整。</w:t>
      </w:r>
    </w:p>
    <w:p w14:paraId="1171A016">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3.协调一致原则。城市区域声环境功能区划分要充分考虑城市的经济、社会发展，要有利于城市规划的实施和城市改造，做到以人为本、兼顾发展、区划科学合理，促进环境、经济、社会协调一致发展。</w:t>
      </w:r>
    </w:p>
    <w:p w14:paraId="0B09D3FC">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二、适用范围</w:t>
      </w:r>
    </w:p>
    <w:p w14:paraId="263DAC1A">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本次区划范围为盂县中心城区。盂县中心城区包含县城（含秀水镇辖区）、孙家庄镇镇区、秀水双创智造园、南娄新材料产业园和牛村镇盂县火电厂，涉及秀水镇、孙家庄镇、南娄镇、牛村镇和路家村镇。其范围北至阳泉北站、南至秀水双创智造园、西至南娄新材料产业园、东至盂县火电厂。区划总面积约24.141196km2。</w:t>
      </w:r>
    </w:p>
    <w:p w14:paraId="5189A3D7">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三、各类标准适用区域范围</w:t>
      </w:r>
    </w:p>
    <w:p w14:paraId="0FC51AEF">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本次声功能区划将盂县城市区域划分为4类声环境功能适用区域。其中，无0类声环境功能适用区域（以下简称0类区），1类区1个，2类区1个，3类区4个，沿城市道路及铁路两侧为4类区。</w:t>
      </w:r>
    </w:p>
    <w:p w14:paraId="211A49FD">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（一）0类声环境功能适用区域执行标准50-40dB（A）</w:t>
      </w:r>
    </w:p>
    <w:p w14:paraId="438A95DB">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无0 类区</w:t>
      </w:r>
    </w:p>
    <w:p w14:paraId="023F3D41">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（二）1类声环境功能适用区域执行标准55-45dB（A）</w:t>
      </w:r>
    </w:p>
    <w:p w14:paraId="77635D88">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1-Ⅰ：城西片区、城北片区</w:t>
      </w:r>
    </w:p>
    <w:p w14:paraId="3752FFD3">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本区边界西起规划边界，北至规划边界，东至李宾山路东侧规划次干路-双阳街一线，南至香河南侧规划边界。区域面积合计4.32km2。</w:t>
      </w:r>
    </w:p>
    <w:p w14:paraId="707BFFAD">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（三）2类声环境功能适用区域执行标准60-50dB（A）</w:t>
      </w:r>
    </w:p>
    <w:p w14:paraId="2E9B0E65">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2-Ⅰ：城中片区、城东片区、孙家庄片区、东坪村片区</w:t>
      </w:r>
    </w:p>
    <w:p w14:paraId="781669D8">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本区主要为双阳街以南及以东、石阳街以北区域，东至规划边界；包括双阳街以北、石太客专以南的水神山路两侧区域，石阳街以南、藏山南路以东、秀水河以西区域，东坪村区域，孙家庄镇区域。区域面积合计14.98km2。</w:t>
      </w:r>
    </w:p>
    <w:p w14:paraId="3ABE209B">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（四）3类声环境功能适用区域执行标准65-55dB（A）</w:t>
      </w:r>
    </w:p>
    <w:p w14:paraId="7B52EBDD">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3-Ⅰ：南娄新材料产业园-西小坪片区</w:t>
      </w:r>
    </w:p>
    <w:p w14:paraId="51072EE9">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本区主要为盂县经济技术开发区南娄新材料产业园-西小坪工业园片区。区域面积合计0.49km2。</w:t>
      </w:r>
    </w:p>
    <w:p w14:paraId="558D8CA2">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3-Ⅱ：南娄新材料产业园-东小坪片区</w:t>
      </w:r>
    </w:p>
    <w:p w14:paraId="5AB0363A">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本区主要为盂县经济技术开发区南娄新材料产业园-东小坪工业园片区。区域面积合计0.84km2。</w:t>
      </w:r>
    </w:p>
    <w:p w14:paraId="2586AB1F">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3-Ⅲ：秀水双创智造园片区</w:t>
      </w:r>
    </w:p>
    <w:p w14:paraId="7A1096AB">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本区主要为盂县经济技术开发区秀水双创智造园片区。区域面积合计2.01km2。</w:t>
      </w:r>
    </w:p>
    <w:p w14:paraId="511BEC91">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3-Ⅳ：盂县火电厂片区</w:t>
      </w:r>
    </w:p>
    <w:p w14:paraId="41BABF11">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本区主要为盂县火电厂片区，包括阳泉煤业集团盂县化工有限责任公司及山西国际能源集团（格盟国际）有限公司盂县电厂范围。区域面积合计1.50km2。</w:t>
      </w:r>
    </w:p>
    <w:p w14:paraId="44572B36">
      <w:pPr>
        <w:keepNext w:val="0"/>
        <w:keepLines w:val="0"/>
        <w:pageBreakBefore w:val="0"/>
        <w:widowControl w:val="0"/>
        <w:kinsoku/>
        <w:wordWrap/>
        <w:overflowPunct w:val="0"/>
        <w:topLinePunct w:val="0"/>
        <w:autoSpaceDE/>
        <w:autoSpaceDN/>
        <w:bidi w:val="0"/>
        <w:adjustRightInd/>
        <w:snapToGrid/>
        <w:spacing w:line="36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（五）4类声环境功能适用区域执行标准70-55dB(A)、70-60dB（A）</w:t>
      </w:r>
    </w:p>
    <w:p w14:paraId="698794CE">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以城市高速路、主干路及次干路道路红线一定距离内的区域划为4a类声环境功能区域，适用区域执行标准70-55dB（A）。主干路12条，包括水神山路、李宾山路、高城山路、藏山北路、藏山南路、和平路、双阳街、石阳街、秀水东街、秀水西街、金龙东街、金龙西街等；次干路4条，包括桃园路、东关街、香河南路、苌秀路等。其中，相邻区域为1类声环境功能区域，距离为50m；相邻区域为2类声环境功能区域，距离为35m，相邻区域为3类声环境功能区域，距离为20m。</w:t>
      </w:r>
    </w:p>
    <w:p w14:paraId="01BB59EF">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以铁路红线一定距离内的区域划为4b类声环境功能区域，适用区域执行标准70-60dB(A)。区内有石太客专、阳大铁路，故铁路相邻区域为1类声环境功能区域，距离为50m；相邻区域为2类声环境功能区域，距离为35m，相邻区域为3类声环境功能区域，距离为20m。</w:t>
      </w:r>
    </w:p>
    <w:p w14:paraId="5721C939">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四、其他说明</w:t>
      </w:r>
    </w:p>
    <w:p w14:paraId="753D0807">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default" w:ascii="方正书宋_GBK" w:hAnsi="方正书宋_GBK" w:eastAsia="方正书宋_GBK" w:cs="方正书宋_GBK"/>
          <w:spacing w:val="0"/>
          <w:sz w:val="21"/>
          <w:szCs w:val="21"/>
          <w:lang w:val="en-US" w:eastAsia="zh-CN"/>
        </w:rPr>
        <w:t>本方案自印发之日起实施，有效期暂定五年</w:t>
      </w:r>
      <w:r>
        <w:rPr>
          <w:rFonts w:hint="eastAsia" w:ascii="方正书宋_GBK" w:hAnsi="方正书宋_GBK" w:eastAsia="方正书宋_GBK" w:cs="方正书宋_GBK"/>
          <w:spacing w:val="0"/>
          <w:sz w:val="21"/>
          <w:szCs w:val="21"/>
          <w:lang w:val="en-US" w:eastAsia="zh-CN"/>
        </w:rPr>
        <w:t>。</w:t>
      </w:r>
    </w:p>
    <w:p w14:paraId="11AA0125">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附件：盂县声环境功能区划图（略）</w:t>
      </w:r>
    </w:p>
    <w:p w14:paraId="4A72C205">
      <w:pPr>
        <w:keepNext w:val="0"/>
        <w:keepLines w:val="0"/>
        <w:pageBreakBefore w:val="0"/>
        <w:widowControl w:val="0"/>
        <w:kinsoku/>
        <w:wordWrap/>
        <w:overflowPunct w:val="0"/>
        <w:topLinePunct w:val="0"/>
        <w:autoSpaceDE/>
        <w:autoSpaceDN/>
        <w:bidi w:val="0"/>
        <w:adjustRightInd/>
        <w:snapToGrid/>
        <w:spacing w:line="36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p>
    <w:p w14:paraId="63D729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黑体_GBK" w:hAnsi="方正黑体_GBK" w:eastAsia="方正黑体_GBK" w:cs="方正黑体_GBK"/>
          <w:sz w:val="32"/>
          <w:szCs w:val="32"/>
        </w:rPr>
        <w:sectPr>
          <w:footerReference r:id="rId20"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equalWidth="0" w:num="2">
            <w:col w:w="4323" w:space="425"/>
            <w:col w:w="4323"/>
          </w:cols>
          <w:docGrid w:type="lines" w:linePitch="312" w:charSpace="0"/>
        </w:sectPr>
      </w:pPr>
      <w:r>
        <w:rPr>
          <w:rFonts w:hint="eastAsia" w:ascii="方正书宋_GBK" w:hAnsi="方正书宋_GBK" w:eastAsia="方正书宋_GBK" w:cs="方正书宋_GBK"/>
          <w:b w:val="0"/>
          <w:bCs w:val="0"/>
          <w:color w:val="000000"/>
          <w:kern w:val="2"/>
          <w:sz w:val="21"/>
          <w:szCs w:val="21"/>
          <w:lang w:val="en-US" w:eastAsia="zh-CN" w:bidi="ar"/>
        </w:rPr>
        <w:t xml:space="preserve">  </w:t>
      </w:r>
    </w:p>
    <w:p w14:paraId="02FFBCBB">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z w:val="21"/>
          <w:szCs w:val="21"/>
          <w:lang w:val="en-US" w:eastAsia="zh-CN"/>
        </w:rPr>
      </w:pPr>
    </w:p>
    <w:p w14:paraId="796B96C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盂县人民政府办公室</w:t>
      </w:r>
    </w:p>
    <w:p w14:paraId="2717F13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关于对盂县西潘乡宋庄村红花沟“7·12”一般车辆伤害</w:t>
      </w:r>
    </w:p>
    <w:p w14:paraId="618D323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事故调查报告的批复</w:t>
      </w:r>
    </w:p>
    <w:p w14:paraId="1B91E5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6"/>
          <w:szCs w:val="36"/>
          <w:lang w:val="en-US" w:eastAsia="zh-CN"/>
        </w:rPr>
      </w:pPr>
    </w:p>
    <w:p w14:paraId="16CD91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color w:val="auto"/>
          <w:sz w:val="28"/>
          <w:szCs w:val="28"/>
        </w:rPr>
        <w:t>盂政办发〔</w:t>
      </w:r>
      <w:r>
        <w:rPr>
          <w:rFonts w:hint="eastAsia" w:ascii="方正书宋_GBK" w:hAnsi="方正书宋_GBK" w:eastAsia="方正书宋_GBK" w:cs="方正书宋_GBK"/>
          <w:color w:val="auto"/>
          <w:sz w:val="28"/>
          <w:szCs w:val="28"/>
        </w:rPr>
        <w:t>20</w:t>
      </w:r>
      <w:r>
        <w:rPr>
          <w:rFonts w:hint="eastAsia" w:ascii="方正书宋_GBK" w:hAnsi="方正书宋_GBK" w:eastAsia="方正书宋_GBK" w:cs="方正书宋_GBK"/>
          <w:color w:val="auto"/>
          <w:sz w:val="28"/>
          <w:szCs w:val="28"/>
          <w:lang w:val="en-US" w:eastAsia="zh-CN"/>
        </w:rPr>
        <w:t>25</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lang w:val="en-US" w:eastAsia="zh-CN"/>
        </w:rPr>
        <w:t>34</w:t>
      </w:r>
      <w:r>
        <w:rPr>
          <w:rFonts w:hint="eastAsia" w:ascii="仿宋_GB2312" w:hAnsi="仿宋_GB2312" w:eastAsia="仿宋_GB2312" w:cs="仿宋_GB2312"/>
          <w:color w:val="auto"/>
          <w:sz w:val="28"/>
          <w:szCs w:val="28"/>
        </w:rPr>
        <w:t>号</w:t>
      </w:r>
    </w:p>
    <w:p w14:paraId="6ACFE6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sz w:val="32"/>
          <w:szCs w:val="32"/>
        </w:rPr>
      </w:pPr>
    </w:p>
    <w:p w14:paraId="4E173672">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sectPr>
          <w:footerReference r:id="rId21"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2EDE86C6">
      <w:pPr>
        <w:keepNext w:val="0"/>
        <w:keepLines w:val="0"/>
        <w:pageBreakBefore w:val="0"/>
        <w:widowControl w:val="0"/>
        <w:kinsoku/>
        <w:wordWrap/>
        <w:overflowPunct w:val="0"/>
        <w:topLinePunct w:val="0"/>
        <w:autoSpaceDE/>
        <w:autoSpaceDN/>
        <w:bidi w:val="0"/>
        <w:adjustRightInd/>
        <w:snapToGrid/>
        <w:spacing w:line="370" w:lineRule="exact"/>
        <w:jc w:val="both"/>
        <w:textAlignment w:val="auto"/>
        <w:rPr>
          <w:rFonts w:hint="eastAsia" w:ascii="方正书宋_GBK" w:hAnsi="方正书宋_GBK" w:eastAsia="方正书宋_GBK" w:cs="方正书宋_GBK"/>
          <w:spacing w:val="-6"/>
          <w:sz w:val="21"/>
          <w:szCs w:val="21"/>
          <w:lang w:val="en-US" w:eastAsia="zh-CN"/>
        </w:rPr>
      </w:pPr>
      <w:r>
        <w:rPr>
          <w:rFonts w:hint="eastAsia" w:ascii="方正书宋_GBK" w:hAnsi="方正书宋_GBK" w:eastAsia="方正书宋_GBK" w:cs="方正书宋_GBK"/>
          <w:spacing w:val="-6"/>
          <w:sz w:val="21"/>
          <w:szCs w:val="21"/>
          <w:lang w:val="en-US" w:eastAsia="zh-CN"/>
        </w:rPr>
        <w:t>县应急管理局，事故调查组：</w:t>
      </w:r>
    </w:p>
    <w:p w14:paraId="1088BB2E">
      <w:pPr>
        <w:keepNext w:val="0"/>
        <w:keepLines w:val="0"/>
        <w:pageBreakBefore w:val="0"/>
        <w:widowControl w:val="0"/>
        <w:kinsoku/>
        <w:wordWrap/>
        <w:overflowPunct w:val="0"/>
        <w:topLinePunct w:val="0"/>
        <w:autoSpaceDE/>
        <w:autoSpaceDN/>
        <w:bidi w:val="0"/>
        <w:adjustRightInd/>
        <w:snapToGrid/>
        <w:spacing w:line="370" w:lineRule="exact"/>
        <w:ind w:firstLine="396" w:firstLineChars="200"/>
        <w:jc w:val="both"/>
        <w:textAlignment w:val="auto"/>
        <w:rPr>
          <w:rFonts w:hint="eastAsia" w:ascii="方正书宋_GBK" w:hAnsi="方正书宋_GBK" w:eastAsia="方正书宋_GBK" w:cs="方正书宋_GBK"/>
          <w:spacing w:val="-6"/>
          <w:sz w:val="21"/>
          <w:szCs w:val="21"/>
          <w:lang w:val="en-US" w:eastAsia="zh-CN"/>
        </w:rPr>
      </w:pPr>
      <w:r>
        <w:rPr>
          <w:rFonts w:hint="eastAsia" w:ascii="方正书宋_GBK" w:hAnsi="方正书宋_GBK" w:eastAsia="方正书宋_GBK" w:cs="方正书宋_GBK"/>
          <w:spacing w:val="-6"/>
          <w:sz w:val="21"/>
          <w:szCs w:val="21"/>
          <w:lang w:val="en-US" w:eastAsia="zh-CN"/>
        </w:rPr>
        <w:t>县应急管理局《关于盂县西潘乡宋庄村红花沟“7·12”一般车辆伤害事故调查报告的请示》（盂应急字〔2025〕139号）已收悉，经县政府研究，同意事故调查组提出的对事故责任人和责任单位处理意见。事故责任单位要举一反三，引以为戒，严格落实各项措施，防止类似事故发生。</w:t>
      </w:r>
    </w:p>
    <w:p w14:paraId="38CF3408">
      <w:pPr>
        <w:keepNext w:val="0"/>
        <w:keepLines w:val="0"/>
        <w:pageBreakBefore w:val="0"/>
        <w:widowControl w:val="0"/>
        <w:kinsoku/>
        <w:wordWrap/>
        <w:overflowPunct w:val="0"/>
        <w:topLinePunct w:val="0"/>
        <w:autoSpaceDE/>
        <w:autoSpaceDN/>
        <w:bidi w:val="0"/>
        <w:adjustRightInd/>
        <w:snapToGrid/>
        <w:spacing w:line="440" w:lineRule="exact"/>
        <w:ind w:firstLine="6138" w:firstLineChars="3100"/>
        <w:jc w:val="both"/>
        <w:textAlignment w:val="auto"/>
        <w:rPr>
          <w:rFonts w:hint="eastAsia" w:ascii="方正书宋_GBK" w:hAnsi="方正书宋_GBK" w:eastAsia="方正书宋_GBK" w:cs="方正书宋_GBK"/>
          <w:spacing w:val="-6"/>
          <w:sz w:val="21"/>
          <w:szCs w:val="21"/>
          <w:lang w:val="en-US" w:eastAsia="zh-CN"/>
        </w:rPr>
      </w:pPr>
    </w:p>
    <w:p w14:paraId="00F0D5C9">
      <w:pPr>
        <w:keepNext w:val="0"/>
        <w:keepLines w:val="0"/>
        <w:pageBreakBefore w:val="0"/>
        <w:widowControl w:val="0"/>
        <w:kinsoku/>
        <w:wordWrap/>
        <w:overflowPunct w:val="0"/>
        <w:topLinePunct w:val="0"/>
        <w:autoSpaceDE/>
        <w:autoSpaceDN/>
        <w:bidi w:val="0"/>
        <w:adjustRightInd/>
        <w:snapToGrid/>
        <w:spacing w:line="370" w:lineRule="exact"/>
        <w:ind w:firstLine="6138" w:firstLineChars="3100"/>
        <w:jc w:val="both"/>
        <w:textAlignment w:val="auto"/>
        <w:rPr>
          <w:rFonts w:hint="eastAsia" w:ascii="方正书宋_GBK" w:hAnsi="方正书宋_GBK" w:eastAsia="方正书宋_GBK" w:cs="方正书宋_GBK"/>
          <w:spacing w:val="-6"/>
          <w:sz w:val="21"/>
          <w:szCs w:val="21"/>
          <w:lang w:val="en-US" w:eastAsia="zh-CN"/>
        </w:rPr>
      </w:pPr>
      <w:r>
        <w:rPr>
          <w:rFonts w:hint="eastAsia" w:ascii="方正书宋_GBK" w:hAnsi="方正书宋_GBK" w:eastAsia="方正书宋_GBK" w:cs="方正书宋_GBK"/>
          <w:spacing w:val="-6"/>
          <w:sz w:val="21"/>
          <w:szCs w:val="21"/>
          <w:lang w:val="en-US" w:eastAsia="zh-CN"/>
        </w:rPr>
        <w:t>盂县人民政府办公室</w:t>
      </w:r>
    </w:p>
    <w:p w14:paraId="7B0999A1">
      <w:pPr>
        <w:keepNext w:val="0"/>
        <w:keepLines w:val="0"/>
        <w:pageBreakBefore w:val="0"/>
        <w:widowControl w:val="0"/>
        <w:kinsoku/>
        <w:wordWrap/>
        <w:overflowPunct w:val="0"/>
        <w:topLinePunct w:val="0"/>
        <w:autoSpaceDE/>
        <w:autoSpaceDN/>
        <w:bidi w:val="0"/>
        <w:adjustRightInd/>
        <w:snapToGrid/>
        <w:spacing w:line="370" w:lineRule="exact"/>
        <w:ind w:firstLine="6336" w:firstLineChars="3200"/>
        <w:jc w:val="both"/>
        <w:textAlignment w:val="auto"/>
        <w:rPr>
          <w:rFonts w:hint="eastAsia" w:ascii="方正小标宋简体" w:hAnsi="方正小标宋简体" w:eastAsia="方正小标宋简体" w:cs="方正小标宋简体"/>
          <w:sz w:val="36"/>
          <w:szCs w:val="36"/>
          <w:lang w:val="en-US" w:eastAsia="zh-CN"/>
        </w:rPr>
      </w:pPr>
      <w:r>
        <w:rPr>
          <w:rFonts w:hint="eastAsia" w:ascii="方正书宋_GBK" w:hAnsi="方正书宋_GBK" w:eastAsia="方正书宋_GBK" w:cs="方正书宋_GBK"/>
          <w:spacing w:val="-6"/>
          <w:sz w:val="21"/>
          <w:szCs w:val="21"/>
          <w:lang w:val="en-US" w:eastAsia="zh-CN"/>
        </w:rPr>
        <w:t>2025年8月13日</w:t>
      </w:r>
    </w:p>
    <w:p w14:paraId="1439B971">
      <w:pPr>
        <w:keepNext w:val="0"/>
        <w:keepLines w:val="0"/>
        <w:pageBreakBefore w:val="0"/>
        <w:widowControl w:val="0"/>
        <w:kinsoku/>
        <w:wordWrap/>
        <w:overflowPunct w:val="0"/>
        <w:topLinePunct w:val="0"/>
        <w:autoSpaceDE/>
        <w:autoSpaceDN/>
        <w:bidi w:val="0"/>
        <w:adjustRightInd/>
        <w:snapToGrid/>
        <w:spacing w:line="340" w:lineRule="exact"/>
        <w:ind w:firstLine="420" w:firstLineChars="200"/>
        <w:jc w:val="both"/>
        <w:textAlignment w:val="auto"/>
        <w:rPr>
          <w:rFonts w:hint="eastAsia" w:ascii="方正书宋_GBK" w:hAnsi="方正书宋_GBK" w:eastAsia="方正书宋_GBK" w:cs="方正书宋_GBK"/>
          <w:b w:val="0"/>
          <w:bCs w:val="0"/>
          <w:color w:val="000000"/>
          <w:kern w:val="2"/>
          <w:sz w:val="21"/>
          <w:szCs w:val="21"/>
          <w:lang w:val="en-US" w:eastAsia="zh-CN" w:bidi="ar"/>
        </w:rPr>
      </w:pPr>
      <w:r>
        <w:rPr>
          <w:rFonts w:hint="eastAsia" w:ascii="方正书宋_GBK" w:hAnsi="方正书宋_GBK" w:eastAsia="方正书宋_GBK" w:cs="方正书宋_GBK"/>
          <w:b w:val="0"/>
          <w:bCs w:val="0"/>
          <w:color w:val="000000"/>
          <w:kern w:val="2"/>
          <w:sz w:val="21"/>
          <w:szCs w:val="21"/>
          <w:lang w:val="en-US" w:eastAsia="zh-CN" w:bidi="ar"/>
        </w:rPr>
        <w:t xml:space="preserve">  </w:t>
      </w:r>
    </w:p>
    <w:p w14:paraId="1337A5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盂县人民政府办公室</w:t>
      </w:r>
    </w:p>
    <w:p w14:paraId="04C7BB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关于印发《2025年盂县农业生产托管服务试点工作组织</w:t>
      </w:r>
    </w:p>
    <w:p w14:paraId="401701C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实施方案》的通知</w:t>
      </w:r>
    </w:p>
    <w:p w14:paraId="5D40CE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p>
    <w:p w14:paraId="484ADC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color w:val="auto"/>
          <w:sz w:val="28"/>
          <w:szCs w:val="28"/>
        </w:rPr>
        <w:t>盂政办发〔</w:t>
      </w:r>
      <w:r>
        <w:rPr>
          <w:rFonts w:hint="eastAsia" w:ascii="方正书宋_GBK" w:hAnsi="方正书宋_GBK" w:eastAsia="方正书宋_GBK" w:cs="方正书宋_GBK"/>
          <w:color w:val="auto"/>
          <w:sz w:val="28"/>
          <w:szCs w:val="28"/>
        </w:rPr>
        <w:t>20</w:t>
      </w:r>
      <w:r>
        <w:rPr>
          <w:rFonts w:hint="eastAsia" w:ascii="方正书宋_GBK" w:hAnsi="方正书宋_GBK" w:eastAsia="方正书宋_GBK" w:cs="方正书宋_GBK"/>
          <w:color w:val="auto"/>
          <w:sz w:val="28"/>
          <w:szCs w:val="28"/>
          <w:lang w:val="en-US" w:eastAsia="zh-CN"/>
        </w:rPr>
        <w:t>25</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lang w:val="en-US" w:eastAsia="zh-CN"/>
        </w:rPr>
        <w:t>36</w:t>
      </w:r>
      <w:r>
        <w:rPr>
          <w:rFonts w:hint="eastAsia" w:ascii="仿宋_GB2312" w:hAnsi="仿宋_GB2312" w:eastAsia="仿宋_GB2312" w:cs="仿宋_GB2312"/>
          <w:color w:val="auto"/>
          <w:sz w:val="28"/>
          <w:szCs w:val="28"/>
        </w:rPr>
        <w:t>号</w:t>
      </w:r>
    </w:p>
    <w:p w14:paraId="2550A4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rPr>
      </w:pPr>
    </w:p>
    <w:p w14:paraId="09B57295">
      <w:pPr>
        <w:pStyle w:val="1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sectPr>
          <w:footerReference r:id="rId22"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161F9515">
      <w:pPr>
        <w:keepNext w:val="0"/>
        <w:keepLines w:val="0"/>
        <w:pageBreakBefore w:val="0"/>
        <w:widowControl w:val="0"/>
        <w:kinsoku/>
        <w:wordWrap/>
        <w:overflowPunct w:val="0"/>
        <w:topLinePunct w:val="0"/>
        <w:autoSpaceDE/>
        <w:autoSpaceDN/>
        <w:bidi w:val="0"/>
        <w:adjustRightInd/>
        <w:snapToGrid/>
        <w:spacing w:line="378" w:lineRule="exact"/>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各乡镇人民政府，县直有关单位：</w:t>
      </w:r>
    </w:p>
    <w:p w14:paraId="555FBB31">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《2025年盂县农业生产托管服务试点工作组织实施方案》已经县政府同意，现印发给你们，请认真抓好落实。</w:t>
      </w:r>
    </w:p>
    <w:p w14:paraId="1049D237">
      <w:pPr>
        <w:keepNext w:val="0"/>
        <w:keepLines w:val="0"/>
        <w:pageBreakBefore w:val="0"/>
        <w:widowControl w:val="0"/>
        <w:kinsoku/>
        <w:wordWrap/>
        <w:overflowPunct w:val="0"/>
        <w:topLinePunct w:val="0"/>
        <w:autoSpaceDE/>
        <w:autoSpaceDN/>
        <w:bidi w:val="0"/>
        <w:adjustRightInd/>
        <w:snapToGrid/>
        <w:spacing w:line="370" w:lineRule="exact"/>
        <w:ind w:firstLine="6138" w:firstLineChars="3100"/>
        <w:jc w:val="both"/>
        <w:textAlignment w:val="auto"/>
        <w:rPr>
          <w:rFonts w:hint="eastAsia" w:ascii="方正书宋_GBK" w:hAnsi="方正书宋_GBK" w:eastAsia="方正书宋_GBK" w:cs="方正书宋_GBK"/>
          <w:spacing w:val="-6"/>
          <w:sz w:val="21"/>
          <w:szCs w:val="21"/>
          <w:lang w:val="en-US" w:eastAsia="zh-CN"/>
        </w:rPr>
      </w:pPr>
    </w:p>
    <w:p w14:paraId="545BBF34">
      <w:pPr>
        <w:keepNext w:val="0"/>
        <w:keepLines w:val="0"/>
        <w:pageBreakBefore w:val="0"/>
        <w:widowControl w:val="0"/>
        <w:kinsoku/>
        <w:wordWrap/>
        <w:overflowPunct w:val="0"/>
        <w:topLinePunct w:val="0"/>
        <w:autoSpaceDE/>
        <w:autoSpaceDN/>
        <w:bidi w:val="0"/>
        <w:adjustRightInd/>
        <w:snapToGrid/>
        <w:spacing w:line="370" w:lineRule="exact"/>
        <w:ind w:firstLine="6138" w:firstLineChars="3100"/>
        <w:jc w:val="both"/>
        <w:textAlignment w:val="auto"/>
        <w:rPr>
          <w:rFonts w:hint="eastAsia" w:ascii="方正书宋_GBK" w:hAnsi="方正书宋_GBK" w:eastAsia="方正书宋_GBK" w:cs="方正书宋_GBK"/>
          <w:spacing w:val="-6"/>
          <w:sz w:val="21"/>
          <w:szCs w:val="21"/>
          <w:lang w:val="en-US" w:eastAsia="zh-CN"/>
        </w:rPr>
      </w:pPr>
      <w:r>
        <w:rPr>
          <w:rFonts w:hint="eastAsia" w:ascii="方正书宋_GBK" w:hAnsi="方正书宋_GBK" w:eastAsia="方正书宋_GBK" w:cs="方正书宋_GBK"/>
          <w:spacing w:val="-6"/>
          <w:sz w:val="21"/>
          <w:szCs w:val="21"/>
          <w:lang w:val="en-US" w:eastAsia="zh-CN"/>
        </w:rPr>
        <w:t>盂县人民政府办公室</w:t>
      </w:r>
    </w:p>
    <w:p w14:paraId="230FAD32">
      <w:pPr>
        <w:keepNext w:val="0"/>
        <w:keepLines w:val="0"/>
        <w:pageBreakBefore w:val="0"/>
        <w:widowControl w:val="0"/>
        <w:kinsoku/>
        <w:wordWrap/>
        <w:overflowPunct w:val="0"/>
        <w:topLinePunct w:val="0"/>
        <w:autoSpaceDE/>
        <w:autoSpaceDN/>
        <w:bidi w:val="0"/>
        <w:adjustRightInd/>
        <w:snapToGrid/>
        <w:spacing w:line="370" w:lineRule="exact"/>
        <w:ind w:firstLine="6336" w:firstLineChars="3200"/>
        <w:jc w:val="both"/>
        <w:textAlignment w:val="auto"/>
        <w:rPr>
          <w:rFonts w:hint="eastAsia" w:ascii="方正小标宋简体" w:hAnsi="方正小标宋简体" w:eastAsia="方正小标宋简体" w:cs="方正小标宋简体"/>
          <w:sz w:val="36"/>
          <w:szCs w:val="36"/>
          <w:lang w:val="en-US" w:eastAsia="zh-CN"/>
        </w:rPr>
      </w:pPr>
      <w:r>
        <w:rPr>
          <w:rFonts w:hint="eastAsia" w:ascii="方正书宋_GBK" w:hAnsi="方正书宋_GBK" w:eastAsia="方正书宋_GBK" w:cs="方正书宋_GBK"/>
          <w:spacing w:val="-6"/>
          <w:sz w:val="21"/>
          <w:szCs w:val="21"/>
          <w:lang w:val="en-US" w:eastAsia="zh-CN"/>
        </w:rPr>
        <w:t>2025年8月15日</w:t>
      </w:r>
    </w:p>
    <w:p w14:paraId="64D21D6D">
      <w:pPr>
        <w:keepNext w:val="0"/>
        <w:keepLines w:val="0"/>
        <w:pageBreakBefore w:val="0"/>
        <w:widowControl w:val="0"/>
        <w:kinsoku/>
        <w:wordWrap/>
        <w:overflowPunct w:val="0"/>
        <w:topLinePunct w:val="0"/>
        <w:autoSpaceDE/>
        <w:autoSpaceDN/>
        <w:bidi w:val="0"/>
        <w:adjustRightInd/>
        <w:snapToGrid/>
        <w:spacing w:line="400" w:lineRule="exact"/>
        <w:ind w:firstLine="420" w:firstLineChars="200"/>
        <w:jc w:val="both"/>
        <w:textAlignment w:val="auto"/>
        <w:rPr>
          <w:rFonts w:hint="eastAsia" w:ascii="方正书宋_GBK" w:hAnsi="方正书宋_GBK" w:eastAsia="方正书宋_GBK" w:cs="方正书宋_GBK"/>
          <w:b w:val="0"/>
          <w:bCs w:val="0"/>
          <w:color w:val="000000"/>
          <w:kern w:val="2"/>
          <w:sz w:val="21"/>
          <w:szCs w:val="21"/>
          <w:lang w:val="en-US" w:eastAsia="zh-CN" w:bidi="ar"/>
        </w:rPr>
      </w:pPr>
      <w:r>
        <w:rPr>
          <w:rFonts w:hint="eastAsia" w:ascii="方正书宋_GBK" w:hAnsi="方正书宋_GBK" w:eastAsia="方正书宋_GBK" w:cs="方正书宋_GBK"/>
          <w:b w:val="0"/>
          <w:bCs w:val="0"/>
          <w:color w:val="000000"/>
          <w:kern w:val="2"/>
          <w:sz w:val="21"/>
          <w:szCs w:val="21"/>
          <w:lang w:val="en-US" w:eastAsia="zh-CN" w:bidi="ar"/>
        </w:rPr>
        <w:t xml:space="preserve">  </w:t>
      </w:r>
    </w:p>
    <w:p w14:paraId="3D556562">
      <w:pPr>
        <w:keepNext w:val="0"/>
        <w:keepLines w:val="0"/>
        <w:pageBreakBefore w:val="0"/>
        <w:widowControl w:val="0"/>
        <w:kinsoku/>
        <w:overflowPunct/>
        <w:topLinePunct w:val="0"/>
        <w:autoSpaceDE/>
        <w:autoSpaceDN/>
        <w:bidi w:val="0"/>
        <w:adjustRightInd/>
        <w:snapToGrid/>
        <w:spacing w:line="560" w:lineRule="exact"/>
        <w:jc w:val="center"/>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2025年盂县农业生产托管服务试点工作组织实施方案</w:t>
      </w:r>
    </w:p>
    <w:p w14:paraId="34A0E2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黑体_GBK" w:hAnsi="方正黑体_GBK" w:eastAsia="方正黑体_GBK" w:cs="方正黑体_GBK"/>
          <w:sz w:val="32"/>
          <w:szCs w:val="32"/>
        </w:rPr>
        <w:sectPr>
          <w:headerReference r:id="rId23" w:type="default"/>
          <w:footerReference r:id="rId24"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7EC9D833">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p>
    <w:p w14:paraId="2A3D8432">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为有效引导小农户和现代农业发展有机衔接，扎实推进农业生产托管服务试点工作，根据山西省农业农村厅办公室《关于做好2025年度农业生产托管服务试点工作的通知》（晋农函〔2025〕113号）文件精神，结合全县农业生产实际，特制定本方案。</w:t>
      </w:r>
    </w:p>
    <w:p w14:paraId="2CF7DAE6">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一、基本情况</w:t>
      </w:r>
    </w:p>
    <w:p w14:paraId="4B9DB177">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盂县辖13个乡镇，277个行政村，452个集体经济组织。全县耕地面积</w:t>
      </w:r>
      <w:r>
        <w:rPr>
          <w:rFonts w:hint="eastAsia" w:ascii="方正书宋_GBK" w:hAnsi="方正书宋_GBK" w:eastAsia="方正书宋_GBK" w:cs="方正书宋_GBK"/>
          <w:spacing w:val="0"/>
          <w:sz w:val="21"/>
          <w:szCs w:val="21"/>
          <w:lang w:val="en" w:eastAsia="zh-CN"/>
        </w:rPr>
        <w:t>57.</w:t>
      </w:r>
      <w:r>
        <w:rPr>
          <w:rFonts w:hint="eastAsia" w:ascii="方正书宋_GBK" w:hAnsi="方正书宋_GBK" w:eastAsia="方正书宋_GBK" w:cs="方正书宋_GBK"/>
          <w:spacing w:val="0"/>
          <w:sz w:val="21"/>
          <w:szCs w:val="21"/>
          <w:lang w:val="en-US" w:eastAsia="zh-CN"/>
        </w:rPr>
        <w:t>63万亩，确认家庭承包耕地面积48</w:t>
      </w:r>
      <w:r>
        <w:rPr>
          <w:rFonts w:hint="eastAsia" w:ascii="方正书宋_GBK" w:hAnsi="方正书宋_GBK" w:eastAsia="方正书宋_GBK" w:cs="方正书宋_GBK"/>
          <w:spacing w:val="0"/>
          <w:sz w:val="21"/>
          <w:szCs w:val="21"/>
          <w:lang w:val="en" w:eastAsia="zh-CN"/>
        </w:rPr>
        <w:t>.</w:t>
      </w:r>
      <w:r>
        <w:rPr>
          <w:rFonts w:hint="eastAsia" w:ascii="方正书宋_GBK" w:hAnsi="方正书宋_GBK" w:eastAsia="方正书宋_GBK" w:cs="方正书宋_GBK"/>
          <w:spacing w:val="0"/>
          <w:sz w:val="21"/>
          <w:szCs w:val="21"/>
          <w:lang w:val="en-US" w:eastAsia="zh-CN"/>
        </w:rPr>
        <w:t>8</w:t>
      </w:r>
      <w:r>
        <w:rPr>
          <w:rFonts w:hint="eastAsia" w:ascii="方正书宋_GBK" w:hAnsi="方正书宋_GBK" w:eastAsia="方正书宋_GBK" w:cs="方正书宋_GBK"/>
          <w:spacing w:val="0"/>
          <w:sz w:val="21"/>
          <w:szCs w:val="21"/>
          <w:lang w:val="en" w:eastAsia="zh-CN"/>
        </w:rPr>
        <w:t>万</w:t>
      </w:r>
      <w:r>
        <w:rPr>
          <w:rFonts w:hint="eastAsia" w:ascii="方正书宋_GBK" w:hAnsi="方正书宋_GBK" w:eastAsia="方正书宋_GBK" w:cs="方正书宋_GBK"/>
          <w:spacing w:val="0"/>
          <w:sz w:val="21"/>
          <w:szCs w:val="21"/>
          <w:lang w:val="en-US" w:eastAsia="zh-CN"/>
        </w:rPr>
        <w:t>亩；承包农户5.8万户，户均承包地8亩，2024年粮食产量1.36亿公斤。全县农业生产以粮食作物为主，其中玉米为第一大粮食作物，种植面积38万亩，占全县耕地面积的66.53%，占粮食作物种植面积的76%左右，</w:t>
      </w:r>
    </w:p>
    <w:p w14:paraId="7D572C82">
      <w:pPr>
        <w:keepNext w:val="0"/>
        <w:keepLines w:val="0"/>
        <w:pageBreakBefore w:val="0"/>
        <w:widowControl w:val="0"/>
        <w:kinsoku/>
        <w:wordWrap/>
        <w:overflowPunct w:val="0"/>
        <w:topLinePunct w:val="0"/>
        <w:autoSpaceDE/>
        <w:autoSpaceDN/>
        <w:bidi w:val="0"/>
        <w:adjustRightInd/>
        <w:snapToGrid/>
        <w:spacing w:line="378" w:lineRule="exact"/>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玉米产业是全县的农业主导产业。全县登记注册</w:t>
      </w:r>
    </w:p>
    <w:p w14:paraId="7396FDF6">
      <w:pPr>
        <w:keepNext w:val="0"/>
        <w:keepLines w:val="0"/>
        <w:pageBreakBefore w:val="0"/>
        <w:widowControl w:val="0"/>
        <w:kinsoku/>
        <w:wordWrap/>
        <w:overflowPunct w:val="0"/>
        <w:topLinePunct w:val="0"/>
        <w:autoSpaceDE/>
        <w:autoSpaceDN/>
        <w:bidi w:val="0"/>
        <w:adjustRightInd/>
        <w:snapToGrid/>
        <w:spacing w:line="378" w:lineRule="exact"/>
        <w:jc w:val="both"/>
        <w:textAlignment w:val="auto"/>
        <w:rPr>
          <w:rFonts w:hint="eastAsia" w:ascii="方正书宋_GBK" w:hAnsi="方正书宋_GBK" w:eastAsia="方正书宋_GBK" w:cs="方正书宋_GBK"/>
          <w:spacing w:val="0"/>
          <w:sz w:val="21"/>
          <w:szCs w:val="21"/>
          <w:lang w:val="en-US" w:eastAsia="zh-CN"/>
        </w:rPr>
      </w:pPr>
    </w:p>
    <w:p w14:paraId="20F0F82F">
      <w:pPr>
        <w:keepNext w:val="0"/>
        <w:keepLines w:val="0"/>
        <w:pageBreakBefore w:val="0"/>
        <w:widowControl w:val="0"/>
        <w:kinsoku/>
        <w:wordWrap/>
        <w:overflowPunct w:val="0"/>
        <w:topLinePunct w:val="0"/>
        <w:autoSpaceDE/>
        <w:autoSpaceDN/>
        <w:bidi w:val="0"/>
        <w:adjustRightInd/>
        <w:snapToGrid/>
        <w:spacing w:line="378" w:lineRule="exact"/>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的农业企业、农民合作社、家庭农场等各种社会化服务组织1200余家。全县农机总动力24.6573万千瓦，大中型拖拉机1551台，配套农具6373台，联合收割机587台。常规作业机械数量不断增加、质量明显提升，同时收获后处理、农产品初加工、植保飞防等机械应用也取得了较快发展，2024年主要农作物耕种收综合机械化水平达到87.26%。</w:t>
      </w:r>
    </w:p>
    <w:p w14:paraId="52ACB63D">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近年来农业生产利用机械数量逐步增加，机械作业面积逐步扩大，农业机械化水平不断提高，但小农户接受农业生产托管服务程度还不高，特别是集中连片地推进机械化、规模化、集约化的绿色高效现代农业生产方式覆盖率较低，因此实施农业生产托管服务试点工作对于提高全县农业综合效益和竞争力、促进农业绿色发展和资源可持续利用具有重大意义。</w:t>
      </w:r>
    </w:p>
    <w:p w14:paraId="36924385">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二、项目目标</w:t>
      </w:r>
    </w:p>
    <w:p w14:paraId="38137178">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重点推进粮食作物生产托管，支持农业生产关键环节和薄弱环节，促进形成稳定活跃的农业生产托管服务市场，培育壮大农业生产托管服务组织，建立适应现代农业发展需要的生产经营服务体系，促进发展规模和绿色生产，推进托管服务集中式规模经营，促进小农户和现代农业发展有机衔接。在全县范围内完成农业生产托管服务试点任务面积10.505万亩以上。</w:t>
      </w:r>
    </w:p>
    <w:p w14:paraId="73D7CAE2">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三、项目实施内容</w:t>
      </w:r>
    </w:p>
    <w:p w14:paraId="65485415">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（一）项目实施主导产业和关键环节 </w:t>
      </w:r>
    </w:p>
    <w:p w14:paraId="1C6AFC7A">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1.项目试点作物与区域</w:t>
      </w:r>
    </w:p>
    <w:p w14:paraId="06327C3E">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项目试点补助作物为玉米，计划在全县符合条件的乡镇择优实施，要尽可能整村集中连片推进，以便更好地开展工作。</w:t>
      </w:r>
    </w:p>
    <w:p w14:paraId="693CCF7E">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2.补助环节</w:t>
      </w:r>
    </w:p>
    <w:p w14:paraId="08E1EC01">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根据我县农业生产实际，此次生产托管试点项目补助环节为玉米机收（运输）、机深耕、202</w:t>
      </w:r>
      <w:r>
        <w:rPr>
          <w:rFonts w:hint="default" w:ascii="方正书宋_GBK" w:hAnsi="方正书宋_GBK" w:eastAsia="方正书宋_GBK" w:cs="方正书宋_GBK"/>
          <w:spacing w:val="0"/>
          <w:sz w:val="21"/>
          <w:szCs w:val="21"/>
          <w:lang w:val="en" w:eastAsia="zh-CN"/>
        </w:rPr>
        <w:t>6</w:t>
      </w:r>
      <w:r>
        <w:rPr>
          <w:rFonts w:hint="eastAsia" w:ascii="方正书宋_GBK" w:hAnsi="方正书宋_GBK" w:eastAsia="方正书宋_GBK" w:cs="方正书宋_GBK"/>
          <w:spacing w:val="0"/>
          <w:sz w:val="21"/>
          <w:szCs w:val="21"/>
          <w:lang w:val="en-US" w:eastAsia="zh-CN"/>
        </w:rPr>
        <w:t>年春季旋耕三个环节，其中东部价区实施玉米机收（运输）、机深耕、202</w:t>
      </w:r>
      <w:r>
        <w:rPr>
          <w:rFonts w:hint="default" w:ascii="方正书宋_GBK" w:hAnsi="方正书宋_GBK" w:eastAsia="方正书宋_GBK" w:cs="方正书宋_GBK"/>
          <w:spacing w:val="0"/>
          <w:sz w:val="21"/>
          <w:szCs w:val="21"/>
          <w:lang w:val="en" w:eastAsia="zh-CN"/>
        </w:rPr>
        <w:t>6</w:t>
      </w:r>
      <w:r>
        <w:rPr>
          <w:rFonts w:hint="eastAsia" w:ascii="方正书宋_GBK" w:hAnsi="方正书宋_GBK" w:eastAsia="方正书宋_GBK" w:cs="方正书宋_GBK"/>
          <w:spacing w:val="0"/>
          <w:sz w:val="21"/>
          <w:szCs w:val="21"/>
          <w:lang w:val="en-US" w:eastAsia="zh-CN"/>
        </w:rPr>
        <w:t>年春季旋耕三个环节；西部价区实施玉米机收（运输）、202</w:t>
      </w:r>
      <w:r>
        <w:rPr>
          <w:rFonts w:hint="default" w:ascii="方正书宋_GBK" w:hAnsi="方正书宋_GBK" w:eastAsia="方正书宋_GBK" w:cs="方正书宋_GBK"/>
          <w:spacing w:val="0"/>
          <w:sz w:val="21"/>
          <w:szCs w:val="21"/>
          <w:lang w:val="en" w:eastAsia="zh-CN"/>
        </w:rPr>
        <w:t>6</w:t>
      </w:r>
      <w:r>
        <w:rPr>
          <w:rFonts w:hint="eastAsia" w:ascii="方正书宋_GBK" w:hAnsi="方正书宋_GBK" w:eastAsia="方正书宋_GBK" w:cs="方正书宋_GBK"/>
          <w:spacing w:val="0"/>
          <w:sz w:val="21"/>
          <w:szCs w:val="21"/>
          <w:lang w:val="en-US" w:eastAsia="zh-CN"/>
        </w:rPr>
        <w:t>年春季旋耕（两次），已享受相同项目补贴的不能重复享受。</w:t>
      </w:r>
    </w:p>
    <w:p w14:paraId="1E66C471">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3.补助标准</w:t>
      </w:r>
    </w:p>
    <w:p w14:paraId="66E7D3AC">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坚持以市场为主导，补助标准不得干扰农业服务市场的正常运行，财政补助金额占服务价格的比例不超过40%。重点支持小农户接受社会化服务。小农户一般指的是土地经营规模不超过</w:t>
      </w:r>
      <w:r>
        <w:rPr>
          <w:rFonts w:hint="default" w:ascii="方正书宋_GBK" w:hAnsi="方正书宋_GBK" w:eastAsia="方正书宋_GBK" w:cs="方正书宋_GBK"/>
          <w:spacing w:val="0"/>
          <w:sz w:val="21"/>
          <w:szCs w:val="21"/>
          <w:lang w:val="en" w:eastAsia="zh-CN"/>
        </w:rPr>
        <w:t xml:space="preserve"> </w:t>
      </w:r>
      <w:r>
        <w:rPr>
          <w:rFonts w:hint="eastAsia" w:ascii="方正书宋_GBK" w:hAnsi="方正书宋_GBK" w:eastAsia="方正书宋_GBK" w:cs="方正书宋_GBK"/>
          <w:spacing w:val="0"/>
          <w:sz w:val="21"/>
          <w:szCs w:val="21"/>
          <w:lang w:val="en-US" w:eastAsia="zh-CN"/>
        </w:rPr>
        <w:t>80亩的农业经营户。各承担主体服务农民专业合作社、家庭农场、农业企业等规模经营主体的面积原则上不能超过承担任务面积的</w:t>
      </w:r>
      <w:r>
        <w:rPr>
          <w:rFonts w:hint="default" w:ascii="方正书宋_GBK" w:hAnsi="方正书宋_GBK" w:eastAsia="方正书宋_GBK" w:cs="方正书宋_GBK"/>
          <w:spacing w:val="0"/>
          <w:sz w:val="21"/>
          <w:szCs w:val="21"/>
          <w:lang w:val="en" w:eastAsia="zh-CN"/>
        </w:rPr>
        <w:t>4</w:t>
      </w:r>
      <w:r>
        <w:rPr>
          <w:rFonts w:hint="eastAsia" w:ascii="方正书宋_GBK" w:hAnsi="方正书宋_GBK" w:eastAsia="方正书宋_GBK" w:cs="方正书宋_GBK"/>
          <w:spacing w:val="0"/>
          <w:sz w:val="21"/>
          <w:szCs w:val="21"/>
          <w:lang w:val="en-US" w:eastAsia="zh-CN"/>
        </w:rPr>
        <w:t>0%，防止政策垒大户。对接受服务的种粮大户、家庭农场、农业生产企业等单个规模经营主体补助金额不得高于</w:t>
      </w:r>
      <w:r>
        <w:rPr>
          <w:rFonts w:hint="default" w:ascii="方正书宋_GBK" w:hAnsi="方正书宋_GBK" w:eastAsia="方正书宋_GBK" w:cs="方正书宋_GBK"/>
          <w:spacing w:val="0"/>
          <w:sz w:val="21"/>
          <w:szCs w:val="21"/>
          <w:lang w:val="en-US" w:eastAsia="zh-CN"/>
        </w:rPr>
        <w:t>3</w:t>
      </w:r>
      <w:r>
        <w:rPr>
          <w:rFonts w:hint="eastAsia" w:ascii="方正书宋_GBK" w:hAnsi="方正书宋_GBK" w:eastAsia="方正书宋_GBK" w:cs="方正书宋_GBK"/>
          <w:spacing w:val="0"/>
          <w:sz w:val="21"/>
          <w:szCs w:val="21"/>
          <w:lang w:val="en-US" w:eastAsia="zh-CN"/>
        </w:rPr>
        <w:t>万元。</w:t>
      </w:r>
    </w:p>
    <w:tbl>
      <w:tblPr>
        <w:tblStyle w:val="22"/>
        <w:tblW w:w="421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1"/>
        <w:gridCol w:w="1230"/>
        <w:gridCol w:w="1020"/>
        <w:gridCol w:w="680"/>
        <w:gridCol w:w="756"/>
      </w:tblGrid>
      <w:tr w14:paraId="7C907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exact"/>
        </w:trPr>
        <w:tc>
          <w:tcPr>
            <w:tcW w:w="531"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22C9BFD">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eastAsia"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价区</w:t>
            </w:r>
          </w:p>
        </w:tc>
        <w:tc>
          <w:tcPr>
            <w:tcW w:w="1230"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5AA5439">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eastAsia"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服务环节</w:t>
            </w:r>
          </w:p>
        </w:tc>
        <w:tc>
          <w:tcPr>
            <w:tcW w:w="10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A836365">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eastAsia"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市场指导价格</w:t>
            </w:r>
            <w:r>
              <w:rPr>
                <w:rFonts w:hint="eastAsia" w:ascii="方正书宋_GBK" w:hAnsi="方正书宋_GBK" w:eastAsia="方正书宋_GBK" w:cs="方正书宋_GBK"/>
                <w:spacing w:val="0"/>
                <w:sz w:val="15"/>
                <w:szCs w:val="15"/>
                <w:lang w:val="en-US" w:eastAsia="zh-CN"/>
              </w:rPr>
              <w:br w:type="textWrapping"/>
            </w:r>
            <w:r>
              <w:rPr>
                <w:rFonts w:hint="eastAsia" w:ascii="方正书宋_GBK" w:hAnsi="方正书宋_GBK" w:eastAsia="方正书宋_GBK" w:cs="方正书宋_GBK"/>
                <w:spacing w:val="0"/>
                <w:sz w:val="15"/>
                <w:szCs w:val="15"/>
                <w:lang w:val="en-US" w:eastAsia="zh-CN"/>
              </w:rPr>
              <w:t>（元/亩）</w:t>
            </w:r>
          </w:p>
        </w:tc>
        <w:tc>
          <w:tcPr>
            <w:tcW w:w="68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E3D154D">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eastAsia"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补助比例</w:t>
            </w:r>
          </w:p>
        </w:tc>
        <w:tc>
          <w:tcPr>
            <w:tcW w:w="756"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0889562D">
            <w:pPr>
              <w:keepNext w:val="0"/>
              <w:keepLines w:val="0"/>
              <w:pageBreakBefore w:val="0"/>
              <w:widowControl w:val="0"/>
              <w:kinsoku/>
              <w:wordWrap/>
              <w:overflowPunct w:val="0"/>
              <w:topLinePunct w:val="0"/>
              <w:autoSpaceDE/>
              <w:autoSpaceDN/>
              <w:bidi w:val="0"/>
              <w:adjustRightInd/>
              <w:snapToGrid/>
              <w:spacing w:line="240" w:lineRule="exact"/>
              <w:jc w:val="center"/>
              <w:textAlignment w:val="auto"/>
              <w:rPr>
                <w:rFonts w:hint="eastAsia"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补助额度</w:t>
            </w:r>
            <w:r>
              <w:rPr>
                <w:rFonts w:hint="eastAsia" w:ascii="方正书宋_GBK" w:hAnsi="方正书宋_GBK" w:eastAsia="方正书宋_GBK" w:cs="方正书宋_GBK"/>
                <w:spacing w:val="0"/>
                <w:sz w:val="15"/>
                <w:szCs w:val="15"/>
                <w:lang w:val="en-US" w:eastAsia="zh-CN"/>
              </w:rPr>
              <w:br w:type="textWrapping"/>
            </w:r>
            <w:r>
              <w:rPr>
                <w:rFonts w:hint="eastAsia" w:ascii="方正书宋_GBK" w:hAnsi="方正书宋_GBK" w:eastAsia="方正书宋_GBK" w:cs="方正书宋_GBK"/>
                <w:spacing w:val="0"/>
                <w:sz w:val="15"/>
                <w:szCs w:val="15"/>
                <w:lang w:val="en-US" w:eastAsia="zh-CN"/>
              </w:rPr>
              <w:t>（元/亩）</w:t>
            </w:r>
          </w:p>
        </w:tc>
      </w:tr>
      <w:tr w14:paraId="27BA6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531" w:type="dxa"/>
            <w:vMerge w:val="restar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6D2ED91">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eastAsia"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东部</w:t>
            </w:r>
          </w:p>
        </w:tc>
        <w:tc>
          <w:tcPr>
            <w:tcW w:w="1230"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3BF532D">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eastAsia"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收割</w:t>
            </w:r>
          </w:p>
        </w:tc>
        <w:tc>
          <w:tcPr>
            <w:tcW w:w="10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490F39FE">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eastAsia"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130</w:t>
            </w:r>
          </w:p>
        </w:tc>
        <w:tc>
          <w:tcPr>
            <w:tcW w:w="68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46AF9994">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eastAsia"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26.9</w:t>
            </w:r>
          </w:p>
        </w:tc>
        <w:tc>
          <w:tcPr>
            <w:tcW w:w="756"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9F91579">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eastAsia"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35</w:t>
            </w:r>
          </w:p>
        </w:tc>
      </w:tr>
      <w:tr w14:paraId="0704E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531" w:type="dxa"/>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39CBDAB">
            <w:pPr>
              <w:keepNext w:val="0"/>
              <w:keepLines w:val="0"/>
              <w:pageBreakBefore w:val="0"/>
              <w:widowControl w:val="0"/>
              <w:kinsoku/>
              <w:wordWrap/>
              <w:overflowPunct w:val="0"/>
              <w:topLinePunct w:val="0"/>
              <w:autoSpaceDE/>
              <w:autoSpaceDN/>
              <w:bidi w:val="0"/>
              <w:adjustRightInd/>
              <w:snapToGrid/>
              <w:spacing w:line="378" w:lineRule="exact"/>
              <w:ind w:firstLine="300" w:firstLineChars="200"/>
              <w:jc w:val="center"/>
              <w:textAlignment w:val="auto"/>
              <w:rPr>
                <w:rFonts w:hint="eastAsia" w:ascii="方正书宋_GBK" w:hAnsi="方正书宋_GBK" w:eastAsia="方正书宋_GBK" w:cs="方正书宋_GBK"/>
                <w:spacing w:val="0"/>
                <w:sz w:val="15"/>
                <w:szCs w:val="15"/>
                <w:lang w:val="en-US" w:eastAsia="zh-CN"/>
              </w:rPr>
            </w:pPr>
          </w:p>
        </w:tc>
        <w:tc>
          <w:tcPr>
            <w:tcW w:w="1230"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85917DB">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eastAsia"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深耕</w:t>
            </w:r>
          </w:p>
        </w:tc>
        <w:tc>
          <w:tcPr>
            <w:tcW w:w="1020"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F97A8DC">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eastAsia"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60</w:t>
            </w:r>
          </w:p>
        </w:tc>
        <w:tc>
          <w:tcPr>
            <w:tcW w:w="680"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5884BE4">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default"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33.3</w:t>
            </w:r>
          </w:p>
        </w:tc>
        <w:tc>
          <w:tcPr>
            <w:tcW w:w="756"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F889EB4">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default"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20</w:t>
            </w:r>
          </w:p>
        </w:tc>
      </w:tr>
      <w:tr w14:paraId="7547A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531" w:type="dxa"/>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2A87817">
            <w:pPr>
              <w:keepNext w:val="0"/>
              <w:keepLines w:val="0"/>
              <w:pageBreakBefore w:val="0"/>
              <w:widowControl w:val="0"/>
              <w:kinsoku/>
              <w:wordWrap/>
              <w:overflowPunct w:val="0"/>
              <w:topLinePunct w:val="0"/>
              <w:autoSpaceDE/>
              <w:autoSpaceDN/>
              <w:bidi w:val="0"/>
              <w:adjustRightInd/>
              <w:snapToGrid/>
              <w:spacing w:line="378" w:lineRule="exact"/>
              <w:ind w:firstLine="300" w:firstLineChars="200"/>
              <w:jc w:val="center"/>
              <w:textAlignment w:val="auto"/>
              <w:rPr>
                <w:rFonts w:hint="eastAsia" w:ascii="方正书宋_GBK" w:hAnsi="方正书宋_GBK" w:eastAsia="方正书宋_GBK" w:cs="方正书宋_GBK"/>
                <w:spacing w:val="0"/>
                <w:sz w:val="15"/>
                <w:szCs w:val="15"/>
                <w:lang w:val="en-US" w:eastAsia="zh-CN"/>
              </w:rPr>
            </w:pPr>
          </w:p>
        </w:tc>
        <w:tc>
          <w:tcPr>
            <w:tcW w:w="1230"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A0867CC">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eastAsia"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旋耕</w:t>
            </w:r>
          </w:p>
        </w:tc>
        <w:tc>
          <w:tcPr>
            <w:tcW w:w="1020"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C999D3A">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eastAsia"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50</w:t>
            </w:r>
          </w:p>
        </w:tc>
        <w:tc>
          <w:tcPr>
            <w:tcW w:w="680"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E91B86D">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default"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30</w:t>
            </w:r>
          </w:p>
        </w:tc>
        <w:tc>
          <w:tcPr>
            <w:tcW w:w="756"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25701B3">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default"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15</w:t>
            </w:r>
          </w:p>
        </w:tc>
      </w:tr>
      <w:tr w14:paraId="03C5A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1761" w:type="dxa"/>
            <w:gridSpan w:val="2"/>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F719D49">
            <w:pPr>
              <w:keepNext w:val="0"/>
              <w:keepLines w:val="0"/>
              <w:pageBreakBefore w:val="0"/>
              <w:widowControl w:val="0"/>
              <w:kinsoku/>
              <w:wordWrap/>
              <w:overflowPunct w:val="0"/>
              <w:topLinePunct w:val="0"/>
              <w:autoSpaceDE/>
              <w:autoSpaceDN/>
              <w:bidi w:val="0"/>
              <w:adjustRightInd/>
              <w:snapToGrid/>
              <w:spacing w:line="378" w:lineRule="exact"/>
              <w:ind w:firstLine="300" w:firstLineChars="200"/>
              <w:jc w:val="center"/>
              <w:textAlignment w:val="auto"/>
              <w:rPr>
                <w:rFonts w:hint="eastAsia"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小计</w:t>
            </w:r>
          </w:p>
        </w:tc>
        <w:tc>
          <w:tcPr>
            <w:tcW w:w="1020"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31D2354">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default"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240</w:t>
            </w:r>
          </w:p>
        </w:tc>
        <w:tc>
          <w:tcPr>
            <w:tcW w:w="680"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2548543">
            <w:pPr>
              <w:keepNext w:val="0"/>
              <w:keepLines w:val="0"/>
              <w:pageBreakBefore w:val="0"/>
              <w:widowControl w:val="0"/>
              <w:kinsoku/>
              <w:wordWrap/>
              <w:overflowPunct w:val="0"/>
              <w:topLinePunct w:val="0"/>
              <w:autoSpaceDE/>
              <w:autoSpaceDN/>
              <w:bidi w:val="0"/>
              <w:adjustRightInd/>
              <w:snapToGrid/>
              <w:spacing w:line="378" w:lineRule="exact"/>
              <w:ind w:firstLine="300" w:firstLineChars="200"/>
              <w:jc w:val="center"/>
              <w:textAlignment w:val="auto"/>
              <w:rPr>
                <w:rFonts w:hint="eastAsia" w:ascii="方正书宋_GBK" w:hAnsi="方正书宋_GBK" w:eastAsia="方正书宋_GBK" w:cs="方正书宋_GBK"/>
                <w:spacing w:val="0"/>
                <w:sz w:val="15"/>
                <w:szCs w:val="15"/>
                <w:lang w:val="en-US" w:eastAsia="zh-CN"/>
              </w:rPr>
            </w:pPr>
          </w:p>
        </w:tc>
        <w:tc>
          <w:tcPr>
            <w:tcW w:w="756"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1B34670">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eastAsia"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70</w:t>
            </w:r>
          </w:p>
        </w:tc>
      </w:tr>
      <w:tr w14:paraId="782D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531" w:type="dxa"/>
            <w:vMerge w:val="restart"/>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4DCB914">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eastAsia"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西部</w:t>
            </w:r>
          </w:p>
        </w:tc>
        <w:tc>
          <w:tcPr>
            <w:tcW w:w="1230"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8B246E5">
            <w:pPr>
              <w:keepNext w:val="0"/>
              <w:keepLines w:val="0"/>
              <w:pageBreakBefore w:val="0"/>
              <w:widowControl w:val="0"/>
              <w:kinsoku/>
              <w:wordWrap/>
              <w:overflowPunct w:val="0"/>
              <w:topLinePunct w:val="0"/>
              <w:autoSpaceDE/>
              <w:autoSpaceDN/>
              <w:bidi w:val="0"/>
              <w:adjustRightInd/>
              <w:snapToGrid/>
              <w:spacing w:line="378" w:lineRule="exact"/>
              <w:ind w:firstLine="300" w:firstLineChars="200"/>
              <w:jc w:val="center"/>
              <w:textAlignment w:val="auto"/>
              <w:rPr>
                <w:rFonts w:hint="eastAsia"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收割</w:t>
            </w:r>
          </w:p>
        </w:tc>
        <w:tc>
          <w:tcPr>
            <w:tcW w:w="102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10D93E5">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eastAsia"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120</w:t>
            </w:r>
          </w:p>
        </w:tc>
        <w:tc>
          <w:tcPr>
            <w:tcW w:w="68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817AF7E">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default"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28.3</w:t>
            </w:r>
          </w:p>
        </w:tc>
        <w:tc>
          <w:tcPr>
            <w:tcW w:w="756"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CB36948">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default"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34</w:t>
            </w:r>
          </w:p>
        </w:tc>
      </w:tr>
      <w:tr w14:paraId="5FAEA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531" w:type="dxa"/>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3DC8483">
            <w:pPr>
              <w:keepNext w:val="0"/>
              <w:keepLines w:val="0"/>
              <w:pageBreakBefore w:val="0"/>
              <w:widowControl w:val="0"/>
              <w:kinsoku/>
              <w:wordWrap/>
              <w:overflowPunct w:val="0"/>
              <w:topLinePunct w:val="0"/>
              <w:autoSpaceDE/>
              <w:autoSpaceDN/>
              <w:bidi w:val="0"/>
              <w:adjustRightInd/>
              <w:snapToGrid/>
              <w:spacing w:line="378" w:lineRule="exact"/>
              <w:ind w:firstLine="300" w:firstLineChars="200"/>
              <w:jc w:val="center"/>
              <w:textAlignment w:val="auto"/>
              <w:rPr>
                <w:rFonts w:hint="eastAsia" w:ascii="方正书宋_GBK" w:hAnsi="方正书宋_GBK" w:eastAsia="方正书宋_GBK" w:cs="方正书宋_GBK"/>
                <w:spacing w:val="0"/>
                <w:sz w:val="15"/>
                <w:szCs w:val="15"/>
                <w:lang w:val="en-US" w:eastAsia="zh-CN"/>
              </w:rPr>
            </w:pPr>
          </w:p>
        </w:tc>
        <w:tc>
          <w:tcPr>
            <w:tcW w:w="1230"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DE7930D">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eastAsia"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两次旋耕</w:t>
            </w:r>
          </w:p>
        </w:tc>
        <w:tc>
          <w:tcPr>
            <w:tcW w:w="1020"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24C94C2">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eastAsia"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65</w:t>
            </w:r>
          </w:p>
        </w:tc>
        <w:tc>
          <w:tcPr>
            <w:tcW w:w="680"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7F0CBDA">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eastAsia"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40</w:t>
            </w:r>
          </w:p>
        </w:tc>
        <w:tc>
          <w:tcPr>
            <w:tcW w:w="756"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75540995">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eastAsia"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26</w:t>
            </w:r>
          </w:p>
        </w:tc>
      </w:tr>
      <w:tr w14:paraId="71E73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531" w:type="dxa"/>
            <w:vMerge w:val="continue"/>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753F7FB">
            <w:pPr>
              <w:keepNext w:val="0"/>
              <w:keepLines w:val="0"/>
              <w:pageBreakBefore w:val="0"/>
              <w:widowControl w:val="0"/>
              <w:kinsoku/>
              <w:wordWrap/>
              <w:overflowPunct w:val="0"/>
              <w:topLinePunct w:val="0"/>
              <w:autoSpaceDE/>
              <w:autoSpaceDN/>
              <w:bidi w:val="0"/>
              <w:adjustRightInd/>
              <w:snapToGrid/>
              <w:spacing w:line="378" w:lineRule="exact"/>
              <w:ind w:firstLine="300" w:firstLineChars="200"/>
              <w:jc w:val="center"/>
              <w:textAlignment w:val="auto"/>
              <w:rPr>
                <w:rFonts w:hint="eastAsia" w:ascii="方正书宋_GBK" w:hAnsi="方正书宋_GBK" w:eastAsia="方正书宋_GBK" w:cs="方正书宋_GBK"/>
                <w:spacing w:val="0"/>
                <w:sz w:val="15"/>
                <w:szCs w:val="15"/>
                <w:lang w:val="en-US" w:eastAsia="zh-CN"/>
              </w:rPr>
            </w:pPr>
          </w:p>
        </w:tc>
        <w:tc>
          <w:tcPr>
            <w:tcW w:w="1230"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6283B4F">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eastAsia" w:ascii="方正书宋_GBK" w:hAnsi="方正书宋_GBK" w:eastAsia="方正书宋_GBK" w:cs="方正书宋_GBK"/>
                <w:spacing w:val="0"/>
                <w:sz w:val="15"/>
                <w:szCs w:val="15"/>
                <w:lang w:val="en-US" w:eastAsia="zh-CN"/>
              </w:rPr>
            </w:pPr>
            <w:r>
              <w:rPr>
                <w:rFonts w:hint="default" w:ascii="方正书宋_GBK" w:hAnsi="方正书宋_GBK" w:eastAsia="方正书宋_GBK" w:cs="方正书宋_GBK"/>
                <w:spacing w:val="0"/>
                <w:sz w:val="15"/>
                <w:szCs w:val="15"/>
                <w:lang w:val="en-US" w:eastAsia="zh-CN"/>
              </w:rPr>
              <w:t>收割+两次旋耕</w:t>
            </w:r>
          </w:p>
        </w:tc>
        <w:tc>
          <w:tcPr>
            <w:tcW w:w="1020"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16908F2">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default"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185</w:t>
            </w:r>
          </w:p>
        </w:tc>
        <w:tc>
          <w:tcPr>
            <w:tcW w:w="680"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1F76D85E">
            <w:pPr>
              <w:keepNext w:val="0"/>
              <w:keepLines w:val="0"/>
              <w:pageBreakBefore w:val="0"/>
              <w:widowControl w:val="0"/>
              <w:kinsoku/>
              <w:wordWrap/>
              <w:overflowPunct w:val="0"/>
              <w:topLinePunct w:val="0"/>
              <w:autoSpaceDE/>
              <w:autoSpaceDN/>
              <w:bidi w:val="0"/>
              <w:adjustRightInd/>
              <w:snapToGrid/>
              <w:spacing w:line="378" w:lineRule="exact"/>
              <w:ind w:firstLine="300" w:firstLineChars="200"/>
              <w:jc w:val="center"/>
              <w:textAlignment w:val="auto"/>
              <w:rPr>
                <w:rFonts w:hint="eastAsia" w:ascii="方正书宋_GBK" w:hAnsi="方正书宋_GBK" w:eastAsia="方正书宋_GBK" w:cs="方正书宋_GBK"/>
                <w:spacing w:val="0"/>
                <w:sz w:val="15"/>
                <w:szCs w:val="15"/>
                <w:lang w:val="en-US" w:eastAsia="zh-CN"/>
              </w:rPr>
            </w:pPr>
          </w:p>
        </w:tc>
        <w:tc>
          <w:tcPr>
            <w:tcW w:w="756"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6209DAF">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default"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60</w:t>
            </w:r>
          </w:p>
        </w:tc>
      </w:tr>
      <w:tr w14:paraId="388D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531"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22CB3357">
            <w:pPr>
              <w:keepNext w:val="0"/>
              <w:keepLines w:val="0"/>
              <w:pageBreakBefore w:val="0"/>
              <w:widowControl w:val="0"/>
              <w:kinsoku/>
              <w:wordWrap/>
              <w:overflowPunct w:val="0"/>
              <w:topLinePunct w:val="0"/>
              <w:autoSpaceDE/>
              <w:autoSpaceDN/>
              <w:bidi w:val="0"/>
              <w:adjustRightInd/>
              <w:snapToGrid/>
              <w:spacing w:line="378" w:lineRule="exact"/>
              <w:ind w:firstLine="300" w:firstLineChars="200"/>
              <w:jc w:val="center"/>
              <w:textAlignment w:val="auto"/>
              <w:rPr>
                <w:rFonts w:hint="eastAsia" w:ascii="方正书宋_GBK" w:hAnsi="方正书宋_GBK" w:eastAsia="方正书宋_GBK" w:cs="方正书宋_GBK"/>
                <w:spacing w:val="0"/>
                <w:sz w:val="15"/>
                <w:szCs w:val="15"/>
                <w:lang w:val="en-US" w:eastAsia="zh-CN"/>
              </w:rPr>
            </w:pPr>
          </w:p>
        </w:tc>
        <w:tc>
          <w:tcPr>
            <w:tcW w:w="1230"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5037CC8A">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eastAsia" w:ascii="方正书宋_GBK" w:hAnsi="方正书宋_GBK" w:eastAsia="方正书宋_GBK" w:cs="方正书宋_GBK"/>
                <w:spacing w:val="0"/>
                <w:sz w:val="15"/>
                <w:szCs w:val="15"/>
                <w:lang w:val="en-US" w:eastAsia="zh-CN"/>
              </w:rPr>
            </w:pPr>
            <w:r>
              <w:rPr>
                <w:rFonts w:hint="default" w:ascii="方正书宋_GBK" w:hAnsi="方正书宋_GBK" w:eastAsia="方正书宋_GBK" w:cs="方正书宋_GBK"/>
                <w:spacing w:val="0"/>
                <w:sz w:val="15"/>
                <w:szCs w:val="15"/>
                <w:lang w:val="en-US" w:eastAsia="zh-CN"/>
              </w:rPr>
              <w:t>收割+一次旋耕</w:t>
            </w:r>
          </w:p>
        </w:tc>
        <w:tc>
          <w:tcPr>
            <w:tcW w:w="1020"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6AC53D4">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default"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160</w:t>
            </w:r>
          </w:p>
        </w:tc>
        <w:tc>
          <w:tcPr>
            <w:tcW w:w="680"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F865E2E">
            <w:pPr>
              <w:keepNext w:val="0"/>
              <w:keepLines w:val="0"/>
              <w:pageBreakBefore w:val="0"/>
              <w:widowControl w:val="0"/>
              <w:kinsoku/>
              <w:wordWrap/>
              <w:overflowPunct w:val="0"/>
              <w:topLinePunct w:val="0"/>
              <w:autoSpaceDE/>
              <w:autoSpaceDN/>
              <w:bidi w:val="0"/>
              <w:adjustRightInd/>
              <w:snapToGrid/>
              <w:spacing w:line="378" w:lineRule="exact"/>
              <w:ind w:firstLine="300" w:firstLineChars="200"/>
              <w:jc w:val="center"/>
              <w:textAlignment w:val="auto"/>
              <w:rPr>
                <w:rFonts w:hint="eastAsia" w:ascii="方正书宋_GBK" w:hAnsi="方正书宋_GBK" w:eastAsia="方正书宋_GBK" w:cs="方正书宋_GBK"/>
                <w:spacing w:val="0"/>
                <w:sz w:val="15"/>
                <w:szCs w:val="15"/>
                <w:lang w:val="en-US" w:eastAsia="zh-CN"/>
              </w:rPr>
            </w:pPr>
          </w:p>
        </w:tc>
        <w:tc>
          <w:tcPr>
            <w:tcW w:w="756"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BDDA30D">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default"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40</w:t>
            </w:r>
          </w:p>
        </w:tc>
      </w:tr>
      <w:tr w14:paraId="26BCC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exact"/>
        </w:trPr>
        <w:tc>
          <w:tcPr>
            <w:tcW w:w="1761" w:type="dxa"/>
            <w:gridSpan w:val="2"/>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6AAF7857">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eastAsia"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小计</w:t>
            </w:r>
          </w:p>
        </w:tc>
        <w:tc>
          <w:tcPr>
            <w:tcW w:w="1020"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30B69FC8">
            <w:pPr>
              <w:keepNext w:val="0"/>
              <w:keepLines w:val="0"/>
              <w:pageBreakBefore w:val="0"/>
              <w:widowControl w:val="0"/>
              <w:kinsoku/>
              <w:wordWrap/>
              <w:overflowPunct w:val="0"/>
              <w:topLinePunct w:val="0"/>
              <w:autoSpaceDE/>
              <w:autoSpaceDN/>
              <w:bidi w:val="0"/>
              <w:adjustRightInd/>
              <w:snapToGrid/>
              <w:spacing w:line="378" w:lineRule="exact"/>
              <w:ind w:firstLine="300" w:firstLineChars="200"/>
              <w:jc w:val="center"/>
              <w:textAlignment w:val="auto"/>
              <w:rPr>
                <w:rFonts w:hint="eastAsia" w:ascii="方正书宋_GBK" w:hAnsi="方正书宋_GBK" w:eastAsia="方正书宋_GBK" w:cs="方正书宋_GBK"/>
                <w:spacing w:val="0"/>
                <w:sz w:val="15"/>
                <w:szCs w:val="15"/>
                <w:lang w:val="en-US" w:eastAsia="zh-CN"/>
              </w:rPr>
            </w:pPr>
          </w:p>
        </w:tc>
        <w:tc>
          <w:tcPr>
            <w:tcW w:w="680"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447BC93C">
            <w:pPr>
              <w:keepNext w:val="0"/>
              <w:keepLines w:val="0"/>
              <w:pageBreakBefore w:val="0"/>
              <w:widowControl w:val="0"/>
              <w:kinsoku/>
              <w:wordWrap/>
              <w:overflowPunct w:val="0"/>
              <w:topLinePunct w:val="0"/>
              <w:autoSpaceDE/>
              <w:autoSpaceDN/>
              <w:bidi w:val="0"/>
              <w:adjustRightInd/>
              <w:snapToGrid/>
              <w:spacing w:line="378" w:lineRule="exact"/>
              <w:ind w:firstLine="300" w:firstLineChars="200"/>
              <w:jc w:val="center"/>
              <w:textAlignment w:val="auto"/>
              <w:rPr>
                <w:rFonts w:hint="eastAsia" w:ascii="方正书宋_GBK" w:hAnsi="方正书宋_GBK" w:eastAsia="方正书宋_GBK" w:cs="方正书宋_GBK"/>
                <w:spacing w:val="0"/>
                <w:sz w:val="15"/>
                <w:szCs w:val="15"/>
                <w:lang w:val="en-US" w:eastAsia="zh-CN"/>
              </w:rPr>
            </w:pPr>
          </w:p>
        </w:tc>
        <w:tc>
          <w:tcPr>
            <w:tcW w:w="756" w:type="dxa"/>
            <w:tcBorders>
              <w:top w:val="single" w:color="000000" w:sz="4" w:space="0"/>
              <w:left w:val="single" w:color="000000" w:sz="4" w:space="0"/>
              <w:bottom w:val="single" w:color="000000" w:sz="4" w:space="0"/>
              <w:right w:val="single" w:color="000000" w:sz="4" w:space="0"/>
            </w:tcBorders>
            <w:noWrap/>
            <w:tcMar>
              <w:top w:w="0" w:type="dxa"/>
              <w:left w:w="0" w:type="dxa"/>
              <w:bottom w:w="0" w:type="dxa"/>
              <w:right w:w="0" w:type="dxa"/>
            </w:tcMar>
            <w:vAlign w:val="center"/>
          </w:tcPr>
          <w:p w14:paraId="0F251170">
            <w:pPr>
              <w:keepNext w:val="0"/>
              <w:keepLines w:val="0"/>
              <w:pageBreakBefore w:val="0"/>
              <w:widowControl w:val="0"/>
              <w:kinsoku/>
              <w:wordWrap/>
              <w:overflowPunct w:val="0"/>
              <w:topLinePunct w:val="0"/>
              <w:autoSpaceDE/>
              <w:autoSpaceDN/>
              <w:bidi w:val="0"/>
              <w:adjustRightInd/>
              <w:snapToGrid/>
              <w:spacing w:line="378" w:lineRule="exact"/>
              <w:jc w:val="center"/>
              <w:textAlignment w:val="auto"/>
              <w:rPr>
                <w:rFonts w:hint="eastAsia" w:ascii="方正书宋_GBK" w:hAnsi="方正书宋_GBK" w:eastAsia="方正书宋_GBK" w:cs="方正书宋_GBK"/>
                <w:spacing w:val="0"/>
                <w:sz w:val="15"/>
                <w:szCs w:val="15"/>
                <w:lang w:val="en-US" w:eastAsia="zh-CN"/>
              </w:rPr>
            </w:pPr>
            <w:r>
              <w:rPr>
                <w:rFonts w:hint="eastAsia" w:ascii="方正书宋_GBK" w:hAnsi="方正书宋_GBK" w:eastAsia="方正书宋_GBK" w:cs="方正书宋_GBK"/>
                <w:spacing w:val="0"/>
                <w:sz w:val="15"/>
                <w:szCs w:val="15"/>
                <w:lang w:val="en-US" w:eastAsia="zh-CN"/>
              </w:rPr>
              <w:t>60</w:t>
            </w:r>
          </w:p>
        </w:tc>
      </w:tr>
    </w:tbl>
    <w:p w14:paraId="2BAC8C1E">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东部价区包括秀水镇、南娄镇、孙家庄镇、路家村镇、牛村镇、仙人乡、北下庄乡、苌池镇、上社镇、梁家寨乡、西潘乡。西部价区包括西烟镇、东梁乡。</w:t>
      </w:r>
    </w:p>
    <w:p w14:paraId="70493E86">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4.托管服务标准</w:t>
      </w:r>
    </w:p>
    <w:p w14:paraId="39E8C650">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遵循山西省地方标准《农业生产托管服务规范》和《农业生产性服务指南》。</w:t>
      </w:r>
    </w:p>
    <w:p w14:paraId="47211540">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5.时间任务节点安排</w:t>
      </w:r>
    </w:p>
    <w:p w14:paraId="0282C93A">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 xml:space="preserve">托管作业计划从2025年10月起至2026年4月底全部完成。    </w:t>
      </w:r>
    </w:p>
    <w:p w14:paraId="7ACFC325">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6.补助方式</w:t>
      </w:r>
    </w:p>
    <w:p w14:paraId="176C04CE">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资</w:t>
      </w:r>
      <w:r>
        <w:rPr>
          <w:rFonts w:hint="eastAsia" w:ascii="方正书宋_GBK" w:hAnsi="方正书宋_GBK" w:eastAsia="方正书宋_GBK" w:cs="方正书宋_GBK"/>
          <w:spacing w:val="6"/>
          <w:sz w:val="21"/>
          <w:szCs w:val="21"/>
          <w:lang w:val="en-US" w:eastAsia="zh-CN"/>
        </w:rPr>
        <w:t xml:space="preserve">金补助采取先服务后补助的方式，服务组织按照服务合同实际作业量，向农户收取补助后的差价，财政补贴资金验收合格后拨付给服务组织。 </w:t>
      </w:r>
    </w:p>
    <w:p w14:paraId="5263FE68">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7.其他</w:t>
      </w:r>
    </w:p>
    <w:p w14:paraId="44FECBEE">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如因气候、自然灾害等因素，影响任务完成的可以根据实际情况调整任务、区域和环节等项目实施内容，确保全县农业生产托管服务项目任务顺利完成。</w:t>
      </w:r>
    </w:p>
    <w:p w14:paraId="0CE7FEEF">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（二）优选服务组织</w:t>
      </w:r>
    </w:p>
    <w:p w14:paraId="0C52FAF7">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通过盂县人民政府网公开招募托管服务组织报名，公开规范择优选择服务组织作为项目实施主体。项目实施主体选定后，在盂县人民政府网公示服务组织名单，并公布举报电话。优先支持安装机械专业监测传感器的服务主体。参与此项目的托管服务组织主要是有一定规模、服务能力较强的村集体经济组织、服务型合作社、家庭农场和农业企业等，同时具备以下条件：</w:t>
      </w:r>
    </w:p>
    <w:p w14:paraId="198F8549">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1.具有农业社会化服务实践经验，原则上从事社会化服务两年以上。</w:t>
      </w:r>
    </w:p>
    <w:p w14:paraId="46393D0B">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2.</w:t>
      </w:r>
      <w:r>
        <w:rPr>
          <w:rFonts w:hint="eastAsia" w:ascii="方正书宋_GBK" w:hAnsi="方正书宋_GBK" w:eastAsia="方正书宋_GBK" w:cs="方正书宋_GBK"/>
          <w:spacing w:val="6"/>
          <w:sz w:val="21"/>
          <w:szCs w:val="21"/>
          <w:lang w:val="en-US" w:eastAsia="zh-CN"/>
        </w:rPr>
        <w:t xml:space="preserve">拥有与其服务业务范围、服务能力相匹配的专业农业机械设备、技术人员以及其他基础条件。 </w:t>
      </w:r>
    </w:p>
    <w:p w14:paraId="28B8C92D">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3</w:t>
      </w:r>
      <w:r>
        <w:rPr>
          <w:rFonts w:hint="eastAsia" w:ascii="方正书宋_GBK" w:hAnsi="方正书宋_GBK" w:eastAsia="方正书宋_GBK" w:cs="方正书宋_GBK"/>
          <w:spacing w:val="6"/>
          <w:sz w:val="21"/>
          <w:szCs w:val="21"/>
          <w:lang w:val="en-US" w:eastAsia="zh-CN"/>
        </w:rPr>
        <w:t>.在农民群众中享有良好的信誉，所提供的服务在质量和价格方面受到服务对象的普遍认可。</w:t>
      </w:r>
    </w:p>
    <w:p w14:paraId="5484B67A">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4.自觉接受农业社会化服务行业管理部门的监管。</w:t>
      </w:r>
    </w:p>
    <w:p w14:paraId="49A3B5F0">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（三）监督项目实施</w:t>
      </w:r>
    </w:p>
    <w:p w14:paraId="5CA82825">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农业农村局与选定的服务组织签订服务协议，明确服务面积、服务内容、作业时间、质量要求等；选定的服务组织与农民签订服务合同，明确服务地块、服务面积、服务内容、作业时间、质量要求等；项目所在地乡镇人民政府负责组织村组落实计划任务，负责监督服务组织和农户签订服务合同，组织协调服务组织完成作业任务；项目村组所在地负责本村项目任务实施过程中的宣传发动、矛盾调解等。</w:t>
      </w:r>
    </w:p>
    <w:p w14:paraId="2F29D307">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农业农村局要加强农业生产托管试点项目管理和指导，要加强对托管服务主体履约情况的监管，将服务对象的满意度作为衡量服务质量的重要标准，对弄虚作假、服务面积和服务质量达不到合同要求、农民投诉多的服务主体，要按照合同约定及时取消其承担项目任务的资格、追究其违约责任。</w:t>
      </w:r>
    </w:p>
    <w:p w14:paraId="05482A84">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（四）检查验收</w:t>
      </w:r>
    </w:p>
    <w:p w14:paraId="648119AE">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服务组织完成单个环节作业任务后，要认真填写作业清册，经所在村组核实盖章后，在村组公示栏公示一周。</w:t>
      </w:r>
    </w:p>
    <w:p w14:paraId="4C5578DC">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公示无异议后，申请所在地乡镇人民政府进行初验，乡镇组织相关人员组成验收组进行验收，每个乡镇抽取作业村的100%，每个作业村抽取服务农户数的30%，对作业质量、作业面积、农户质量满意度进行验收。</w:t>
      </w:r>
    </w:p>
    <w:p w14:paraId="6EE0919F">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托管服务项目完成后，在乡级初验合格的基础上向县农业农村局申请县级抽查验收，县农业农村局组织委托第三方机构进行验收，通过电话抽查、入户调查，核对农户作业项目、面积以及服务满意度情况，抽查农户比例不低于作业户数的15%，并出具验收报告。项目完成后，对项目实施过程中存在的问题要提出明确的改进措施，对验收不合格改进后仍不符合标准的，取消其补助资格。</w:t>
      </w:r>
    </w:p>
    <w:p w14:paraId="4A7A2A57">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（五）兑付补助资金</w:t>
      </w:r>
    </w:p>
    <w:p w14:paraId="0A3CCE7A">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default"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 w:eastAsia="zh-CN"/>
        </w:rPr>
        <w:t>县农业农村局组织验收后，向县财政申请办理补贴资金结算，财政部门按照相关资金管理办法及时兑付项目资金。在保证财政资金安全规范使用的前提下，为加快资金执行，可先预拨部分资金待验收合格后清算拨付。</w:t>
      </w:r>
    </w:p>
    <w:p w14:paraId="0DA5B5E8">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（六）绩效评价</w:t>
      </w:r>
    </w:p>
    <w:p w14:paraId="737981A1">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项目实施完成后，县农业农村局要依据《山西省农业生产托管项目绩效评价工作方案（试行）》及时开展绩效评价工作，收集整理实物动态影像资料和总结典型模式和成功经验、实施过程中存在的问题和改进措施等。</w:t>
      </w:r>
    </w:p>
    <w:p w14:paraId="2AE0D2B1">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四、保障措施</w:t>
      </w:r>
    </w:p>
    <w:p w14:paraId="7036CCE3">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（一）加强组织领导。</w:t>
      </w:r>
      <w:r>
        <w:rPr>
          <w:rFonts w:hint="eastAsia" w:ascii="方正书宋_GBK" w:hAnsi="方正书宋_GBK" w:eastAsia="方正书宋_GBK" w:cs="方正书宋_GBK"/>
          <w:spacing w:val="0"/>
          <w:sz w:val="21"/>
          <w:szCs w:val="21"/>
          <w:lang w:val="en-US" w:eastAsia="zh-CN"/>
        </w:rPr>
        <w:t>成立由县政府分管副县长任组长、相关部门负责人为成员的县农业生产托管服务试点工作专班，负责统筹协调项目工作，工作专班下设办公室，办公室设在县农业农村局，主要负责项目工作日常事务，聘请相关专家顾问开展项目技术指导，做好项目落实和政策典型宣传工作，确保各项措施落实到位。各相关部门要充分认识农业生产托管对发展多种形式适度规模经营、促进农业转型升级、保障国家粮食安全的重要意义，切实落实主体责任。</w:t>
      </w:r>
    </w:p>
    <w:p w14:paraId="47D43EB5">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（二）加强资金管理。</w:t>
      </w:r>
      <w:r>
        <w:rPr>
          <w:rFonts w:hint="eastAsia" w:ascii="方正书宋_GBK" w:hAnsi="方正书宋_GBK" w:eastAsia="方正书宋_GBK" w:cs="方正书宋_GBK"/>
          <w:spacing w:val="0"/>
          <w:sz w:val="21"/>
          <w:szCs w:val="21"/>
          <w:lang w:val="en-US" w:eastAsia="zh-CN"/>
        </w:rPr>
        <w:t>按照《农业农村部办公厅、财政部办公厅关于进一步推动农业社会化服务工作的通知》（农办经 〔2024〕3号）要求，服务主体不得将承担的项目任务再行转包，对其自营土地的作业不得纳入补助范围。服务主体之间不得通过相互提供交叉作业服务获取补助资</w:t>
      </w:r>
      <w:r>
        <w:rPr>
          <w:rFonts w:hint="eastAsia" w:ascii="方正书宋_GBK" w:hAnsi="方正书宋_GBK" w:eastAsia="方正书宋_GBK" w:cs="方正书宋_GBK"/>
          <w:spacing w:val="6"/>
          <w:sz w:val="21"/>
          <w:szCs w:val="21"/>
          <w:lang w:val="en-US" w:eastAsia="zh-CN"/>
        </w:rPr>
        <w:t>金。要切实加强资金监管，确保资金使用安全高效，对挤占、截留、挪用项目资金等违规违纪行为，按照国家有关规定追究相关单位和人员责任。</w:t>
      </w:r>
    </w:p>
    <w:p w14:paraId="2E45D0C5">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（三）保障工作经费。</w:t>
      </w:r>
      <w:r>
        <w:rPr>
          <w:rFonts w:hint="eastAsia" w:ascii="方正书宋_GBK" w:hAnsi="方正书宋_GBK" w:eastAsia="方正书宋_GBK" w:cs="方正书宋_GBK"/>
          <w:spacing w:val="0"/>
          <w:sz w:val="21"/>
          <w:szCs w:val="21"/>
          <w:lang w:val="en-US" w:eastAsia="zh-CN"/>
        </w:rPr>
        <w:t>县财政确保必要的项目工作经费，用于专家团队服务、宣传培训与入户指导、监督检查、项目验收、试点经验总结与完善政策措施等工作。</w:t>
      </w:r>
    </w:p>
    <w:p w14:paraId="4CC1C505">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（四）加强宣传引导。</w:t>
      </w:r>
      <w:r>
        <w:rPr>
          <w:rFonts w:hint="eastAsia" w:ascii="方正书宋_GBK" w:hAnsi="方正书宋_GBK" w:eastAsia="方正书宋_GBK" w:cs="方正书宋_GBK"/>
          <w:spacing w:val="0"/>
          <w:sz w:val="21"/>
          <w:szCs w:val="21"/>
          <w:lang w:val="en-US" w:eastAsia="zh-CN"/>
        </w:rPr>
        <w:t xml:space="preserve">要引导服务组织创新服务方式和服务机制，加强服务质量和价格监管，推动制定行业服务标准。高度重视相关政策的宣传解释工作，充分尊重广大农户和服务组织意愿，调动农户和服务组织两个主体积极性，大力营造推进农业生产托管服务的良好环境，鼓励引导广大农民和服务组织积极参与农业社会化服务。要加强农业生产托管服务调查研究，及时总结典型经验，充分发挥典型的示范引领作用，努力营造促进发展的良好氛围。   </w:t>
      </w:r>
    </w:p>
    <w:p w14:paraId="43BC94CC">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p>
    <w:p w14:paraId="6B70914E">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附件：盂县农业生产托管试点服务试点工作专班（略）</w:t>
      </w:r>
    </w:p>
    <w:p w14:paraId="3EB26C5A">
      <w:pPr>
        <w:keepNext w:val="0"/>
        <w:keepLines w:val="0"/>
        <w:pageBreakBefore w:val="0"/>
        <w:widowControl w:val="0"/>
        <w:kinsoku/>
        <w:wordWrap/>
        <w:overflowPunct w:val="0"/>
        <w:topLinePunct w:val="0"/>
        <w:autoSpaceDE/>
        <w:autoSpaceDN/>
        <w:bidi w:val="0"/>
        <w:adjustRightInd/>
        <w:snapToGrid/>
        <w:spacing w:line="390" w:lineRule="exact"/>
        <w:ind w:firstLine="420" w:firstLineChars="200"/>
        <w:jc w:val="both"/>
        <w:textAlignment w:val="auto"/>
        <w:rPr>
          <w:rFonts w:hint="eastAsia" w:ascii="方正黑体_GBK" w:hAnsi="方正黑体_GBK" w:eastAsia="方正黑体_GBK" w:cs="方正黑体_GBK"/>
          <w:sz w:val="32"/>
          <w:szCs w:val="32"/>
        </w:rPr>
        <w:sectPr>
          <w:footerReference r:id="rId25"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equalWidth="0" w:num="2">
            <w:col w:w="4323" w:space="425"/>
            <w:col w:w="4323"/>
          </w:cols>
          <w:docGrid w:type="lines" w:linePitch="312" w:charSpace="0"/>
        </w:sectPr>
      </w:pPr>
      <w:r>
        <w:rPr>
          <w:rFonts w:hint="eastAsia" w:ascii="方正书宋_GBK" w:hAnsi="方正书宋_GBK" w:eastAsia="方正书宋_GBK" w:cs="方正书宋_GBK"/>
          <w:b w:val="0"/>
          <w:bCs w:val="0"/>
          <w:color w:val="000000"/>
          <w:kern w:val="2"/>
          <w:sz w:val="21"/>
          <w:szCs w:val="21"/>
          <w:lang w:val="en-US" w:eastAsia="zh-CN" w:bidi="ar"/>
        </w:rPr>
        <w:t xml:space="preserve">  </w:t>
      </w:r>
    </w:p>
    <w:p w14:paraId="3A106E3A">
      <w:pPr>
        <w:keepNext w:val="0"/>
        <w:keepLines w:val="0"/>
        <w:pageBreakBefore w:val="0"/>
        <w:widowControl w:val="0"/>
        <w:kinsoku/>
        <w:wordWrap/>
        <w:overflowPunct w:val="0"/>
        <w:topLinePunct w:val="0"/>
        <w:autoSpaceDE/>
        <w:autoSpaceDN/>
        <w:bidi w:val="0"/>
        <w:adjustRightInd/>
        <w:snapToGrid/>
        <w:spacing w:line="500" w:lineRule="exact"/>
        <w:ind w:firstLine="720" w:firstLineChars="200"/>
        <w:jc w:val="both"/>
        <w:textAlignment w:val="auto"/>
        <w:rPr>
          <w:rFonts w:hint="eastAsia" w:ascii="方正小标宋简体" w:hAnsi="方正小标宋简体" w:eastAsia="方正小标宋简体" w:cs="方正小标宋简体"/>
          <w:sz w:val="36"/>
          <w:szCs w:val="36"/>
          <w:lang w:val="en-US" w:eastAsia="zh-CN"/>
        </w:rPr>
      </w:pPr>
    </w:p>
    <w:p w14:paraId="68E9A4B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盂县人民政府办公室</w:t>
      </w:r>
    </w:p>
    <w:p w14:paraId="0CA1A7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宋体" w:eastAsia="方正小标宋简体" w:cs="Times New Roman"/>
          <w:sz w:val="44"/>
          <w:szCs w:val="44"/>
          <w:lang w:val="en-US" w:eastAsia="zh-CN"/>
        </w:rPr>
      </w:pPr>
      <w:r>
        <w:rPr>
          <w:rFonts w:hint="eastAsia" w:ascii="方正小标宋简体" w:hAnsi="方正小标宋简体" w:eastAsia="方正小标宋简体" w:cs="方正小标宋简体"/>
          <w:sz w:val="36"/>
          <w:szCs w:val="36"/>
          <w:lang w:val="en-US" w:eastAsia="zh-CN"/>
        </w:rPr>
        <w:t>关于印发《盂县气象灾害应急预案》的通知</w:t>
      </w:r>
    </w:p>
    <w:p w14:paraId="79635EA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28"/>
          <w:szCs w:val="28"/>
        </w:rPr>
      </w:pPr>
    </w:p>
    <w:p w14:paraId="3625A54A">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color w:val="auto"/>
          <w:sz w:val="28"/>
          <w:szCs w:val="28"/>
        </w:rPr>
        <w:t>盂政办</w:t>
      </w:r>
      <w:r>
        <w:rPr>
          <w:rFonts w:hint="eastAsia" w:ascii="仿宋_GB2312" w:hAnsi="仿宋_GB2312" w:eastAsia="仿宋_GB2312" w:cs="仿宋_GB2312"/>
          <w:color w:val="auto"/>
          <w:sz w:val="28"/>
          <w:szCs w:val="28"/>
          <w:lang w:eastAsia="zh-CN"/>
        </w:rPr>
        <w:t>发</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rPr>
        <w:t>20</w:t>
      </w:r>
      <w:r>
        <w:rPr>
          <w:rFonts w:hint="eastAsia" w:ascii="方正书宋_GBK" w:hAnsi="方正书宋_GBK" w:eastAsia="方正书宋_GBK" w:cs="方正书宋_GBK"/>
          <w:color w:val="auto"/>
          <w:sz w:val="28"/>
          <w:szCs w:val="28"/>
          <w:lang w:val="en-US" w:eastAsia="zh-CN"/>
        </w:rPr>
        <w:t>25</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lang w:val="en-US" w:eastAsia="zh-CN"/>
        </w:rPr>
        <w:t>38</w:t>
      </w:r>
      <w:r>
        <w:rPr>
          <w:rFonts w:hint="eastAsia" w:ascii="仿宋_GB2312" w:hAnsi="仿宋_GB2312" w:eastAsia="仿宋_GB2312" w:cs="仿宋_GB2312"/>
          <w:color w:val="auto"/>
          <w:sz w:val="28"/>
          <w:szCs w:val="28"/>
        </w:rPr>
        <w:t>号</w:t>
      </w:r>
    </w:p>
    <w:p w14:paraId="5A8DCCB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sz w:val="32"/>
          <w:szCs w:val="32"/>
        </w:rPr>
      </w:pPr>
    </w:p>
    <w:p w14:paraId="5CD925AA">
      <w:pPr>
        <w:pStyle w:val="1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sectPr>
          <w:headerReference r:id="rId26" w:type="default"/>
          <w:footerReference r:id="rId27"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4E009100">
      <w:pPr>
        <w:keepNext w:val="0"/>
        <w:keepLines w:val="0"/>
        <w:pageBreakBefore w:val="0"/>
        <w:widowControl w:val="0"/>
        <w:kinsoku/>
        <w:wordWrap/>
        <w:overflowPunct w:val="0"/>
        <w:topLinePunct w:val="0"/>
        <w:autoSpaceDE/>
        <w:autoSpaceDN/>
        <w:bidi w:val="0"/>
        <w:adjustRightInd/>
        <w:snapToGrid/>
        <w:spacing w:line="358" w:lineRule="exact"/>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各乡镇人民政府，县直有关单位：</w:t>
      </w:r>
    </w:p>
    <w:p w14:paraId="4279BA05">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经县人民政府同意，现将修订后的《盂县气象灾害应急预案》印发给你们，请认真遵照执行。2020年12月25日印发的《盂县气象灾害应急预案》（盂政办发〔2020〕84号）同时废止。</w:t>
      </w:r>
    </w:p>
    <w:p w14:paraId="0B8C94C8">
      <w:pPr>
        <w:keepNext w:val="0"/>
        <w:keepLines w:val="0"/>
        <w:pageBreakBefore w:val="0"/>
        <w:widowControl w:val="0"/>
        <w:kinsoku/>
        <w:wordWrap/>
        <w:overflowPunct w:val="0"/>
        <w:topLinePunct w:val="0"/>
        <w:autoSpaceDE/>
        <w:autoSpaceDN/>
        <w:bidi w:val="0"/>
        <w:adjustRightInd/>
        <w:snapToGrid/>
        <w:spacing w:line="33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p>
    <w:p w14:paraId="46ABAE48">
      <w:pPr>
        <w:keepNext w:val="0"/>
        <w:keepLines w:val="0"/>
        <w:pageBreakBefore w:val="0"/>
        <w:widowControl w:val="0"/>
        <w:kinsoku/>
        <w:wordWrap/>
        <w:overflowPunct w:val="0"/>
        <w:topLinePunct w:val="0"/>
        <w:autoSpaceDE/>
        <w:autoSpaceDN/>
        <w:bidi w:val="0"/>
        <w:adjustRightInd/>
        <w:snapToGrid/>
        <w:spacing w:line="338" w:lineRule="exact"/>
        <w:ind w:firstLine="6300" w:firstLineChars="3000"/>
        <w:jc w:val="both"/>
        <w:textAlignment w:val="auto"/>
        <w:rPr>
          <w:rFonts w:hint="eastAsia" w:ascii="方正书宋_GBK" w:hAnsi="方正书宋_GBK" w:eastAsia="方正书宋_GBK" w:cs="方正书宋_GBK"/>
          <w:spacing w:val="0"/>
          <w:sz w:val="21"/>
          <w:szCs w:val="21"/>
          <w:lang w:val="en-US" w:eastAsia="zh-CN"/>
        </w:rPr>
      </w:pPr>
    </w:p>
    <w:p w14:paraId="689FDB59">
      <w:pPr>
        <w:keepNext w:val="0"/>
        <w:keepLines w:val="0"/>
        <w:pageBreakBefore w:val="0"/>
        <w:widowControl w:val="0"/>
        <w:kinsoku/>
        <w:wordWrap/>
        <w:overflowPunct w:val="0"/>
        <w:topLinePunct w:val="0"/>
        <w:autoSpaceDE/>
        <w:autoSpaceDN/>
        <w:bidi w:val="0"/>
        <w:adjustRightInd/>
        <w:snapToGrid/>
        <w:spacing w:line="358" w:lineRule="exact"/>
        <w:ind w:firstLine="6300" w:firstLineChars="30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盂县人民政府办公室</w:t>
      </w:r>
    </w:p>
    <w:p w14:paraId="7EB2879A">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pacing w:val="0"/>
          <w:sz w:val="21"/>
          <w:szCs w:val="21"/>
          <w:lang w:val="en-US" w:eastAsia="zh-CN"/>
        </w:rPr>
        <w:t xml:space="preserve">                                                         2025年8月25日</w:t>
      </w:r>
    </w:p>
    <w:p w14:paraId="05CE6368">
      <w:pPr>
        <w:keepNext w:val="0"/>
        <w:keepLines w:val="0"/>
        <w:pageBreakBefore w:val="0"/>
        <w:widowControl w:val="0"/>
        <w:kinsoku/>
        <w:wordWrap/>
        <w:overflowPunct/>
        <w:topLinePunct w:val="0"/>
        <w:autoSpaceDE/>
        <w:autoSpaceDN/>
        <w:bidi w:val="0"/>
        <w:adjustRightInd/>
        <w:snapToGrid/>
        <w:spacing w:after="313" w:afterLines="100" w:line="460" w:lineRule="exact"/>
        <w:jc w:val="center"/>
        <w:textAlignment w:val="auto"/>
        <w:rPr>
          <w:rFonts w:hint="eastAsia" w:ascii="方正黑体_GBK" w:hAnsi="方正黑体_GBK" w:eastAsia="方正黑体_GBK" w:cs="方正黑体_GBK"/>
          <w:b w:val="0"/>
          <w:bCs w:val="0"/>
          <w:color w:val="auto"/>
          <w:spacing w:val="-6"/>
          <w:sz w:val="32"/>
          <w:szCs w:val="32"/>
          <w:highlight w:val="none"/>
          <w:lang w:eastAsia="zh-CN"/>
        </w:rPr>
      </w:pPr>
      <w:r>
        <w:rPr>
          <w:rFonts w:hint="eastAsia" w:ascii="方正黑体_GBK" w:hAnsi="方正黑体_GBK" w:eastAsia="方正黑体_GBK" w:cs="方正黑体_GBK"/>
          <w:b w:val="0"/>
          <w:bCs w:val="0"/>
          <w:color w:val="auto"/>
          <w:spacing w:val="-6"/>
          <w:sz w:val="32"/>
          <w:szCs w:val="32"/>
          <w:highlight w:val="none"/>
          <w:lang w:val="en-US" w:eastAsia="zh-CN"/>
        </w:rPr>
        <w:t>盂县气象灾害应急预案</w:t>
      </w:r>
    </w:p>
    <w:p w14:paraId="7CC170B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黑体_GBK" w:hAnsi="方正黑体_GBK" w:eastAsia="方正黑体_GBK" w:cs="方正黑体_GBK"/>
          <w:sz w:val="32"/>
          <w:szCs w:val="32"/>
        </w:rPr>
        <w:sectPr>
          <w:headerReference r:id="rId28" w:type="default"/>
          <w:footerReference r:id="rId29"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7D3B69F4">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1 总则</w:t>
      </w:r>
    </w:p>
    <w:p w14:paraId="0A7B4601">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1.1 编制目的</w:t>
      </w:r>
    </w:p>
    <w:p w14:paraId="421657E8">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为深入贯彻落实习近平总书记关于防灾减灾救灾重要论述，健全气象灾害应急响应机制，规范气象灾害的防范和应急处置工作，保证气象灾害应急工作依法、科学、有序、高效进行，最大限度地减轻或者避免气象灾害造成人民生命财产损失，维护社会稳定，保障经济社会高质量发展。</w:t>
      </w:r>
    </w:p>
    <w:p w14:paraId="0D2148FC">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1.2 编制依据</w:t>
      </w:r>
    </w:p>
    <w:p w14:paraId="287241E3">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中华人民共和国突发事件应对法》《中华人民共和国气象法》《自然灾害救助条例》《气象灾害防御条例》《国家突发公共事件总体应急预案》《国家气象灾害应急预案》和《山西省突发事件应对条例》《山西省突发事件应急预案管理办法》《山西省气象灾害预警信息发布与传播管理办法》《山西省突发公共事件总体应急预案》《山西省重大气象灾害应急预案》《阳泉市气象灾害应急预案》等。</w:t>
      </w:r>
    </w:p>
    <w:p w14:paraId="4B2EEEC2">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1.3 适用范围</w:t>
      </w:r>
    </w:p>
    <w:p w14:paraId="15AE963A">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本预案适用于发生在本县行政区域内的，造成或者可能造成人员伤亡、重大财产损失和社会影响的气象灾害的防范和应对。</w:t>
      </w:r>
    </w:p>
    <w:p w14:paraId="21677141">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本预案所指的气象灾害包括暴雨、暴雪、干旱（指气象干旱）、强对流和大风（包括冰雹、雷暴大风和大风）、低温（包括寒潮、霜冻和持续低温）、高温、低能见度（包括大雾、霾和沙尘暴）等。</w:t>
      </w:r>
    </w:p>
    <w:p w14:paraId="24B27EF9">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因气象因素引发水旱灾害、地质灾害、森林火灾等衍生、次生灾害防御和应对，适用相关预案规定。</w:t>
      </w:r>
    </w:p>
    <w:p w14:paraId="38BEB9EA">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1.4 工作原则</w:t>
      </w:r>
    </w:p>
    <w:p w14:paraId="2700F695">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以人为本，减少损失。坚持人民至上、生命至上，把保障人民生命财产安全作为首要任务，强化气象灾害防御措施，增强全民气象灾害防御意识，提升公众自救互救技能，最大程度减少人员伤亡和财产损失。</w:t>
      </w:r>
    </w:p>
    <w:p w14:paraId="55D39094">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预防为主，关口前移。健全以气象灾害预警信号为先导的应急联动机制，强化灾前防御和风险防控，充分发挥气象监测、预报、预警、风险评估和科普宣传等工作在减轻气象灾害风险中的作用。</w:t>
      </w:r>
    </w:p>
    <w:p w14:paraId="67025BD2">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统一领导，分级管理。灾害事发地乡（镇）人民政府负责行政区内气象灾害的预防和应急处置工作。根据灾害造成或可能造成的危害和影响，对气象灾害防范和应急处置实施分级管理、属地负责。</w:t>
      </w:r>
    </w:p>
    <w:p w14:paraId="2095A2D9">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分类应对，联动处置。按灾种分类规定气象灾害应急措施，并与防汛抗旱、地质灾害、森林草原火灾等县级预案衔接，实现联动处置。各部门和乡（镇）人民政府按照职责，分工负责、互相配合，加强资源整合、信息共享，共同做好气象灾害应对工作。</w:t>
      </w:r>
    </w:p>
    <w:p w14:paraId="486C7CB7">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2 组织指挥体系</w:t>
      </w:r>
    </w:p>
    <w:p w14:paraId="11846062">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气象灾害应急指挥部（以下简称“县指挥部”）负责指挥全县气象灾害防范应对工作，负责全县暴雪和低温灾害的应急组织工作。对暴雨（洪涝）和干旱灾害，县指挥部按照《盂县防汛抗旱应急预案》组织做好灾害性天气的监测、预报、预警和发布工作，县防汛抗旱指挥部组织应急响应工作。对强对流和大风、高温和低能见度灾害，县指挥部组织做好灾害性天气的监测、预报、预警和发布工作，各成员单位完善以气象灾害预警信号为先导的应急联动防御机制，根据不</w:t>
      </w:r>
      <w:r>
        <w:rPr>
          <w:rFonts w:hint="eastAsia" w:ascii="方正书宋_GBK" w:hAnsi="方正书宋_GBK" w:eastAsia="方正书宋_GBK" w:cs="方正书宋_GBK"/>
          <w:spacing w:val="-6"/>
          <w:sz w:val="21"/>
          <w:szCs w:val="21"/>
          <w:lang w:val="en-US" w:eastAsia="zh-CN"/>
        </w:rPr>
        <w:t>同等级预警信号，按照职责开展分级、分灾种应对。</w:t>
      </w:r>
    </w:p>
    <w:p w14:paraId="51815662">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2.1 县气象灾害应急指挥部</w:t>
      </w:r>
    </w:p>
    <w:p w14:paraId="4F4EC1C1">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 xml:space="preserve">指挥长：分管气象工作的副县长。 </w:t>
      </w:r>
    </w:p>
    <w:p w14:paraId="53DD0E77">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副指挥长：县政府办副主任、县气象局局长、县应急管理局局长。</w:t>
      </w:r>
    </w:p>
    <w:p w14:paraId="1D89FDB6">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成员：县委宣传部、县发展改革局、县教育局、县工信和科技局、县公安局、县民政局、县财政局、县自然资源局、县林业局、阳泉市生态环境局盂县分局、县住房和城乡建设局、县交通运输局、盂县公路段、盂县东公路段、县水利局、县农业农村局、县商务局、县文化和旅游局、县卫生健康和体育局、县应急管理局、县能源局、县气象局、国家金融监督管理总局盂县监管</w:t>
      </w:r>
      <w:r>
        <w:rPr>
          <w:rFonts w:hint="eastAsia" w:ascii="方正书宋_GBK" w:hAnsi="方正书宋_GBK" w:eastAsia="方正书宋_GBK" w:cs="方正书宋_GBK"/>
          <w:spacing w:val="0"/>
          <w:sz w:val="21"/>
          <w:szCs w:val="21"/>
          <w:lang w:val="en-US" w:eastAsia="en-US"/>
        </w:rPr>
        <w:t>支局</w:t>
      </w:r>
      <w:r>
        <w:rPr>
          <w:rFonts w:hint="eastAsia" w:ascii="方正书宋_GBK" w:hAnsi="方正书宋_GBK" w:eastAsia="方正书宋_GBK" w:cs="方正书宋_GBK"/>
          <w:spacing w:val="0"/>
          <w:sz w:val="21"/>
          <w:szCs w:val="21"/>
          <w:lang w:val="en-US" w:eastAsia="zh-CN"/>
        </w:rPr>
        <w:t>、县消防救援大队、县融媒体中心、县人武部、中国铁路北京局集团有限公司阳泉北站、中国移动盂县分公司、中国联通盂县分公司、中国电信盂县分公司等单位分管负责人。根据气象灾害处置实际情况，指挥长可抽调相关县直单位分管负责人为成员。</w:t>
      </w:r>
    </w:p>
    <w:p w14:paraId="40B7AB6A">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指挥部办公室设在县气象局，主任由县气象局局长兼任。县指挥部及其办公室、成员单位职责见附件2。各乡（镇）人民政府建立完善气象灾害监测预报预警联动工作机制，在本级党委、政府领导下和上级指挥机构指导下，负责本行政区内气象灾害的防范应对和应急处置工作。</w:t>
      </w:r>
    </w:p>
    <w:p w14:paraId="3EA1B179">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2.2 应急工作组</w:t>
      </w:r>
    </w:p>
    <w:p w14:paraId="3B02328A">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县指挥部下设9个应急工作组：综合协调组、监测预警组、现场抢险组、医学救援组、安全保卫组、后勤保障组、调查监测组、新闻报道组和专家咨询组。各应急工作组组成及职责见附件3。</w:t>
      </w:r>
    </w:p>
    <w:p w14:paraId="1EF1953D">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2.3 现场指挥部</w:t>
      </w:r>
    </w:p>
    <w:p w14:paraId="56855439">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根据气象灾害的发展态势和实际处置需要，成立现场指挥部。现场指挥部指挥长由县指挥部指挥长担任，全面负责灾害现场应急指挥工作，组织制定并实施现场应急方案，协调指挥有关部门和个人参加现场应急处置。副指挥长由县指挥部副指挥长和事发地乡（镇）人民政府主要负责人或分管负责人担任，协助指挥长监督检查各项工作的落实，承办现场指挥部分配的工作任务。</w:t>
      </w:r>
    </w:p>
    <w:p w14:paraId="00141154">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2.4 应急协调联络机制</w:t>
      </w:r>
    </w:p>
    <w:p w14:paraId="16999E54">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各成员单位应确定气象灾害应急联络员。县气象局负责联络员的日常联络，定期或不定期召开联络员会议，通报气象灾害应急服务工作情况，听取各成员单位对气象灾害预报预警服务的需求。可根据实际需要，聘请有关专家充实到专家咨询组，为应急处置提供决策建议。各成员单位如有人员变动，及时将相关信息向县指挥部办公室报送。</w:t>
      </w:r>
    </w:p>
    <w:p w14:paraId="216DDA68">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各乡（镇）人民政府参照建立气象灾害应急联络员制度。</w:t>
      </w:r>
    </w:p>
    <w:p w14:paraId="152865AA">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3 风险防控</w:t>
      </w:r>
    </w:p>
    <w:p w14:paraId="0320F2A4">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3.1 气象灾害风险隐患排查</w:t>
      </w:r>
    </w:p>
    <w:p w14:paraId="1D11230E">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县气象局会同有关部门开展气象灾害普查，根据气象灾害分布情况和气象灾害风险评估结果，划定气象灾害风险区域，开展气象灾害风险隐患排查。</w:t>
      </w:r>
    </w:p>
    <w:p w14:paraId="3F04F17C">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3.2 气象灾害防御规划制定</w:t>
      </w:r>
    </w:p>
    <w:p w14:paraId="59664F0B">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县气象局会同有关部门结合气象灾害发生</w:t>
      </w:r>
      <w:r>
        <w:rPr>
          <w:rFonts w:hint="eastAsia" w:ascii="方正书宋_GBK" w:hAnsi="方正书宋_GBK" w:eastAsia="方正书宋_GBK" w:cs="方正书宋_GBK"/>
          <w:spacing w:val="-6"/>
          <w:sz w:val="21"/>
          <w:szCs w:val="21"/>
          <w:lang w:val="en-US" w:eastAsia="zh-CN"/>
        </w:rPr>
        <w:t>规律、特点、分布情况和风险评估结果，科学编制气象灾害防御规划，提高防御气象灾害的能力。</w:t>
      </w:r>
    </w:p>
    <w:p w14:paraId="13728567">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3.3 气象灾害风险隐患整治</w:t>
      </w:r>
    </w:p>
    <w:p w14:paraId="68A37EB5">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各成员单位和乡（镇）人民政府要深入开展气象灾害风险隐患的分析研判，做好行业领域和行政区域内气象灾害防御工作检查督查，对排查出来的气象灾害风险隐患做好风险管控和隐患整治，加强气象防灾减灾基础能力建设。</w:t>
      </w:r>
    </w:p>
    <w:p w14:paraId="5A326A90">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bookmarkStart w:id="0" w:name="_Toc22735056"/>
      <w:bookmarkStart w:id="1" w:name="_Toc104906978"/>
      <w:bookmarkStart w:id="2" w:name="_Toc74073114"/>
      <w:bookmarkStart w:id="3" w:name="_Toc1770"/>
      <w:bookmarkStart w:id="4" w:name="_Toc9710"/>
      <w:bookmarkStart w:id="5" w:name="_Toc8068"/>
      <w:bookmarkStart w:id="6" w:name="_Toc21235"/>
      <w:bookmarkStart w:id="7" w:name="_Toc16940"/>
      <w:bookmarkStart w:id="8" w:name="_Toc18842"/>
      <w:bookmarkStart w:id="9" w:name="_Toc10685"/>
      <w:bookmarkStart w:id="10" w:name="_Toc10620"/>
      <w:bookmarkStart w:id="11" w:name="_Toc11303"/>
      <w:bookmarkStart w:id="12" w:name="_Toc6783"/>
      <w:bookmarkStart w:id="13" w:name="_Toc1805"/>
      <w:r>
        <w:rPr>
          <w:rFonts w:hint="eastAsia" w:ascii="方正楷体_GBK" w:hAnsi="方正楷体_GBK" w:eastAsia="方正楷体_GBK" w:cs="方正楷体_GBK"/>
          <w:b/>
          <w:bCs/>
          <w:spacing w:val="0"/>
          <w:sz w:val="21"/>
          <w:szCs w:val="21"/>
          <w:lang w:val="en-US" w:eastAsia="zh-CN"/>
        </w:rPr>
        <w:t>3.</w:t>
      </w:r>
      <w:bookmarkEnd w:id="0"/>
      <w:r>
        <w:rPr>
          <w:rFonts w:hint="eastAsia" w:ascii="方正楷体_GBK" w:hAnsi="方正楷体_GBK" w:eastAsia="方正楷体_GBK" w:cs="方正楷体_GBK"/>
          <w:b/>
          <w:bCs/>
          <w:spacing w:val="0"/>
          <w:sz w:val="21"/>
          <w:szCs w:val="21"/>
          <w:lang w:val="en-US" w:eastAsia="zh-CN"/>
        </w:rPr>
        <w:t>4 制订气象灾害防御措施</w:t>
      </w:r>
      <w:bookmarkEnd w:id="1"/>
      <w:bookmarkEnd w:id="2"/>
      <w:bookmarkEnd w:id="3"/>
      <w:bookmarkEnd w:id="4"/>
      <w:bookmarkEnd w:id="5"/>
      <w:bookmarkEnd w:id="6"/>
      <w:bookmarkEnd w:id="7"/>
      <w:bookmarkEnd w:id="8"/>
      <w:bookmarkEnd w:id="9"/>
      <w:bookmarkEnd w:id="10"/>
      <w:bookmarkEnd w:id="11"/>
      <w:bookmarkEnd w:id="12"/>
      <w:bookmarkEnd w:id="13"/>
    </w:p>
    <w:p w14:paraId="6E9341A8">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各成员单位根据不同种类、不同级别的气象预警信号建立不同级别的风险指标体系，制订本部门的防御措施，明确应急预案的启动标准，指导行业做好防范工作。</w:t>
      </w:r>
    </w:p>
    <w:p w14:paraId="2098BE48">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各乡（镇）人民政府应当参照气象灾害预警信号中的防御指引，结合当地情况，制定防御具体措施，主动防范化解气象灾害风险。</w:t>
      </w:r>
    </w:p>
    <w:p w14:paraId="26AE0198">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4 监测预警</w:t>
      </w:r>
    </w:p>
    <w:p w14:paraId="59DD7B37">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4.1 监测预警</w:t>
      </w:r>
    </w:p>
    <w:p w14:paraId="71115A6E">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气象局负责全县气象灾害的监测、预报和预警。根据需要，县指挥部办公室以短信、传真、邮件等方式向县委、县政府、各成员单位和灾害影响地乡（镇）人民政府发布气象灾害预警信号，县级发布的气象灾害预警信号按轻重等级自低向高一般划分为蓝色、黄色、橙色、红色4种。</w:t>
      </w:r>
    </w:p>
    <w:p w14:paraId="44E51661">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4.2 信息报告</w:t>
      </w:r>
    </w:p>
    <w:p w14:paraId="3A507CE5">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预报有气象灾害或已监测到气象灾害并将持续的，县指挥部办公室应及时向县指挥部报告，同时以短信、传真、邮件等方式向县指挥部各成员单位通报。各成员单位做好分类处置和应急响应工作。</w:t>
      </w:r>
    </w:p>
    <w:p w14:paraId="18A4FB96">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发生气象灾害的乡（镇）人民政府和有关部门要按照有关规定核实上报灾害信息。</w:t>
      </w:r>
    </w:p>
    <w:p w14:paraId="5B813B62">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4.3 分析研判</w:t>
      </w:r>
    </w:p>
    <w:p w14:paraId="5A6151CF">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指挥部各成员单位应按照气象灾害监测预报预警联动工作机制，分析和梳理本部门、本行业、本领域分灾种气象灾害风险，明确分灾种气象灾害风险防控措施。预计有气象灾害影响或已经出现气象灾害时，要及时分析研判灾害风险，针对灾害风险指导做好防范应对工作。</w:t>
      </w:r>
    </w:p>
    <w:p w14:paraId="6BCCC710">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指挥部办公室根据监测、预报、预警情况和各成员单位防范应对意见，及时组织会商，综合分析研判暴雪、低温灾害影响范围和程度，提出启动应急响应建议并报县指挥部。县指挥部根据建议研究决定启动应急响应级别。</w:t>
      </w:r>
    </w:p>
    <w:p w14:paraId="195D0BC6">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 xml:space="preserve">4.4应急联动机制 </w:t>
      </w:r>
    </w:p>
    <w:p w14:paraId="23267C53">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县指挥部各成员单位按照职责建立健全以气象灾害预警信号为先导的应急联动机制，监督、指导相关行业、领域开展气象灾害防范和应急处置工作。</w:t>
      </w:r>
    </w:p>
    <w:p w14:paraId="1B0F81E3">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各乡（镇）人民政府按照属地负责的原则，建立健全本行政区域内以气象灾害预警信号为先导的应急联动机制，开展气象灾害防范和应急处置工作。</w:t>
      </w:r>
    </w:p>
    <w:p w14:paraId="5EDA37AF">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bookmarkStart w:id="14" w:name="_Toc1389618824"/>
      <w:bookmarkStart w:id="15" w:name="_Toc1798543744"/>
      <w:bookmarkStart w:id="16" w:name="_Toc652317070"/>
      <w:bookmarkStart w:id="17" w:name="_Toc1022420781"/>
      <w:bookmarkStart w:id="18" w:name="_Toc1462424681"/>
      <w:r>
        <w:rPr>
          <w:rFonts w:hint="eastAsia" w:ascii="方正黑体_GBK" w:hAnsi="方正黑体_GBK" w:eastAsia="方正黑体_GBK" w:cs="方正黑体_GBK"/>
          <w:spacing w:val="0"/>
          <w:sz w:val="21"/>
          <w:szCs w:val="21"/>
          <w:lang w:val="en-US" w:eastAsia="zh-CN"/>
        </w:rPr>
        <w:t>5 预警发布传播和公众防御</w:t>
      </w:r>
      <w:bookmarkEnd w:id="14"/>
      <w:bookmarkEnd w:id="15"/>
      <w:bookmarkEnd w:id="16"/>
      <w:bookmarkEnd w:id="17"/>
      <w:bookmarkEnd w:id="18"/>
      <w:r>
        <w:rPr>
          <w:rFonts w:hint="eastAsia" w:ascii="方正黑体_GBK" w:hAnsi="方正黑体_GBK" w:eastAsia="方正黑体_GBK" w:cs="方正黑体_GBK"/>
          <w:spacing w:val="0"/>
          <w:sz w:val="21"/>
          <w:szCs w:val="21"/>
          <w:lang w:val="en-US" w:eastAsia="zh-CN"/>
        </w:rPr>
        <w:t xml:space="preserve"> </w:t>
      </w:r>
    </w:p>
    <w:p w14:paraId="745A287C">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bookmarkStart w:id="19" w:name="_Toc1028097586"/>
      <w:bookmarkStart w:id="20" w:name="_Toc482071956"/>
      <w:bookmarkStart w:id="21" w:name="_Toc1270402143"/>
      <w:bookmarkStart w:id="22" w:name="_Toc1633934252"/>
      <w:bookmarkStart w:id="23" w:name="_Toc1317339456"/>
      <w:r>
        <w:rPr>
          <w:rFonts w:hint="eastAsia" w:ascii="方正楷体_GBK" w:hAnsi="方正楷体_GBK" w:eastAsia="方正楷体_GBK" w:cs="方正楷体_GBK"/>
          <w:b/>
          <w:bCs/>
          <w:spacing w:val="0"/>
          <w:sz w:val="21"/>
          <w:szCs w:val="21"/>
          <w:lang w:val="en-US" w:eastAsia="zh-CN"/>
        </w:rPr>
        <w:t>5.1 预警发布传播</w:t>
      </w:r>
      <w:bookmarkEnd w:id="19"/>
      <w:bookmarkEnd w:id="20"/>
      <w:bookmarkEnd w:id="21"/>
      <w:bookmarkEnd w:id="22"/>
      <w:bookmarkEnd w:id="23"/>
    </w:p>
    <w:p w14:paraId="0339D5D3">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各乡（镇）人民政府应建设完善预警信号快速传输通道。县指挥部各成员单位按照职责做好本行业内的气象灾害预警信号再传播。</w:t>
      </w:r>
    </w:p>
    <w:p w14:paraId="3E747E49">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广播、电视、报刊以及网络服务提供者、电</w:t>
      </w:r>
      <w:r>
        <w:rPr>
          <w:rFonts w:hint="eastAsia" w:ascii="方正书宋_GBK" w:hAnsi="方正书宋_GBK" w:eastAsia="方正书宋_GBK" w:cs="方正书宋_GBK"/>
          <w:spacing w:val="6"/>
          <w:sz w:val="21"/>
          <w:szCs w:val="21"/>
          <w:lang w:val="en-US" w:eastAsia="zh-CN"/>
        </w:rPr>
        <w:t>信运营商应当按照国家有关规定，建立气象灾害预警信号获取机制和预警信号快速发布通道，准确、及时、无偿向社会播发或者刊载实时预警信号。</w:t>
      </w:r>
      <w:bookmarkStart w:id="24" w:name="_Toc1382451352"/>
      <w:bookmarkStart w:id="25" w:name="_Toc1788799598"/>
      <w:bookmarkStart w:id="26" w:name="_Toc2093668762"/>
      <w:bookmarkStart w:id="27" w:name="_Toc1953669087"/>
      <w:bookmarkStart w:id="28" w:name="_Toc1360647570"/>
      <w:bookmarkStart w:id="29" w:name="_Toc1338956943"/>
      <w:bookmarkStart w:id="30" w:name="_Toc1727988132"/>
    </w:p>
    <w:p w14:paraId="018A5EEC">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5.2 公众、社会组织自救互救准备</w:t>
      </w:r>
      <w:bookmarkEnd w:id="24"/>
      <w:bookmarkEnd w:id="25"/>
      <w:bookmarkEnd w:id="26"/>
      <w:bookmarkEnd w:id="27"/>
      <w:bookmarkEnd w:id="28"/>
      <w:bookmarkEnd w:id="29"/>
      <w:bookmarkEnd w:id="30"/>
    </w:p>
    <w:p w14:paraId="60B92932">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各乡（镇）人民政府和有关部门应充分利用报纸、广播、电视、互联网等各类媒体，向社会公众宣传预防和应对气象灾害相关知识，提高全社会的防灾减灾能力。</w:t>
      </w:r>
    </w:p>
    <w:p w14:paraId="159F42D4">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公民应加强气象灾害防御知识学习，关注气象灾害风险。公民、法人和其他组织要主动了解气象灾害情况，气象灾害影响期间，合理安排出行，储备必要的生活用品，采取相应的自救互救措施，配合政府和有关部门处置应急事件。</w:t>
      </w:r>
    </w:p>
    <w:p w14:paraId="57D3EE0A">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bookmarkStart w:id="31" w:name="_Toc1014652319"/>
      <w:bookmarkStart w:id="32" w:name="_Toc150679883"/>
      <w:bookmarkStart w:id="33" w:name="_Toc303377166"/>
      <w:bookmarkStart w:id="34" w:name="_Toc1233383169"/>
      <w:bookmarkStart w:id="35" w:name="_Toc1549256231"/>
      <w:bookmarkStart w:id="36" w:name="_Toc1966108649"/>
      <w:bookmarkStart w:id="37" w:name="_Toc300440772"/>
      <w:r>
        <w:rPr>
          <w:rFonts w:hint="eastAsia" w:ascii="方正黑体_GBK" w:hAnsi="方正黑体_GBK" w:eastAsia="方正黑体_GBK" w:cs="方正黑体_GBK"/>
          <w:spacing w:val="0"/>
          <w:sz w:val="21"/>
          <w:szCs w:val="21"/>
          <w:lang w:val="en-US" w:eastAsia="zh-CN"/>
        </w:rPr>
        <w:t>6 气象灾害应急响应</w:t>
      </w:r>
      <w:bookmarkEnd w:id="31"/>
      <w:bookmarkEnd w:id="32"/>
      <w:bookmarkEnd w:id="33"/>
      <w:bookmarkEnd w:id="34"/>
      <w:bookmarkEnd w:id="35"/>
      <w:bookmarkEnd w:id="36"/>
      <w:bookmarkEnd w:id="37"/>
    </w:p>
    <w:p w14:paraId="616CFA8C">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6.1 暴雪、低温灾害应急响应</w:t>
      </w:r>
    </w:p>
    <w:p w14:paraId="12004B97">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6.1.1 暴雪、低温灾害应急机制</w:t>
      </w:r>
    </w:p>
    <w:p w14:paraId="2A66B31A">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暴雪、低温灾害由县指挥部组织应对，县指挥部在县委、县政府领导下，组织指挥、统筹协调、督促指导全县暴雪、低温防范应对和应急处置工作。</w:t>
      </w:r>
    </w:p>
    <w:p w14:paraId="4AD4CE1B">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6.1.2 暴雪、低温灾害应急事件分级</w:t>
      </w:r>
    </w:p>
    <w:p w14:paraId="56EF90E9">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暴雪、低温应急事件按照影响范围和程度，分为一般（Ⅳ级）、较大（Ⅲ级）、重大（Ⅱ级）和特别重大（Ⅰ级）四级（事件分级标准见附件4）。当达到或预计将达到事件分级启动标准时，根据气象部门建议，县指挥部办公室组织会商研</w:t>
      </w:r>
      <w:r>
        <w:rPr>
          <w:rFonts w:hint="eastAsia" w:ascii="方正书宋_GBK" w:hAnsi="方正书宋_GBK" w:eastAsia="方正书宋_GBK" w:cs="方正书宋_GBK"/>
          <w:spacing w:val="6"/>
          <w:sz w:val="21"/>
          <w:szCs w:val="21"/>
          <w:lang w:val="en-US" w:eastAsia="zh-CN"/>
        </w:rPr>
        <w:t>判后提出应急响应建议，由县指挥部决定是否启动或调整应急响应。启动应急响应后，指挥部办公室和各成员单位分级采取相应的应急响应行动。</w:t>
      </w:r>
    </w:p>
    <w:p w14:paraId="2DCC8270">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6.1.3 暴雪、低温灾害应急响应行动</w:t>
      </w:r>
    </w:p>
    <w:p w14:paraId="32AB6EF3">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6.1.3.1 Ⅳ级响应</w:t>
      </w:r>
    </w:p>
    <w:p w14:paraId="1F992F64">
      <w:pPr>
        <w:keepNext w:val="0"/>
        <w:keepLines w:val="0"/>
        <w:pageBreakBefore w:val="0"/>
        <w:widowControl w:val="0"/>
        <w:kinsoku/>
        <w:wordWrap/>
        <w:overflowPunct w:val="0"/>
        <w:topLinePunct w:val="0"/>
        <w:autoSpaceDE/>
        <w:autoSpaceDN/>
        <w:bidi w:val="0"/>
        <w:adjustRightInd/>
        <w:snapToGrid/>
        <w:spacing w:line="378" w:lineRule="exact"/>
        <w:ind w:firstLine="444" w:firstLineChars="200"/>
        <w:jc w:val="both"/>
        <w:textAlignment w:val="auto"/>
        <w:rPr>
          <w:rFonts w:hint="eastAsia" w:ascii="方正书宋_GBK" w:hAnsi="方正书宋_GBK" w:eastAsia="方正书宋_GBK" w:cs="方正书宋_GBK"/>
          <w:spacing w:val="6"/>
          <w:sz w:val="21"/>
          <w:szCs w:val="21"/>
          <w:lang w:val="en-US" w:eastAsia="zh-CN"/>
        </w:rPr>
      </w:pPr>
      <w:r>
        <w:rPr>
          <w:rFonts w:hint="eastAsia" w:ascii="方正书宋_GBK" w:hAnsi="方正书宋_GBK" w:eastAsia="方正书宋_GBK" w:cs="方正书宋_GBK"/>
          <w:spacing w:val="6"/>
          <w:sz w:val="21"/>
          <w:szCs w:val="21"/>
          <w:lang w:val="en-US" w:eastAsia="zh-CN"/>
        </w:rPr>
        <w:t>Ⅳ级应急响应命令经县指挥部指挥长同意后，由副指挥长（县指挥部办公室主任）签署启动。</w:t>
      </w:r>
    </w:p>
    <w:p w14:paraId="0236FBF2">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县指挥部办公室根据情况主持召开有关成员单位会商会议，提出应急防御工作意见，并告知灾害可能影响的乡（镇）人民政府。</w:t>
      </w:r>
    </w:p>
    <w:p w14:paraId="3823A5D9">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各成员单位立即进入响应状态，按职责开展应急工作，有情况随时向县指挥部办公室报告。</w:t>
      </w:r>
    </w:p>
    <w:p w14:paraId="36AD779E">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县指挥部办公室收集、汇总气象灾害影响信息和应急处置情况并报告县指挥部。</w:t>
      </w:r>
    </w:p>
    <w:p w14:paraId="2FCEE49D">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6.1.3.2 Ⅲ级响应</w:t>
      </w:r>
    </w:p>
    <w:p w14:paraId="6C40363B">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Ⅲ级应急响应命令经县指挥部指挥长同意后，由副指挥长（县政府办主任）签署启动。</w:t>
      </w:r>
    </w:p>
    <w:p w14:paraId="475FF357">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副指挥长组织有关成员单位召开会商会议，提出应急防御工作意见，并告知事发地乡（镇）人民政府。县指挥部根据需要派出应急工作组赴事发地指导应急救援工作。</w:t>
      </w:r>
    </w:p>
    <w:p w14:paraId="7A9C3291">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各成员单位立即进入响应状态，按职责开展应急工作，有情况随时向县指挥部办公室报告。</w:t>
      </w:r>
      <w:r>
        <w:rPr>
          <w:rFonts w:hint="eastAsia" w:ascii="方正书宋_GBK" w:hAnsi="方正书宋_GBK" w:eastAsia="方正书宋_GBK" w:cs="方正书宋_GBK"/>
          <w:spacing w:val="6"/>
          <w:sz w:val="21"/>
          <w:szCs w:val="21"/>
          <w:lang w:val="en-US" w:eastAsia="zh-CN"/>
        </w:rPr>
        <w:t>发现重大灾情，按照重大灾害报送时限规定，向县人民政府报送信息，同时报送县指挥部办公室。</w:t>
      </w:r>
    </w:p>
    <w:p w14:paraId="6FE2266C">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县指挥部办公室收集、汇总气象灾害影响信息和应急处置情况，组织专家分析研判，提出应急处置建议，报经县指挥部同意后，通知县指挥部有关成员单位执行。</w:t>
      </w:r>
    </w:p>
    <w:p w14:paraId="5E2E2B60">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6.1.3.3 Ⅱ级响应</w:t>
      </w:r>
    </w:p>
    <w:p w14:paraId="3B02634D">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Ⅱ级应急响应命令由县指挥部指挥长签署启动。</w:t>
      </w:r>
    </w:p>
    <w:p w14:paraId="6BBD2783">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指挥长主持召开成员单位会商会议，确定防范重点、目标和对策建议，部署气象灾害防御抢险工作。根据需要成立现场指挥部，派出应急工作组，参与应急响应工作。必要时，请求上级部门提供技术支持。</w:t>
      </w:r>
    </w:p>
    <w:p w14:paraId="468DA6C0">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各成员单位立即进入响应状态，按职责开展应急</w:t>
      </w:r>
      <w:r>
        <w:rPr>
          <w:rFonts w:hint="eastAsia" w:ascii="方正书宋_GBK" w:hAnsi="方正书宋_GBK" w:eastAsia="方正书宋_GBK" w:cs="方正书宋_GBK"/>
          <w:spacing w:val="6"/>
          <w:sz w:val="21"/>
          <w:szCs w:val="21"/>
          <w:lang w:val="en-US" w:eastAsia="zh-CN"/>
        </w:rPr>
        <w:t>工作，每日两次向县指挥部办公室报告情况。发现重大灾情，按照重大灾害报送时限规定，向县人民政府报送信息，同时报送县指挥部办公室。</w:t>
      </w:r>
    </w:p>
    <w:p w14:paraId="6CD935EC">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县指挥部办公室收集、汇总气象灾害影响信息和应急处置情况，组织专家分析研判，提出应急处置建议，报经县指挥部同意后，通知县指挥部有关成员单位执行。</w:t>
      </w:r>
    </w:p>
    <w:p w14:paraId="5D9BC71E">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6.1.3.4 Ⅰ级响应</w:t>
      </w:r>
    </w:p>
    <w:p w14:paraId="7FD6B691">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Ⅰ级应急响应命令经县长同意后，由县指挥部指挥长签署启动。</w:t>
      </w:r>
    </w:p>
    <w:p w14:paraId="45FF380A">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指挥长主持召开成员单位主要负责人会商会议，认真贯彻落实党中央、国务院领导的指示批示精神，确定防范重点、目标和对策建议，部署气象灾害防御抢险工作。成立现场指挥部，派出应急工作组，在现场开展应急工作。动员各种社会力量开展防御救灾工作。请求上级部门给予技术和人力、物力支援。</w:t>
      </w:r>
    </w:p>
    <w:p w14:paraId="677F5121">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各成员单位立即进入响应状态，按职责开展应急工作，每日两次向县指挥部办公室报告情</w:t>
      </w:r>
      <w:r>
        <w:rPr>
          <w:rFonts w:hint="eastAsia" w:ascii="方正书宋_GBK" w:hAnsi="方正书宋_GBK" w:eastAsia="方正书宋_GBK" w:cs="方正书宋_GBK"/>
          <w:spacing w:val="6"/>
          <w:sz w:val="21"/>
          <w:szCs w:val="21"/>
          <w:lang w:val="en-US" w:eastAsia="zh-CN"/>
        </w:rPr>
        <w:t>况。发现重大灾情，按照重大灾害报送时限规定，向县人民政府报送信息，同时报送县指挥部办公室。</w:t>
      </w:r>
    </w:p>
    <w:p w14:paraId="4B2D6B59">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县指挥部办公室收集、汇总气象灾害影响信息和应急处置情况，组织专家分析研判，提出应急处置建议，报告县指挥部和县委、县政府、市气象局，并通知县指挥部有关成员单位执行。</w:t>
      </w:r>
    </w:p>
    <w:p w14:paraId="22E0CCF0">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6.1.3.5 应急值守</w:t>
      </w:r>
    </w:p>
    <w:p w14:paraId="30FAECC3">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启动应急响应后，参与气象灾害应急工作的县指挥部成员单位实行24小时值班制度，保证通信畅通，并及时向县指挥部办公室报送相关信息。启动Ⅰ级和Ⅱ级应急响应后，各单位在24小时值班基础上实行领导干部带班。</w:t>
      </w:r>
    </w:p>
    <w:p w14:paraId="1F52C858">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6.1.3.6 现场处置</w:t>
      </w:r>
    </w:p>
    <w:p w14:paraId="1752CE84">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气象灾害现场应急处置由灾害发生地乡（镇）人民政府统一组织，有关部门按照职责参与应急处置工作。</w:t>
      </w:r>
    </w:p>
    <w:p w14:paraId="1DFF57A6">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启动Ⅱ级及以上气象灾害应急响应时，县指挥部派出工作组赴现场进行应急处置，或根据需要成立现场指挥部组织协调现场处置工作。</w:t>
      </w:r>
    </w:p>
    <w:p w14:paraId="0526E724">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6.1.3.7 信息发布</w:t>
      </w:r>
    </w:p>
    <w:p w14:paraId="0489EC9E">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县指挥部办公室统一负责气象灾害信息对外发布。气象灾害信息的发布应当及时、准确、客观。</w:t>
      </w:r>
    </w:p>
    <w:p w14:paraId="3AA1CFF0">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乡（镇）人民政府及有关部门收集分析舆情，做好气象灾害应急宣传报道及舆论引导工作。</w:t>
      </w:r>
    </w:p>
    <w:p w14:paraId="7DD8DBB0">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6.1.3.8 应急响应终止</w:t>
      </w:r>
    </w:p>
    <w:p w14:paraId="3FF4ECB7">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根据监测预报，经会商研判，气象灾害减弱或得到有效处置后，县指挥部办公室提出解除应急响应建议，县指挥部同意后，解除应急响应，并向成员单位发布。</w:t>
      </w:r>
    </w:p>
    <w:p w14:paraId="27B184F6">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县指挥部办公室要指导做好后续工作，有关主管部门要按照各自职责做好善后工作。</w:t>
      </w:r>
    </w:p>
    <w:p w14:paraId="125B8E27">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6.2 暴雨（洪涝）、干旱灾害应急响应</w:t>
      </w:r>
    </w:p>
    <w:p w14:paraId="2F1E71F1">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default"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暴雨预警信号分为四级，自低到高分别以蓝色、黄色、橙色和红色表示；气象干旱预警信号分两级，自低到高分别以橙色、红色表示。当发布暴雨蓝色气象灾害预警信号时，组织开展加密会商；当发布暴雨黄色气象灾害预警信号时，组织提高预报预警和实况监测频次；当发布暴雨橙色及以上气象灾害预警信号时，开展面向县委、县政府以及有关部门的叫应服务。按照《盂县防汛抗旱应急预案》，暴雨（洪涝）、干旱由县防汛抗旱指挥部根据预警种类、级别和影响程度组织开展防范应对和应急响应工作。县气象局做好暴雨、干旱等气象灾害监测、预报和预警工作，并及时向县委、县政府及县防汛抗旱指挥部报送各类信息，开展递进式气象服务。</w:t>
      </w:r>
    </w:p>
    <w:p w14:paraId="25087D0B">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6.3 强对流和大风灾害应急响应</w:t>
      </w:r>
    </w:p>
    <w:p w14:paraId="2ADAAB48">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雷暴大风、大风预警信号分四级，自低到高分别以蓝色、黄色、橙色和红色表示；冰雹预警信号分两级，自低到高分别以橙色、红色表示。当发布冰雹、雷暴大风、大风橙色及以上气象灾害预警信号时，视情况开展面向县委、县政府以及有关部门的叫应服务。县气象局做好雷暴大风、冰雹和大风的监测、预报和预警工作，并及时向县委、县政府及各成员单位报送各类信息，开展递进式气象服务。各成员单位和乡（镇）人民政府根据不同种类气象灾害和不同预警信号级别建立以气象灾害预警信号为先导的应急联动机制，根据气象灾害预警信号及时组织灾害风险研判，按照“属地应对、即时响应”的原则，按照职责及时开展本区域、本领域强对流和大风天气防范应对和应急响应工作。</w:t>
      </w:r>
    </w:p>
    <w:p w14:paraId="24FA2BD6">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6.4 高温灾害应急响应</w:t>
      </w:r>
    </w:p>
    <w:p w14:paraId="7D5053D8">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高温预警信号分三级，自低到高分别以黄色、橙色和红色表示。当发布高温红色气象灾害预警信号时，视情况开展面向县委、县政府以及有关部门的叫应服务。县气象局做好高温的监测、预报和预警工作，并及时向县委、县政府及各成员单位报送各类信息，开展递进式气象服务。各成员单位和乡（镇）人民政府根据高温预警信号级别建立以气象灾害预警信号为先导的应急联动机制，根据气象预警信号及时组织灾害风险研判，按照“属地应对、即时响应”的原则，按照职责即时开展本区域、本领域高温天气防范应对和应急响应工作。</w:t>
      </w:r>
    </w:p>
    <w:p w14:paraId="0645E79A">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6.5 低能见度应急响应</w:t>
      </w:r>
    </w:p>
    <w:p w14:paraId="0F891665">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沙尘（暴）预警信号分四级，自低到高分别以蓝色、黄色、橙色和红色表示，大雾、霾预警信号分三级，自低到高分别以黄色、橙色、红色表示。当发布大雾、霾和沙尘暴红色气象灾害预警信号时，视情况开展面向县委、县政府以及有关部门的叫应服务。县气象局做好大雾、霾和沙尘暴的监测、预报和预警工作，并及时向县委、县政府及各成员单位报送各类信息，开展递进式气象服务。各成员单位和乡（镇）人民政府根据不同种类气象灾害和不同预警信号级别建立以气象灾害预警信号为先导的应急联动机制，根据气象预警信号及时组织灾害风险研判，按照“属地应对、即时响应”的原则，按照职责及时开展本区域、本领域大雾、霾和沙尘暴天气防范应对和应急响应工作。</w:t>
      </w:r>
    </w:p>
    <w:p w14:paraId="67D5383A">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7 后期处置</w:t>
      </w:r>
    </w:p>
    <w:p w14:paraId="104B8060">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default"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7.1 善后处置</w:t>
      </w:r>
    </w:p>
    <w:p w14:paraId="73036A76">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气象灾害应急处置结束后，县指挥部办公室和成员单位指导灾害发生地乡（镇）人民政府做好灾害救助和受灾群众安置、灾害现场清理等工作，保障受灾群众的基本生活。</w:t>
      </w:r>
    </w:p>
    <w:p w14:paraId="3DA4F995">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7.2 影响评估</w:t>
      </w:r>
    </w:p>
    <w:p w14:paraId="1DFC3009">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应急处置工作结束后，县指挥部办公室组织有关成员单位和事发地乡（镇）人民政府调查、</w:t>
      </w:r>
      <w:r>
        <w:rPr>
          <w:rFonts w:hint="eastAsia" w:ascii="方正书宋_GBK" w:hAnsi="方正书宋_GBK" w:eastAsia="方正书宋_GBK" w:cs="方正书宋_GBK"/>
          <w:spacing w:val="-6"/>
          <w:sz w:val="21"/>
          <w:szCs w:val="21"/>
          <w:lang w:val="en-US" w:eastAsia="zh-CN"/>
        </w:rPr>
        <w:t>统计气象灾害影响范围和程度，核实气象灾害所造成的损失情况，对应急处置情况进行评估并上报。</w:t>
      </w:r>
    </w:p>
    <w:p w14:paraId="73C82F69">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7.3 应急总结</w:t>
      </w:r>
    </w:p>
    <w:p w14:paraId="312666FC">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应急响应结束后，县指挥部各成员单位及灾害发生地应急指挥机构要及时对应急工作进行全面总结，查找存在的不足、解决存在的问题、完善应急预案。</w:t>
      </w:r>
    </w:p>
    <w:p w14:paraId="0A524D30">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8 保障措施</w:t>
      </w:r>
    </w:p>
    <w:p w14:paraId="63CFC855">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bookmarkStart w:id="38" w:name="_Toc501561635"/>
      <w:bookmarkStart w:id="39" w:name="_Toc104906994"/>
      <w:r>
        <w:rPr>
          <w:rFonts w:hint="eastAsia" w:ascii="方正书宋_GBK" w:hAnsi="方正书宋_GBK" w:eastAsia="方正书宋_GBK" w:cs="方正书宋_GBK"/>
          <w:spacing w:val="0"/>
          <w:sz w:val="21"/>
          <w:szCs w:val="21"/>
          <w:lang w:val="en-US" w:eastAsia="zh-CN"/>
        </w:rPr>
        <w:t>各乡（镇）人民政府和有关部门按照职责分工，做好应对气象灾害的人力、物力、财力保障，做好安全保卫、交通运输、医疗卫生、通信保障等工作，确保应急处置和救援工作顺利开展。</w:t>
      </w:r>
    </w:p>
    <w:bookmarkEnd w:id="38"/>
    <w:bookmarkEnd w:id="39"/>
    <w:p w14:paraId="79C385F3">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bookmarkStart w:id="40" w:name="_Toc104906995"/>
      <w:bookmarkStart w:id="41" w:name="_Toc501561636"/>
      <w:r>
        <w:rPr>
          <w:rFonts w:hint="eastAsia" w:ascii="方正楷体_GBK" w:hAnsi="方正楷体_GBK" w:eastAsia="方正楷体_GBK" w:cs="方正楷体_GBK"/>
          <w:b/>
          <w:bCs/>
          <w:spacing w:val="0"/>
          <w:sz w:val="21"/>
          <w:szCs w:val="21"/>
          <w:lang w:val="en-US" w:eastAsia="zh-CN"/>
        </w:rPr>
        <w:t>8.1 队伍保障</w:t>
      </w:r>
      <w:bookmarkEnd w:id="40"/>
      <w:bookmarkEnd w:id="41"/>
    </w:p>
    <w:p w14:paraId="161D2CA1">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各乡（镇）人民政府和有关部门要组织应急救援队伍，开展气象灾害现场应急救援工作。要根据需要，组织引导民兵、企事业单位以及志愿者等社会资源组建各类群众性的应急救援队伍，对突发性的气象灾害进行先期处置。开展应急工作时，按照《中华人民共和国突发事件应对法》的要求，做好必要的应急安全防护。</w:t>
      </w:r>
    </w:p>
    <w:p w14:paraId="046CE973">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8.2 经费保障</w:t>
      </w:r>
    </w:p>
    <w:p w14:paraId="259AFB50">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县级财政部门根据气象灾害应急工作的需要安排专项资金，为气象灾害应急处置提供经费保障。</w:t>
      </w:r>
    </w:p>
    <w:p w14:paraId="23C3FD66">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级财政部门和各有关部门根据气象灾害防御能力提升需要，为气象灾害风险隐患排查、气象灾害防御规划制定和气象灾害风险隐患整治提供经费保障，加大气象防灾减灾基础能力建设投入，主动防范化解气象灾害风险。</w:t>
      </w:r>
    </w:p>
    <w:p w14:paraId="79D2B67A">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8.3 装备物资保障</w:t>
      </w:r>
    </w:p>
    <w:p w14:paraId="263F7AA8">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各乡（镇）人民政府和有关部门要加强气象灾害应急救援和减灾等方面的专用物资储备，建立相应的物资数据库，并对购置、库存、使用和销毁等环节进行严格管理。</w:t>
      </w:r>
    </w:p>
    <w:p w14:paraId="59FCF709">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县人工影响天气工作机构要加强装备、弹药的日常管理，确保一旦接到指令，能够适时开展人工影响天气作业。</w:t>
      </w:r>
    </w:p>
    <w:p w14:paraId="3793081C">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8.4 应急通信保障</w:t>
      </w:r>
    </w:p>
    <w:p w14:paraId="27409BBE">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建立完善跨部门、跨地区气象灾害应急通信保障系统。灾区通信管理部门及时采取措施恢复受损的通信线路和设施，确保灾区通信畅通。</w:t>
      </w:r>
    </w:p>
    <w:p w14:paraId="784EF870">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建立气象部门与有关部门、公共媒体、公共场所管理部门间畅通的联络渠道，确保气象预警信号及时、可靠、准确地传递给相关部门和人民群众。广播电视、通信管理部门确保气象灾害预警信号发布的绿色通道畅通、高效。</w:t>
      </w:r>
    </w:p>
    <w:p w14:paraId="56B95555">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8.5 技术保障</w:t>
      </w:r>
    </w:p>
    <w:p w14:paraId="371ED0CD">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县指挥部办公室组织相关机构和部门开展</w:t>
      </w:r>
      <w:r>
        <w:rPr>
          <w:rFonts w:hint="eastAsia" w:ascii="方正书宋_GBK" w:hAnsi="方正书宋_GBK" w:eastAsia="方正书宋_GBK" w:cs="方正书宋_GBK"/>
          <w:spacing w:val="6"/>
          <w:sz w:val="21"/>
          <w:szCs w:val="21"/>
          <w:lang w:val="en-US" w:eastAsia="zh-CN"/>
        </w:rPr>
        <w:t>气象灾害监测、预报、预警、应急处置和综合防灾减灾的技术研究，做好气象灾害应急技术储备。</w:t>
      </w:r>
    </w:p>
    <w:p w14:paraId="0B721001">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县气象灾害应急指挥机构应当建立气象灾害应急专家咨询机制，根据需要成立专家组，为气象灾害应急工作提供技术支持。</w:t>
      </w:r>
    </w:p>
    <w:p w14:paraId="1CDB34A6">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9 监督管理</w:t>
      </w:r>
    </w:p>
    <w:p w14:paraId="5242C604">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9.1 预案管理</w:t>
      </w:r>
    </w:p>
    <w:p w14:paraId="31E9B724">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各乡（镇）人民政府及其有关部门要根据本预案，制订本地区、本部门气象灾害应急预案。</w:t>
      </w:r>
    </w:p>
    <w:p w14:paraId="3A0E9324">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9.2 演练培训</w:t>
      </w:r>
    </w:p>
    <w:p w14:paraId="3532FEC5">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各乡（镇）人民政府应根据本地的气象灾害，定期分灾种组织开展气象灾害应急演练，以检验、改善和强化应急准备和应急响应能力，演练结束后应进行总结评估。</w:t>
      </w:r>
    </w:p>
    <w:p w14:paraId="30436FB6">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各成员单位应对本单位应急工作人员进行应急技术、服务、管理等方面的培训，提高相关应急人员的素质。</w:t>
      </w:r>
    </w:p>
    <w:p w14:paraId="2FB754DA">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9.3 奖励与责任追究</w:t>
      </w:r>
    </w:p>
    <w:p w14:paraId="07CBC5B3">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指挥部办公室或有关部门对在气象防灾、减灾、救灾工作中作出突出贡献的单位和个人给予表扬。乡（镇）人民政府或有关部门对因参与气象灾害应急工作致病、致残、死亡的人员，按照有关规定，给予相应的补助和抚恤。</w:t>
      </w:r>
    </w:p>
    <w:p w14:paraId="61052C7D">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对于玩忽职守、失职渎职、谎报或者瞒报灾情，或者拒不履行本预案规定的应急处置职责，或者阻碍、干扰灾情收集和救助工作，致使国家利益和人民生命财产遭受重大损失的，要依规、依纪、依法严肃追责。</w:t>
      </w:r>
    </w:p>
    <w:p w14:paraId="48F634C1">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黑体_GBK" w:hAnsi="方正黑体_GBK" w:eastAsia="方正黑体_GBK" w:cs="方正黑体_GBK"/>
          <w:spacing w:val="0"/>
          <w:sz w:val="21"/>
          <w:szCs w:val="21"/>
          <w:lang w:val="en-US" w:eastAsia="zh-CN"/>
        </w:rPr>
      </w:pPr>
      <w:r>
        <w:rPr>
          <w:rFonts w:hint="eastAsia" w:ascii="方正黑体_GBK" w:hAnsi="方正黑体_GBK" w:eastAsia="方正黑体_GBK" w:cs="方正黑体_GBK"/>
          <w:spacing w:val="0"/>
          <w:sz w:val="21"/>
          <w:szCs w:val="21"/>
          <w:lang w:val="en-US" w:eastAsia="zh-CN"/>
        </w:rPr>
        <w:t>10 附则</w:t>
      </w:r>
    </w:p>
    <w:p w14:paraId="76BFCD33">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10.1 名词术语</w:t>
      </w:r>
    </w:p>
    <w:p w14:paraId="09F13EF1">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暴雪：是指雪花、冰晶、冰粒等固体降落到地面，且24小时内累积降水量达10毫米的天气现象。</w:t>
      </w:r>
    </w:p>
    <w:p w14:paraId="334A684E">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低温包括：①寒潮，是指来自高纬地区的寒冷空气向中纬度地区侵袭，造成沿途地区大范围剧烈降温、大风和雨雪，且降温达到一定标准的天气现象。②霜冻，是指地面最低温度降到0℃或以下的天气现象。③持续低温，是指持续出现平均气温或最低气温较常年同期偏低5℃以上的低温天气。</w:t>
      </w:r>
    </w:p>
    <w:p w14:paraId="242D3E4C">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暴雨：是指24小时内累积降雨量达50毫米的天气现象。</w:t>
      </w:r>
    </w:p>
    <w:p w14:paraId="00BB661E">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spacing w:val="0"/>
          <w:sz w:val="21"/>
          <w:szCs w:val="21"/>
          <w:lang w:val="en-US" w:eastAsia="zh-CN"/>
        </w:rPr>
        <w:t>气象干旱：是指长</w:t>
      </w:r>
      <w:r>
        <w:rPr>
          <w:rFonts w:hint="eastAsia" w:ascii="方正书宋_GBK" w:hAnsi="方正书宋_GBK" w:eastAsia="方正书宋_GBK" w:cs="方正书宋_GBK"/>
          <w:strike w:val="0"/>
          <w:dstrike w:val="0"/>
          <w:color w:val="auto"/>
          <w:kern w:val="0"/>
          <w:sz w:val="21"/>
          <w:szCs w:val="21"/>
          <w:lang w:val="en-US" w:eastAsia="zh-CN"/>
        </w:rPr>
        <w:t>期无雨或少雨导致土壤和空气干燥的天气现象。</w:t>
      </w:r>
    </w:p>
    <w:p w14:paraId="4411204E">
      <w:pPr>
        <w:keepNext w:val="0"/>
        <w:keepLines w:val="0"/>
        <w:pageBreakBefore w:val="0"/>
        <w:widowControl w:val="0"/>
        <w:kinsoku/>
        <w:wordWrap/>
        <w:overflowPunct w:val="0"/>
        <w:topLinePunct w:val="0"/>
        <w:autoSpaceDE/>
        <w:autoSpaceDN/>
        <w:bidi w:val="0"/>
        <w:adjustRightInd/>
        <w:snapToGrid/>
        <w:spacing w:line="378" w:lineRule="exact"/>
        <w:ind w:left="0" w:leftChars="0" w:right="0" w:rightChars="0" w:firstLine="420" w:firstLineChars="200"/>
        <w:textAlignment w:val="auto"/>
        <w:rPr>
          <w:rFonts w:hint="eastAsia"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strike w:val="0"/>
          <w:dstrike w:val="0"/>
          <w:color w:val="auto"/>
          <w:kern w:val="0"/>
          <w:sz w:val="21"/>
          <w:szCs w:val="21"/>
          <w:lang w:val="en-US" w:eastAsia="zh-CN"/>
        </w:rPr>
        <w:t>强对流：是指发生突然、天气剧烈、破坏力大，常伴有雷暴大风、冰雹、短时强降雨等强烈对流性的天气现象。包括：①雷暴大风，是指平均风力大于等于6级、阵风大于等于7级且伴有雷暴的天气现象。②短时强降水，是指一小时降水量大于等于20毫米的降水天气现象。③冰雹，是指降落于地面的直径大于等于5毫米的固体降水天气现象。</w:t>
      </w:r>
    </w:p>
    <w:p w14:paraId="3F48502A">
      <w:pPr>
        <w:keepNext w:val="0"/>
        <w:keepLines w:val="0"/>
        <w:pageBreakBefore w:val="0"/>
        <w:widowControl w:val="0"/>
        <w:kinsoku/>
        <w:wordWrap/>
        <w:overflowPunct w:val="0"/>
        <w:topLinePunct w:val="0"/>
        <w:autoSpaceDE/>
        <w:autoSpaceDN/>
        <w:bidi w:val="0"/>
        <w:adjustRightInd/>
        <w:snapToGrid/>
        <w:spacing w:line="378" w:lineRule="exact"/>
        <w:ind w:left="0" w:leftChars="0" w:right="0" w:rightChars="0" w:firstLine="420" w:firstLineChars="200"/>
        <w:textAlignment w:val="auto"/>
        <w:rPr>
          <w:rFonts w:hint="eastAsia"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strike w:val="0"/>
          <w:dstrike w:val="0"/>
          <w:color w:val="auto"/>
          <w:kern w:val="0"/>
          <w:sz w:val="21"/>
          <w:szCs w:val="21"/>
          <w:lang w:val="en-US" w:eastAsia="zh-CN"/>
        </w:rPr>
        <w:t>大风：是指阵风风力大于17米/秒的天气现象。</w:t>
      </w:r>
    </w:p>
    <w:p w14:paraId="0D2E52D0">
      <w:pPr>
        <w:keepNext w:val="0"/>
        <w:keepLines w:val="0"/>
        <w:pageBreakBefore w:val="0"/>
        <w:widowControl w:val="0"/>
        <w:kinsoku/>
        <w:wordWrap/>
        <w:overflowPunct w:val="0"/>
        <w:topLinePunct w:val="0"/>
        <w:autoSpaceDE/>
        <w:autoSpaceDN/>
        <w:bidi w:val="0"/>
        <w:adjustRightInd/>
        <w:snapToGrid/>
        <w:spacing w:line="378" w:lineRule="exact"/>
        <w:ind w:left="0" w:leftChars="0" w:right="0" w:rightChars="0" w:firstLine="420" w:firstLineChars="200"/>
        <w:textAlignment w:val="auto"/>
        <w:rPr>
          <w:rFonts w:hint="eastAsia"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strike w:val="0"/>
          <w:dstrike w:val="0"/>
          <w:color w:val="auto"/>
          <w:kern w:val="0"/>
          <w:sz w:val="21"/>
          <w:szCs w:val="21"/>
          <w:lang w:val="en-US" w:eastAsia="zh-CN"/>
        </w:rPr>
        <w:t>高温：是指日最高气温在35℃以上的天气现象。</w:t>
      </w:r>
    </w:p>
    <w:p w14:paraId="5BAC746A">
      <w:pPr>
        <w:keepNext w:val="0"/>
        <w:keepLines w:val="0"/>
        <w:pageBreakBefore w:val="0"/>
        <w:widowControl w:val="0"/>
        <w:kinsoku/>
        <w:wordWrap/>
        <w:overflowPunct w:val="0"/>
        <w:topLinePunct w:val="0"/>
        <w:autoSpaceDE/>
        <w:autoSpaceDN/>
        <w:bidi w:val="0"/>
        <w:adjustRightInd/>
        <w:snapToGrid/>
        <w:spacing w:line="378" w:lineRule="exact"/>
        <w:ind w:left="0" w:leftChars="0" w:right="0" w:rightChars="0" w:firstLine="420" w:firstLineChars="200"/>
        <w:textAlignment w:val="auto"/>
        <w:rPr>
          <w:rFonts w:hint="default"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strike w:val="0"/>
          <w:dstrike w:val="0"/>
          <w:color w:val="auto"/>
          <w:kern w:val="0"/>
          <w:sz w:val="21"/>
          <w:szCs w:val="21"/>
          <w:lang w:val="en-US" w:eastAsia="zh-CN"/>
        </w:rPr>
        <w:t>低能见度包括：①沙尘暴，是指强风将地面大量尘沙吹起卷入空中，使空气特别浑浊，水平能见度低于1公里的天气现象。②大雾，是指地面层空气中悬浮的大量水滴或冰晶微粒的结合体使水平能见度小于1公里的天气现象。③霾，是指大量粒径为几微米以下的大气气溶胶粒子使水平能见度小于10km、空气普遍浑浊的天气现象。</w:t>
      </w:r>
    </w:p>
    <w:p w14:paraId="4F7909CB">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r>
        <w:rPr>
          <w:rFonts w:hint="eastAsia" w:ascii="方正楷体_GBK" w:hAnsi="方正楷体_GBK" w:eastAsia="方正楷体_GBK" w:cs="方正楷体_GBK"/>
          <w:b/>
          <w:bCs/>
          <w:spacing w:val="0"/>
          <w:sz w:val="21"/>
          <w:szCs w:val="21"/>
          <w:lang w:val="en-US" w:eastAsia="zh-CN"/>
        </w:rPr>
        <w:t>10.2预案解释</w:t>
      </w:r>
    </w:p>
    <w:p w14:paraId="3AF73A4B">
      <w:pPr>
        <w:keepNext w:val="0"/>
        <w:keepLines w:val="0"/>
        <w:pageBreakBefore w:val="0"/>
        <w:widowControl w:val="0"/>
        <w:kinsoku/>
        <w:wordWrap/>
        <w:overflowPunct w:val="0"/>
        <w:topLinePunct w:val="0"/>
        <w:autoSpaceDE/>
        <w:autoSpaceDN/>
        <w:bidi w:val="0"/>
        <w:adjustRightInd/>
        <w:snapToGrid/>
        <w:spacing w:line="378" w:lineRule="exact"/>
        <w:ind w:left="0" w:leftChars="0" w:right="0" w:rightChars="0" w:firstLine="420" w:firstLineChars="200"/>
        <w:textAlignment w:val="auto"/>
        <w:rPr>
          <w:rFonts w:hint="eastAsia" w:ascii="方正书宋_GBK" w:hAnsi="方正书宋_GBK" w:eastAsia="方正书宋_GBK" w:cs="方正书宋_GBK"/>
          <w:strike w:val="0"/>
          <w:dstrike w:val="0"/>
          <w:color w:val="auto"/>
          <w:kern w:val="0"/>
          <w:sz w:val="21"/>
          <w:szCs w:val="21"/>
          <w:lang w:val="en-US" w:eastAsia="zh-CN"/>
        </w:rPr>
      </w:pPr>
      <w:r>
        <w:rPr>
          <w:rFonts w:hint="eastAsia" w:ascii="方正书宋_GBK" w:hAnsi="方正书宋_GBK" w:eastAsia="方正书宋_GBK" w:cs="方正书宋_GBK"/>
          <w:strike w:val="0"/>
          <w:dstrike w:val="0"/>
          <w:color w:val="auto"/>
          <w:kern w:val="0"/>
          <w:sz w:val="21"/>
          <w:szCs w:val="21"/>
          <w:lang w:val="en-US" w:eastAsia="zh-CN"/>
        </w:rPr>
        <w:t>本预案由县气象局组织修订并负责解释。</w:t>
      </w:r>
    </w:p>
    <w:p w14:paraId="492F45B7">
      <w:pPr>
        <w:keepNext w:val="0"/>
        <w:keepLines w:val="0"/>
        <w:pageBreakBefore w:val="0"/>
        <w:widowControl w:val="0"/>
        <w:kinsoku/>
        <w:wordWrap/>
        <w:overflowPunct w:val="0"/>
        <w:topLinePunct w:val="0"/>
        <w:autoSpaceDE/>
        <w:autoSpaceDN/>
        <w:bidi w:val="0"/>
        <w:adjustRightInd/>
        <w:snapToGrid/>
        <w:spacing w:line="378" w:lineRule="exact"/>
        <w:ind w:firstLine="422" w:firstLineChars="200"/>
        <w:jc w:val="both"/>
        <w:textAlignment w:val="auto"/>
        <w:rPr>
          <w:rFonts w:hint="eastAsia" w:ascii="方正楷体_GBK" w:hAnsi="方正楷体_GBK" w:eastAsia="方正楷体_GBK" w:cs="方正楷体_GBK"/>
          <w:b/>
          <w:bCs/>
          <w:spacing w:val="0"/>
          <w:sz w:val="21"/>
          <w:szCs w:val="21"/>
          <w:lang w:val="en-US" w:eastAsia="zh-CN"/>
        </w:rPr>
      </w:pPr>
      <w:bookmarkStart w:id="42" w:name="_Toc104907004"/>
      <w:r>
        <w:rPr>
          <w:rFonts w:hint="eastAsia" w:ascii="方正楷体_GBK" w:hAnsi="方正楷体_GBK" w:eastAsia="方正楷体_GBK" w:cs="方正楷体_GBK"/>
          <w:b/>
          <w:bCs/>
          <w:spacing w:val="0"/>
          <w:sz w:val="21"/>
          <w:szCs w:val="21"/>
          <w:lang w:val="en-US" w:eastAsia="zh-CN"/>
        </w:rPr>
        <w:t>10.3 预案实施</w:t>
      </w:r>
      <w:bookmarkEnd w:id="42"/>
    </w:p>
    <w:p w14:paraId="72C7AFC1">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trike w:val="0"/>
          <w:dstrike w:val="0"/>
          <w:color w:val="auto"/>
          <w:kern w:val="0"/>
          <w:sz w:val="21"/>
          <w:szCs w:val="21"/>
          <w:lang w:val="en-US" w:eastAsia="zh-CN"/>
        </w:rPr>
        <w:t>本预案自印发之日起实施。2020年12月25日县人民政府办公室印发的《盂县气象灾害应急预案》（盂政办发〔2020〕84号）同时废</w:t>
      </w:r>
      <w:r>
        <w:rPr>
          <w:rFonts w:hint="eastAsia" w:ascii="方正书宋_GBK" w:hAnsi="方正书宋_GBK" w:eastAsia="方正书宋_GBK" w:cs="方正书宋_GBK"/>
          <w:spacing w:val="0"/>
          <w:sz w:val="21"/>
          <w:szCs w:val="21"/>
          <w:lang w:val="en-US" w:eastAsia="zh-CN"/>
        </w:rPr>
        <w:t>止。</w:t>
      </w:r>
    </w:p>
    <w:p w14:paraId="6D00A139">
      <w:pPr>
        <w:keepNext w:val="0"/>
        <w:keepLines w:val="0"/>
        <w:pageBreakBefore w:val="0"/>
        <w:widowControl w:val="0"/>
        <w:kinsoku/>
        <w:wordWrap/>
        <w:overflowPunct w:val="0"/>
        <w:topLinePunct w:val="0"/>
        <w:autoSpaceDE/>
        <w:autoSpaceDN/>
        <w:bidi w:val="0"/>
        <w:adjustRightInd/>
        <w:snapToGrid/>
        <w:spacing w:line="378" w:lineRule="exact"/>
        <w:ind w:firstLine="444" w:firstLineChars="200"/>
        <w:jc w:val="both"/>
        <w:textAlignment w:val="auto"/>
        <w:rPr>
          <w:rFonts w:hint="eastAsia" w:ascii="方正书宋_GBK" w:hAnsi="方正书宋_GBK" w:eastAsia="方正书宋_GBK" w:cs="方正书宋_GBK"/>
          <w:spacing w:val="6"/>
          <w:sz w:val="21"/>
          <w:szCs w:val="21"/>
          <w:lang w:val="en-US" w:eastAsia="zh-CN"/>
        </w:rPr>
      </w:pPr>
      <w:r>
        <w:rPr>
          <w:rFonts w:hint="eastAsia" w:ascii="方正书宋_GBK" w:hAnsi="方正书宋_GBK" w:eastAsia="方正书宋_GBK" w:cs="方正书宋_GBK"/>
          <w:spacing w:val="6"/>
          <w:sz w:val="21"/>
          <w:szCs w:val="21"/>
          <w:lang w:val="en-US" w:eastAsia="zh-CN"/>
        </w:rPr>
        <w:t>附件：1.盂县气象灾害应急响应程序示意</w:t>
      </w:r>
    </w:p>
    <w:p w14:paraId="67BA65DF">
      <w:pPr>
        <w:keepNext w:val="0"/>
        <w:keepLines w:val="0"/>
        <w:pageBreakBefore w:val="0"/>
        <w:widowControl w:val="0"/>
        <w:kinsoku/>
        <w:wordWrap/>
        <w:overflowPunct w:val="0"/>
        <w:topLinePunct w:val="0"/>
        <w:autoSpaceDE/>
        <w:autoSpaceDN/>
        <w:bidi w:val="0"/>
        <w:adjustRightInd/>
        <w:snapToGrid/>
        <w:spacing w:line="378"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color w:val="FFFFFF" w:themeColor="background1"/>
          <w:spacing w:val="0"/>
          <w:sz w:val="21"/>
          <w:szCs w:val="21"/>
          <w:lang w:val="en-US" w:eastAsia="zh-CN"/>
          <w14:textFill>
            <w14:solidFill>
              <w14:schemeClr w14:val="bg1"/>
            </w14:solidFill>
          </w14:textFill>
        </w:rPr>
        <w:t>附件：1.</w:t>
      </w:r>
      <w:r>
        <w:rPr>
          <w:rFonts w:hint="eastAsia" w:ascii="方正书宋_GBK" w:hAnsi="方正书宋_GBK" w:eastAsia="方正书宋_GBK" w:cs="方正书宋_GBK"/>
          <w:spacing w:val="0"/>
          <w:sz w:val="21"/>
          <w:szCs w:val="21"/>
          <w:lang w:val="en-US" w:eastAsia="zh-CN"/>
        </w:rPr>
        <w:t>图（略）</w:t>
      </w:r>
    </w:p>
    <w:p w14:paraId="1FB29B24">
      <w:pPr>
        <w:keepNext w:val="0"/>
        <w:keepLines w:val="0"/>
        <w:pageBreakBefore w:val="0"/>
        <w:widowControl w:val="0"/>
        <w:kinsoku/>
        <w:wordWrap/>
        <w:overflowPunct w:val="0"/>
        <w:topLinePunct w:val="0"/>
        <w:autoSpaceDE/>
        <w:autoSpaceDN/>
        <w:bidi w:val="0"/>
        <w:adjustRightInd/>
        <w:snapToGrid/>
        <w:spacing w:line="378" w:lineRule="exact"/>
        <w:ind w:firstLine="444"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6"/>
          <w:sz w:val="21"/>
          <w:szCs w:val="21"/>
          <w:lang w:val="en-US" w:eastAsia="zh-CN"/>
        </w:rPr>
        <w:t>附件：</w:t>
      </w:r>
      <w:r>
        <w:rPr>
          <w:rFonts w:hint="eastAsia" w:ascii="方正书宋_GBK" w:hAnsi="方正书宋_GBK" w:eastAsia="方正书宋_GBK" w:cs="方正书宋_GBK"/>
          <w:spacing w:val="0"/>
          <w:sz w:val="21"/>
          <w:szCs w:val="21"/>
          <w:lang w:val="en-US" w:eastAsia="zh-CN"/>
        </w:rPr>
        <w:t>2.盂县气象灾害应急指挥部及其办</w:t>
      </w:r>
    </w:p>
    <w:p w14:paraId="136B8837">
      <w:pPr>
        <w:keepNext w:val="0"/>
        <w:keepLines w:val="0"/>
        <w:pageBreakBefore w:val="0"/>
        <w:widowControl w:val="0"/>
        <w:kinsoku/>
        <w:wordWrap/>
        <w:overflowPunct w:val="0"/>
        <w:topLinePunct w:val="0"/>
        <w:autoSpaceDE/>
        <w:autoSpaceDN/>
        <w:bidi w:val="0"/>
        <w:adjustRightInd/>
        <w:snapToGrid/>
        <w:spacing w:line="378" w:lineRule="exact"/>
        <w:ind w:firstLine="444"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color w:val="FFFFFF" w:themeColor="background1"/>
          <w:spacing w:val="6"/>
          <w:sz w:val="21"/>
          <w:szCs w:val="21"/>
          <w:lang w:val="en-US" w:eastAsia="zh-CN"/>
          <w14:textFill>
            <w14:solidFill>
              <w14:schemeClr w14:val="bg1"/>
            </w14:solidFill>
          </w14:textFill>
        </w:rPr>
        <w:t>附件：</w:t>
      </w:r>
      <w:r>
        <w:rPr>
          <w:rFonts w:hint="eastAsia" w:ascii="方正书宋_GBK" w:hAnsi="方正书宋_GBK" w:eastAsia="方正书宋_GBK" w:cs="方正书宋_GBK"/>
          <w:color w:val="FFFFFF" w:themeColor="background1"/>
          <w:spacing w:val="0"/>
          <w:sz w:val="21"/>
          <w:szCs w:val="21"/>
          <w:lang w:val="en-US" w:eastAsia="zh-CN"/>
          <w14:textFill>
            <w14:solidFill>
              <w14:schemeClr w14:val="bg1"/>
            </w14:solidFill>
          </w14:textFill>
        </w:rPr>
        <w:t>2.</w:t>
      </w:r>
      <w:r>
        <w:rPr>
          <w:rFonts w:hint="eastAsia" w:ascii="方正书宋_GBK" w:hAnsi="方正书宋_GBK" w:eastAsia="方正书宋_GBK" w:cs="方正书宋_GBK"/>
          <w:spacing w:val="0"/>
          <w:sz w:val="21"/>
          <w:szCs w:val="21"/>
          <w:lang w:val="en-US" w:eastAsia="zh-CN"/>
        </w:rPr>
        <w:t>室、成员单位职责（略）</w:t>
      </w:r>
    </w:p>
    <w:p w14:paraId="65AB44ED">
      <w:pPr>
        <w:keepNext w:val="0"/>
        <w:keepLines w:val="0"/>
        <w:pageBreakBefore w:val="0"/>
        <w:widowControl w:val="0"/>
        <w:kinsoku/>
        <w:wordWrap/>
        <w:overflowPunct w:val="0"/>
        <w:topLinePunct w:val="0"/>
        <w:autoSpaceDE/>
        <w:autoSpaceDN/>
        <w:bidi w:val="0"/>
        <w:adjustRightInd/>
        <w:snapToGrid/>
        <w:spacing w:line="378" w:lineRule="exact"/>
        <w:ind w:firstLine="444"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color w:val="FFFFFF" w:themeColor="background1"/>
          <w:spacing w:val="6"/>
          <w:sz w:val="21"/>
          <w:szCs w:val="21"/>
          <w:lang w:val="en-US" w:eastAsia="zh-CN"/>
          <w14:textFill>
            <w14:solidFill>
              <w14:schemeClr w14:val="bg1"/>
            </w14:solidFill>
          </w14:textFill>
        </w:rPr>
        <w:t>附件：</w:t>
      </w:r>
      <w:r>
        <w:rPr>
          <w:rFonts w:hint="eastAsia" w:ascii="方正书宋_GBK" w:hAnsi="方正书宋_GBK" w:eastAsia="方正书宋_GBK" w:cs="方正书宋_GBK"/>
          <w:spacing w:val="0"/>
          <w:sz w:val="21"/>
          <w:szCs w:val="21"/>
          <w:lang w:val="en-US" w:eastAsia="zh-CN"/>
        </w:rPr>
        <w:t>3.盂县气象灾害应急工作组组成及</w:t>
      </w:r>
    </w:p>
    <w:p w14:paraId="13EA5820">
      <w:pPr>
        <w:keepNext w:val="0"/>
        <w:keepLines w:val="0"/>
        <w:pageBreakBefore w:val="0"/>
        <w:widowControl w:val="0"/>
        <w:kinsoku/>
        <w:wordWrap/>
        <w:overflowPunct w:val="0"/>
        <w:topLinePunct w:val="0"/>
        <w:autoSpaceDE/>
        <w:autoSpaceDN/>
        <w:bidi w:val="0"/>
        <w:adjustRightInd/>
        <w:snapToGrid/>
        <w:spacing w:line="378" w:lineRule="exact"/>
        <w:ind w:firstLine="444"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color w:val="FFFFFF" w:themeColor="background1"/>
          <w:spacing w:val="6"/>
          <w:sz w:val="21"/>
          <w:szCs w:val="21"/>
          <w:lang w:val="en-US" w:eastAsia="zh-CN"/>
          <w14:textFill>
            <w14:solidFill>
              <w14:schemeClr w14:val="bg1"/>
            </w14:solidFill>
          </w14:textFill>
        </w:rPr>
        <w:t>附件：</w:t>
      </w:r>
      <w:r>
        <w:rPr>
          <w:rFonts w:hint="eastAsia" w:ascii="方正书宋_GBK" w:hAnsi="方正书宋_GBK" w:eastAsia="方正书宋_GBK" w:cs="方正书宋_GBK"/>
          <w:color w:val="FFFFFF" w:themeColor="background1"/>
          <w:spacing w:val="0"/>
          <w:sz w:val="21"/>
          <w:szCs w:val="21"/>
          <w:lang w:val="en-US" w:eastAsia="zh-CN"/>
          <w14:textFill>
            <w14:solidFill>
              <w14:schemeClr w14:val="bg1"/>
            </w14:solidFill>
          </w14:textFill>
        </w:rPr>
        <w:t>2.</w:t>
      </w:r>
      <w:r>
        <w:rPr>
          <w:rFonts w:hint="eastAsia" w:ascii="方正书宋_GBK" w:hAnsi="方正书宋_GBK" w:eastAsia="方正书宋_GBK" w:cs="方正书宋_GBK"/>
          <w:spacing w:val="0"/>
          <w:sz w:val="21"/>
          <w:szCs w:val="21"/>
          <w:lang w:val="en-US" w:eastAsia="zh-CN"/>
        </w:rPr>
        <w:t>职责（略）</w:t>
      </w:r>
    </w:p>
    <w:p w14:paraId="70818EEA">
      <w:pPr>
        <w:keepNext w:val="0"/>
        <w:keepLines w:val="0"/>
        <w:pageBreakBefore w:val="0"/>
        <w:widowControl w:val="0"/>
        <w:kinsoku/>
        <w:wordWrap/>
        <w:overflowPunct w:val="0"/>
        <w:topLinePunct w:val="0"/>
        <w:autoSpaceDE/>
        <w:autoSpaceDN/>
        <w:bidi w:val="0"/>
        <w:adjustRightInd/>
        <w:snapToGrid/>
        <w:spacing w:line="378" w:lineRule="exact"/>
        <w:ind w:firstLine="444"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color w:val="FFFFFF" w:themeColor="background1"/>
          <w:spacing w:val="6"/>
          <w:sz w:val="21"/>
          <w:szCs w:val="21"/>
          <w:lang w:val="en-US" w:eastAsia="zh-CN"/>
          <w14:textFill>
            <w14:solidFill>
              <w14:schemeClr w14:val="bg1"/>
            </w14:solidFill>
          </w14:textFill>
        </w:rPr>
        <w:t>附件：</w:t>
      </w:r>
      <w:r>
        <w:rPr>
          <w:rFonts w:hint="eastAsia" w:ascii="方正书宋_GBK" w:hAnsi="方正书宋_GBK" w:eastAsia="方正书宋_GBK" w:cs="方正书宋_GBK"/>
          <w:spacing w:val="0"/>
          <w:sz w:val="21"/>
          <w:szCs w:val="21"/>
          <w:lang w:val="en-US" w:eastAsia="zh-CN"/>
        </w:rPr>
        <w:t>4.盂县暴雪、低温灾害应急响应等</w:t>
      </w:r>
    </w:p>
    <w:p w14:paraId="7921E35F">
      <w:pPr>
        <w:keepNext w:val="0"/>
        <w:keepLines w:val="0"/>
        <w:pageBreakBefore w:val="0"/>
        <w:widowControl w:val="0"/>
        <w:kinsoku/>
        <w:wordWrap/>
        <w:overflowPunct w:val="0"/>
        <w:topLinePunct w:val="0"/>
        <w:autoSpaceDE/>
        <w:autoSpaceDN/>
        <w:bidi w:val="0"/>
        <w:adjustRightInd/>
        <w:snapToGrid/>
        <w:spacing w:line="378" w:lineRule="exact"/>
        <w:ind w:firstLine="444"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color w:val="FFFFFF" w:themeColor="background1"/>
          <w:spacing w:val="6"/>
          <w:sz w:val="21"/>
          <w:szCs w:val="21"/>
          <w:lang w:val="en-US" w:eastAsia="zh-CN"/>
          <w14:textFill>
            <w14:solidFill>
              <w14:schemeClr w14:val="bg1"/>
            </w14:solidFill>
          </w14:textFill>
        </w:rPr>
        <w:t>附件：</w:t>
      </w:r>
      <w:r>
        <w:rPr>
          <w:rFonts w:hint="eastAsia" w:ascii="方正书宋_GBK" w:hAnsi="方正书宋_GBK" w:eastAsia="方正书宋_GBK" w:cs="方正书宋_GBK"/>
          <w:color w:val="FFFFFF" w:themeColor="background1"/>
          <w:spacing w:val="0"/>
          <w:sz w:val="21"/>
          <w:szCs w:val="21"/>
          <w:lang w:val="en-US" w:eastAsia="zh-CN"/>
          <w14:textFill>
            <w14:solidFill>
              <w14:schemeClr w14:val="bg1"/>
            </w14:solidFill>
          </w14:textFill>
        </w:rPr>
        <w:t>2.</w:t>
      </w:r>
      <w:r>
        <w:rPr>
          <w:rFonts w:hint="eastAsia" w:ascii="方正书宋_GBK" w:hAnsi="方正书宋_GBK" w:eastAsia="方正书宋_GBK" w:cs="方正书宋_GBK"/>
          <w:spacing w:val="0"/>
          <w:sz w:val="21"/>
          <w:szCs w:val="21"/>
          <w:lang w:val="en-US" w:eastAsia="zh-CN"/>
        </w:rPr>
        <w:t>级标准（略）</w:t>
      </w:r>
    </w:p>
    <w:p w14:paraId="21C33DEB">
      <w:pPr>
        <w:keepNext w:val="0"/>
        <w:keepLines w:val="0"/>
        <w:pageBreakBefore w:val="0"/>
        <w:widowControl w:val="0"/>
        <w:kinsoku/>
        <w:wordWrap/>
        <w:overflowPunct w:val="0"/>
        <w:topLinePunct w:val="0"/>
        <w:autoSpaceDE/>
        <w:autoSpaceDN/>
        <w:bidi w:val="0"/>
        <w:adjustRightInd/>
        <w:snapToGrid/>
        <w:spacing w:line="378" w:lineRule="exact"/>
        <w:ind w:firstLine="444"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color w:val="FFFFFF" w:themeColor="background1"/>
          <w:spacing w:val="6"/>
          <w:sz w:val="21"/>
          <w:szCs w:val="21"/>
          <w:lang w:val="en-US" w:eastAsia="zh-CN"/>
          <w14:textFill>
            <w14:solidFill>
              <w14:schemeClr w14:val="bg1"/>
            </w14:solidFill>
          </w14:textFill>
        </w:rPr>
        <w:t>附件：</w:t>
      </w:r>
      <w:r>
        <w:rPr>
          <w:rFonts w:hint="eastAsia" w:ascii="方正书宋_GBK" w:hAnsi="方正书宋_GBK" w:eastAsia="方正书宋_GBK" w:cs="方正书宋_GBK"/>
          <w:spacing w:val="0"/>
          <w:sz w:val="21"/>
          <w:szCs w:val="21"/>
          <w:lang w:val="en-US" w:eastAsia="zh-CN"/>
        </w:rPr>
        <w:t>5.盂县降雪量监测点代表站分布图</w:t>
      </w:r>
    </w:p>
    <w:p w14:paraId="08A4A61B">
      <w:pPr>
        <w:keepNext w:val="0"/>
        <w:keepLines w:val="0"/>
        <w:pageBreakBefore w:val="0"/>
        <w:widowControl w:val="0"/>
        <w:kinsoku/>
        <w:wordWrap/>
        <w:overflowPunct w:val="0"/>
        <w:topLinePunct w:val="0"/>
        <w:autoSpaceDE/>
        <w:autoSpaceDN/>
        <w:bidi w:val="0"/>
        <w:adjustRightInd/>
        <w:snapToGrid/>
        <w:spacing w:line="378" w:lineRule="exact"/>
        <w:ind w:firstLine="444" w:firstLineChars="2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color w:val="FFFFFF" w:themeColor="background1"/>
          <w:spacing w:val="6"/>
          <w:sz w:val="21"/>
          <w:szCs w:val="21"/>
          <w:lang w:val="en-US" w:eastAsia="zh-CN"/>
          <w14:textFill>
            <w14:solidFill>
              <w14:schemeClr w14:val="bg1"/>
            </w14:solidFill>
          </w14:textFill>
        </w:rPr>
        <w:t>附件：</w:t>
      </w:r>
      <w:r>
        <w:rPr>
          <w:rFonts w:hint="eastAsia" w:ascii="方正书宋_GBK" w:hAnsi="方正书宋_GBK" w:eastAsia="方正书宋_GBK" w:cs="方正书宋_GBK"/>
          <w:color w:val="FFFFFF" w:themeColor="background1"/>
          <w:spacing w:val="0"/>
          <w:sz w:val="21"/>
          <w:szCs w:val="21"/>
          <w:lang w:val="en-US" w:eastAsia="zh-CN"/>
          <w14:textFill>
            <w14:solidFill>
              <w14:schemeClr w14:val="bg1"/>
            </w14:solidFill>
          </w14:textFill>
        </w:rPr>
        <w:t>2.</w:t>
      </w:r>
      <w:r>
        <w:rPr>
          <w:rFonts w:hint="eastAsia" w:ascii="方正书宋_GBK" w:hAnsi="方正书宋_GBK" w:eastAsia="方正书宋_GBK" w:cs="方正书宋_GBK"/>
          <w:spacing w:val="0"/>
          <w:sz w:val="21"/>
          <w:szCs w:val="21"/>
          <w:lang w:val="en-US" w:eastAsia="zh-CN"/>
        </w:rPr>
        <w:t>（略）</w:t>
      </w:r>
    </w:p>
    <w:p w14:paraId="299A96D9">
      <w:pPr>
        <w:keepNext w:val="0"/>
        <w:keepLines w:val="0"/>
        <w:pageBreakBefore w:val="0"/>
        <w:widowControl w:val="0"/>
        <w:kinsoku/>
        <w:wordWrap/>
        <w:overflowPunct w:val="0"/>
        <w:topLinePunct w:val="0"/>
        <w:autoSpaceDE/>
        <w:autoSpaceDN/>
        <w:bidi w:val="0"/>
        <w:adjustRightInd/>
        <w:snapToGrid/>
        <w:spacing w:line="338" w:lineRule="exact"/>
        <w:ind w:left="0" w:leftChars="0" w:right="0" w:rightChars="0" w:firstLine="420" w:firstLineChars="200"/>
        <w:textAlignment w:val="auto"/>
        <w:rPr>
          <w:rFonts w:hint="eastAsia" w:ascii="方正书宋_GBK" w:hAnsi="方正书宋_GBK" w:eastAsia="方正书宋_GBK" w:cs="方正书宋_GBK"/>
          <w:sz w:val="21"/>
          <w:szCs w:val="21"/>
          <w:lang w:val="en-US" w:eastAsia="zh-CN"/>
        </w:rPr>
      </w:pPr>
    </w:p>
    <w:p w14:paraId="7CACD175">
      <w:pPr>
        <w:pStyle w:val="37"/>
        <w:keepNext w:val="0"/>
        <w:keepLines w:val="0"/>
        <w:pageBreakBefore w:val="0"/>
        <w:widowControl w:val="0"/>
        <w:kinsoku/>
        <w:wordWrap/>
        <w:overflowPunct w:val="0"/>
        <w:topLinePunct w:val="0"/>
        <w:autoSpaceDE/>
        <w:autoSpaceDN/>
        <w:bidi w:val="0"/>
        <w:adjustRightInd/>
        <w:snapToGrid/>
        <w:spacing w:line="400" w:lineRule="exact"/>
        <w:ind w:left="0" w:leftChars="0" w:right="0" w:rightChars="0" w:firstLine="0" w:firstLineChars="0"/>
        <w:textAlignment w:val="baseline"/>
        <w:rPr>
          <w:rFonts w:hint="eastAsia"/>
          <w:color w:val="000000"/>
          <w:sz w:val="32"/>
          <w:szCs w:val="32"/>
          <w:lang w:val="en-US" w:eastAsia="zh-CN"/>
        </w:rPr>
        <w:sectPr>
          <w:footerReference r:id="rId30"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equalWidth="0" w:num="2">
            <w:col w:w="4323" w:space="425"/>
            <w:col w:w="4323"/>
          </w:cols>
          <w:docGrid w:type="lines" w:linePitch="312" w:charSpace="0"/>
        </w:sectPr>
      </w:pPr>
    </w:p>
    <w:p w14:paraId="316FFA83">
      <w:pPr>
        <w:pStyle w:val="38"/>
        <w:keepNext w:val="0"/>
        <w:keepLines w:val="0"/>
        <w:pageBreakBefore w:val="0"/>
        <w:widowControl w:val="0"/>
        <w:kinsoku/>
        <w:wordWrap/>
        <w:topLinePunct w:val="0"/>
        <w:autoSpaceDE/>
        <w:autoSpaceDN/>
        <w:bidi w:val="0"/>
        <w:adjustRightInd/>
        <w:snapToGrid/>
        <w:spacing w:line="400" w:lineRule="exact"/>
        <w:textAlignment w:val="auto"/>
        <w:rPr>
          <w:rFonts w:hint="eastAsia"/>
          <w:lang w:val="en-US" w:eastAsia="zh-CN"/>
        </w:rPr>
      </w:pPr>
    </w:p>
    <w:p w14:paraId="62BCAE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黑体" w:eastAsia="方正小标宋简体"/>
          <w:b w:val="0"/>
          <w:bCs w:val="0"/>
          <w:sz w:val="36"/>
          <w:szCs w:val="36"/>
        </w:rPr>
      </w:pPr>
    </w:p>
    <w:p w14:paraId="6938AD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黑体" w:eastAsia="方正小标宋简体"/>
          <w:b w:val="0"/>
          <w:bCs w:val="0"/>
          <w:sz w:val="36"/>
          <w:szCs w:val="36"/>
        </w:rPr>
      </w:pPr>
      <w:r>
        <w:rPr>
          <w:rFonts w:hint="eastAsia" w:ascii="方正小标宋简体" w:hAnsi="黑体" w:eastAsia="方正小标宋简体"/>
          <w:b w:val="0"/>
          <w:bCs w:val="0"/>
          <w:sz w:val="36"/>
          <w:szCs w:val="36"/>
        </w:rPr>
        <w:t>盂县人民政府办公室</w:t>
      </w:r>
    </w:p>
    <w:p w14:paraId="6C2A94D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宋体" w:eastAsia="方正小标宋简体"/>
          <w:color w:val="auto"/>
          <w:spacing w:val="-5"/>
          <w:sz w:val="36"/>
          <w:szCs w:val="36"/>
          <w:lang w:val="en-US" w:eastAsia="zh-CN"/>
        </w:rPr>
      </w:pPr>
      <w:r>
        <w:rPr>
          <w:rFonts w:hint="eastAsia" w:ascii="方正小标宋简体" w:hAnsi="宋体" w:eastAsia="方正小标宋简体"/>
          <w:color w:val="auto"/>
          <w:spacing w:val="-5"/>
          <w:sz w:val="36"/>
          <w:szCs w:val="36"/>
          <w:lang w:val="en-US" w:eastAsia="zh-CN"/>
        </w:rPr>
        <w:t>关于对</w:t>
      </w:r>
      <w:bookmarkStart w:id="43" w:name="_Toc30388"/>
      <w:bookmarkStart w:id="44" w:name="_Toc7335"/>
      <w:r>
        <w:rPr>
          <w:rFonts w:hint="eastAsia" w:ascii="方正小标宋简体" w:hAnsi="宋体" w:eastAsia="方正小标宋简体"/>
          <w:color w:val="auto"/>
          <w:spacing w:val="-5"/>
          <w:sz w:val="36"/>
          <w:szCs w:val="36"/>
          <w:lang w:val="en-US" w:eastAsia="zh-CN"/>
        </w:rPr>
        <w:t>盂县西潘山西景轩名创工程有限公司“7·17”</w:t>
      </w:r>
    </w:p>
    <w:p w14:paraId="007095C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宋体" w:eastAsia="方正小标宋简体"/>
          <w:color w:val="auto"/>
          <w:spacing w:val="-5"/>
          <w:sz w:val="36"/>
          <w:szCs w:val="36"/>
          <w:lang w:val="en-US" w:eastAsia="zh-CN"/>
        </w:rPr>
        <w:t>一般触电事故调查报告</w:t>
      </w:r>
      <w:bookmarkEnd w:id="43"/>
      <w:bookmarkEnd w:id="44"/>
      <w:r>
        <w:rPr>
          <w:rFonts w:hint="eastAsia" w:ascii="方正小标宋简体" w:hAnsi="宋体" w:eastAsia="方正小标宋简体"/>
          <w:color w:val="auto"/>
          <w:spacing w:val="-5"/>
          <w:sz w:val="36"/>
          <w:szCs w:val="36"/>
          <w:lang w:eastAsia="zh-CN"/>
        </w:rPr>
        <w:t>的批复</w:t>
      </w:r>
    </w:p>
    <w:p w14:paraId="19871EA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28"/>
          <w:szCs w:val="28"/>
        </w:rPr>
      </w:pPr>
    </w:p>
    <w:p w14:paraId="4F2F466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color w:val="auto"/>
          <w:sz w:val="28"/>
          <w:szCs w:val="28"/>
        </w:rPr>
        <w:t>盂政办</w:t>
      </w:r>
      <w:r>
        <w:rPr>
          <w:rFonts w:hint="eastAsia" w:ascii="仿宋_GB2312" w:hAnsi="仿宋_GB2312" w:eastAsia="仿宋_GB2312" w:cs="仿宋_GB2312"/>
          <w:color w:val="auto"/>
          <w:sz w:val="28"/>
          <w:szCs w:val="28"/>
          <w:lang w:eastAsia="zh-CN"/>
        </w:rPr>
        <w:t>发</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rPr>
        <w:t>20</w:t>
      </w:r>
      <w:r>
        <w:rPr>
          <w:rFonts w:hint="eastAsia" w:ascii="方正书宋_GBK" w:hAnsi="方正书宋_GBK" w:eastAsia="方正书宋_GBK" w:cs="方正书宋_GBK"/>
          <w:color w:val="auto"/>
          <w:sz w:val="28"/>
          <w:szCs w:val="28"/>
          <w:lang w:val="en-US" w:eastAsia="zh-CN"/>
        </w:rPr>
        <w:t>25</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lang w:val="en-US" w:eastAsia="zh-CN"/>
        </w:rPr>
        <w:t>40</w:t>
      </w:r>
      <w:r>
        <w:rPr>
          <w:rFonts w:hint="eastAsia" w:ascii="仿宋_GB2312" w:hAnsi="仿宋_GB2312" w:eastAsia="仿宋_GB2312" w:cs="仿宋_GB2312"/>
          <w:color w:val="auto"/>
          <w:sz w:val="28"/>
          <w:szCs w:val="28"/>
        </w:rPr>
        <w:t>号</w:t>
      </w:r>
    </w:p>
    <w:p w14:paraId="720CE80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黑体_GBK" w:hAnsi="方正黑体_GBK" w:eastAsia="方正黑体_GBK" w:cs="方正黑体_GBK"/>
          <w:sz w:val="32"/>
          <w:szCs w:val="32"/>
        </w:rPr>
      </w:pPr>
    </w:p>
    <w:p w14:paraId="10A33E64">
      <w:pPr>
        <w:pStyle w:val="15"/>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sectPr>
          <w:footerReference r:id="rId31"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19B8A6E7">
      <w:pPr>
        <w:keepNext w:val="0"/>
        <w:keepLines w:val="0"/>
        <w:pageBreakBefore w:val="0"/>
        <w:widowControl w:val="0"/>
        <w:kinsoku/>
        <w:wordWrap/>
        <w:overflowPunct w:val="0"/>
        <w:topLinePunct w:val="0"/>
        <w:autoSpaceDE/>
        <w:autoSpaceDN/>
        <w:bidi w:val="0"/>
        <w:adjustRightInd/>
        <w:snapToGrid/>
        <w:spacing w:line="358" w:lineRule="exact"/>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县应急管理局，事故调查组：</w:t>
      </w:r>
    </w:p>
    <w:p w14:paraId="79E31B63">
      <w:pPr>
        <w:keepNext w:val="0"/>
        <w:keepLines w:val="0"/>
        <w:pageBreakBefore w:val="0"/>
        <w:widowControl w:val="0"/>
        <w:kinsoku/>
        <w:wordWrap/>
        <w:overflowPunct w:val="0"/>
        <w:topLinePunct w:val="0"/>
        <w:autoSpaceDE/>
        <w:autoSpaceDN/>
        <w:bidi w:val="0"/>
        <w:adjustRightInd/>
        <w:snapToGrid/>
        <w:spacing w:line="358" w:lineRule="exact"/>
        <w:ind w:firstLine="420" w:firstLineChars="200"/>
        <w:jc w:val="both"/>
        <w:textAlignment w:val="auto"/>
        <w:rPr>
          <w:rFonts w:hint="eastAsia" w:ascii="仿宋_GB2312" w:eastAsia="仿宋_GB2312"/>
          <w:sz w:val="32"/>
          <w:szCs w:val="32"/>
          <w:lang w:eastAsia="zh-CN"/>
        </w:rPr>
      </w:pPr>
      <w:r>
        <w:rPr>
          <w:rFonts w:hint="eastAsia" w:ascii="方正书宋_GBK" w:hAnsi="方正书宋_GBK" w:eastAsia="方正书宋_GBK" w:cs="方正书宋_GBK"/>
          <w:spacing w:val="0"/>
          <w:sz w:val="21"/>
          <w:szCs w:val="21"/>
          <w:lang w:val="en-US" w:eastAsia="zh-CN"/>
        </w:rPr>
        <w:t>县应急管理局《</w:t>
      </w:r>
      <w:bookmarkStart w:id="45" w:name="_Toc10576"/>
      <w:bookmarkStart w:id="46" w:name="_Toc10996"/>
      <w:r>
        <w:rPr>
          <w:rFonts w:hint="eastAsia" w:ascii="方正书宋_GBK" w:hAnsi="方正书宋_GBK" w:eastAsia="方正书宋_GBK" w:cs="方正书宋_GBK"/>
          <w:spacing w:val="0"/>
          <w:sz w:val="21"/>
          <w:szCs w:val="21"/>
          <w:lang w:val="en-US" w:eastAsia="zh-CN"/>
        </w:rPr>
        <w:t>盂县西潘山西景轩名创工程有限公司“7·17”一般触电事故调查报告的请示</w:t>
      </w:r>
      <w:bookmarkEnd w:id="45"/>
      <w:bookmarkEnd w:id="46"/>
      <w:r>
        <w:rPr>
          <w:rFonts w:hint="eastAsia" w:ascii="方正书宋_GBK" w:hAnsi="方正书宋_GBK" w:eastAsia="方正书宋_GBK" w:cs="方正书宋_GBK"/>
          <w:spacing w:val="0"/>
          <w:sz w:val="21"/>
          <w:szCs w:val="21"/>
          <w:lang w:val="en-US" w:eastAsia="zh-CN"/>
        </w:rPr>
        <w:t>》（盂应急字〔2025〕144号）已收悉，经县政府研究，同意事故调查组提出的对事故责任人和责任单位处理意见。事故责任单位要举一反三，引以为戒，严格落实各项措施，防止类似事故发生。各</w:t>
      </w:r>
    </w:p>
    <w:p w14:paraId="5BBA4D29">
      <w:pPr>
        <w:keepNext w:val="0"/>
        <w:keepLines w:val="0"/>
        <w:pageBreakBefore w:val="0"/>
        <w:widowControl w:val="0"/>
        <w:kinsoku/>
        <w:wordWrap/>
        <w:overflowPunct w:val="0"/>
        <w:topLinePunct w:val="0"/>
        <w:autoSpaceDE/>
        <w:autoSpaceDN/>
        <w:bidi w:val="0"/>
        <w:adjustRightInd/>
        <w:snapToGrid/>
        <w:spacing w:line="400"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p>
    <w:p w14:paraId="36B853D3">
      <w:pPr>
        <w:keepNext w:val="0"/>
        <w:keepLines w:val="0"/>
        <w:pageBreakBefore w:val="0"/>
        <w:widowControl w:val="0"/>
        <w:kinsoku/>
        <w:wordWrap/>
        <w:overflowPunct w:val="0"/>
        <w:topLinePunct w:val="0"/>
        <w:autoSpaceDE/>
        <w:autoSpaceDN/>
        <w:bidi w:val="0"/>
        <w:adjustRightInd/>
        <w:snapToGrid/>
        <w:spacing w:line="400" w:lineRule="exact"/>
        <w:ind w:firstLine="420" w:firstLineChars="200"/>
        <w:jc w:val="both"/>
        <w:textAlignment w:val="auto"/>
        <w:rPr>
          <w:rFonts w:hint="eastAsia" w:ascii="方正书宋_GBK" w:hAnsi="方正书宋_GBK" w:eastAsia="方正书宋_GBK" w:cs="方正书宋_GBK"/>
          <w:spacing w:val="0"/>
          <w:sz w:val="21"/>
          <w:szCs w:val="21"/>
          <w:lang w:val="en-US" w:eastAsia="zh-CN"/>
        </w:rPr>
      </w:pPr>
    </w:p>
    <w:p w14:paraId="26DFEE43">
      <w:pPr>
        <w:keepNext w:val="0"/>
        <w:keepLines w:val="0"/>
        <w:pageBreakBefore w:val="0"/>
        <w:widowControl w:val="0"/>
        <w:kinsoku/>
        <w:wordWrap/>
        <w:overflowPunct w:val="0"/>
        <w:topLinePunct w:val="0"/>
        <w:autoSpaceDE/>
        <w:autoSpaceDN/>
        <w:bidi w:val="0"/>
        <w:adjustRightInd/>
        <w:snapToGrid/>
        <w:spacing w:line="358" w:lineRule="exact"/>
        <w:ind w:firstLine="6510" w:firstLineChars="3100"/>
        <w:jc w:val="both"/>
        <w:textAlignment w:val="auto"/>
        <w:rPr>
          <w:rFonts w:hint="eastAsia" w:ascii="方正书宋_GBK" w:hAnsi="方正书宋_GBK" w:eastAsia="方正书宋_GBK" w:cs="方正书宋_GBK"/>
          <w:spacing w:val="0"/>
          <w:sz w:val="21"/>
          <w:szCs w:val="21"/>
          <w:lang w:val="en-US" w:eastAsia="zh-CN"/>
        </w:rPr>
      </w:pPr>
      <w:r>
        <w:rPr>
          <w:rFonts w:hint="eastAsia" w:ascii="方正书宋_GBK" w:hAnsi="方正书宋_GBK" w:eastAsia="方正书宋_GBK" w:cs="方正书宋_GBK"/>
          <w:spacing w:val="0"/>
          <w:sz w:val="21"/>
          <w:szCs w:val="21"/>
          <w:lang w:val="en-US" w:eastAsia="zh-CN"/>
        </w:rPr>
        <w:t>盂县人民政府办公室</w:t>
      </w:r>
    </w:p>
    <w:p w14:paraId="0732DDB5">
      <w:pPr>
        <w:keepNext w:val="0"/>
        <w:keepLines w:val="0"/>
        <w:pageBreakBefore w:val="0"/>
        <w:widowControl w:val="0"/>
        <w:kinsoku/>
        <w:wordWrap/>
        <w:overflowPunct w:val="0"/>
        <w:topLinePunct w:val="0"/>
        <w:autoSpaceDE/>
        <w:autoSpaceDN/>
        <w:bidi w:val="0"/>
        <w:adjustRightInd/>
        <w:snapToGrid/>
        <w:spacing w:line="358" w:lineRule="exact"/>
        <w:ind w:firstLine="6720" w:firstLineChars="3200"/>
        <w:jc w:val="both"/>
        <w:textAlignment w:val="auto"/>
        <w:rPr>
          <w:rFonts w:hint="eastAsia" w:ascii="仿宋_GB2312" w:hAnsi="仿宋_GB2312" w:eastAsia="仿宋_GB2312" w:cs="仿宋_GB2312"/>
          <w:sz w:val="32"/>
          <w:szCs w:val="32"/>
        </w:rPr>
      </w:pPr>
      <w:r>
        <w:rPr>
          <w:rFonts w:hint="eastAsia" w:ascii="方正书宋_GBK" w:hAnsi="方正书宋_GBK" w:eastAsia="方正书宋_GBK" w:cs="方正书宋_GBK"/>
          <w:spacing w:val="0"/>
          <w:sz w:val="21"/>
          <w:szCs w:val="21"/>
          <w:lang w:val="en-US" w:eastAsia="zh-CN"/>
        </w:rPr>
        <w:t>2025年8月25日</w:t>
      </w:r>
    </w:p>
    <w:p w14:paraId="4C309D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宋体" w:eastAsia="方正小标宋简体"/>
          <w:sz w:val="36"/>
          <w:szCs w:val="36"/>
          <w:lang w:val="en-US" w:eastAsia="zh-CN"/>
        </w:rPr>
      </w:pPr>
    </w:p>
    <w:p w14:paraId="2CFD0C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宋体" w:eastAsia="方正小标宋简体"/>
          <w:sz w:val="36"/>
          <w:szCs w:val="36"/>
          <w:lang w:val="en-US" w:eastAsia="zh-CN"/>
        </w:rPr>
      </w:pPr>
      <w:r>
        <w:rPr>
          <w:rFonts w:hint="eastAsia" w:ascii="方正小标宋简体" w:hAnsi="宋体" w:eastAsia="方正小标宋简体"/>
          <w:sz w:val="36"/>
          <w:szCs w:val="36"/>
          <w:lang w:val="en-US" w:eastAsia="zh-CN"/>
        </w:rPr>
        <w:t>盂县人民政府办公室</w:t>
      </w:r>
    </w:p>
    <w:p w14:paraId="2F2DC3EF">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宋体" w:eastAsia="方正小标宋简体"/>
          <w:sz w:val="36"/>
          <w:szCs w:val="36"/>
          <w:lang w:val="en-US" w:eastAsia="zh-CN"/>
        </w:rPr>
        <w:t>关于调整县长、副县长和县政府党组成员工作分工的通知</w:t>
      </w:r>
    </w:p>
    <w:p w14:paraId="6170CC61">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p>
    <w:p w14:paraId="40CE5A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color w:val="auto"/>
          <w:sz w:val="28"/>
          <w:szCs w:val="28"/>
        </w:rPr>
        <w:t>盂政办</w:t>
      </w:r>
      <w:r>
        <w:rPr>
          <w:rFonts w:hint="eastAsia" w:ascii="仿宋_GB2312" w:hAnsi="仿宋_GB2312" w:eastAsia="仿宋_GB2312" w:cs="仿宋_GB2312"/>
          <w:color w:val="auto"/>
          <w:sz w:val="28"/>
          <w:szCs w:val="28"/>
          <w:lang w:eastAsia="zh-CN"/>
        </w:rPr>
        <w:t>发</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rPr>
        <w:t>20</w:t>
      </w:r>
      <w:r>
        <w:rPr>
          <w:rFonts w:hint="eastAsia" w:ascii="方正书宋_GBK" w:hAnsi="方正书宋_GBK" w:eastAsia="方正书宋_GBK" w:cs="方正书宋_GBK"/>
          <w:color w:val="auto"/>
          <w:sz w:val="28"/>
          <w:szCs w:val="28"/>
          <w:lang w:val="en-US" w:eastAsia="zh-CN"/>
        </w:rPr>
        <w:t>25</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lang w:val="en-US" w:eastAsia="zh-CN"/>
        </w:rPr>
        <w:t>41</w:t>
      </w:r>
      <w:r>
        <w:rPr>
          <w:rFonts w:hint="eastAsia" w:ascii="仿宋_GB2312" w:hAnsi="仿宋_GB2312" w:eastAsia="仿宋_GB2312" w:cs="仿宋_GB2312"/>
          <w:color w:val="auto"/>
          <w:sz w:val="28"/>
          <w:szCs w:val="28"/>
        </w:rPr>
        <w:t>号</w:t>
      </w:r>
    </w:p>
    <w:p w14:paraId="57794D71">
      <w:pPr>
        <w:pStyle w:val="1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sectPr>
          <w:headerReference r:id="rId32" w:type="default"/>
          <w:footerReference r:id="rId33"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24C5B75C">
      <w:pPr>
        <w:keepNext w:val="0"/>
        <w:keepLines w:val="0"/>
        <w:pageBreakBefore w:val="0"/>
        <w:widowControl w:val="0"/>
        <w:kinsoku/>
        <w:wordWrap/>
        <w:overflowPunct w:val="0"/>
        <w:topLinePunct w:val="0"/>
        <w:autoSpaceDE/>
        <w:autoSpaceDN/>
        <w:bidi w:val="0"/>
        <w:adjustRightInd/>
        <w:snapToGrid/>
        <w:spacing w:line="380" w:lineRule="exact"/>
        <w:ind w:firstLine="420" w:firstLineChars="200"/>
        <w:jc w:val="both"/>
        <w:textAlignment w:val="auto"/>
        <w:rPr>
          <w:rFonts w:hint="eastAsia" w:ascii="方正书宋_GBK" w:hAnsi="方正书宋_GBK" w:eastAsia="方正书宋_GBK" w:cs="方正书宋_GBK"/>
          <w:sz w:val="21"/>
          <w:szCs w:val="21"/>
          <w:lang w:val="en-US" w:eastAsia="zh-CN"/>
        </w:rPr>
      </w:pPr>
    </w:p>
    <w:p w14:paraId="5BA9C431">
      <w:pPr>
        <w:pStyle w:val="15"/>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sectPr>
          <w:headerReference r:id="rId34" w:type="default"/>
          <w:footerReference r:id="rId35"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451E6539">
      <w:pPr>
        <w:keepNext w:val="0"/>
        <w:keepLines w:val="0"/>
        <w:pageBreakBefore w:val="0"/>
        <w:widowControl w:val="0"/>
        <w:kinsoku/>
        <w:wordWrap/>
        <w:overflowPunct w:val="0"/>
        <w:topLinePunct w:val="0"/>
        <w:autoSpaceDE/>
        <w:autoSpaceDN/>
        <w:bidi w:val="0"/>
        <w:adjustRightInd/>
        <w:snapToGrid/>
        <w:spacing w:line="378" w:lineRule="exact"/>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县经开区管委会、各乡（镇）人民政府，县直各部门、各单位，驻盂有关单位：</w:t>
      </w:r>
    </w:p>
    <w:p w14:paraId="093F615C">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因人事调整，经县政府研究决定，现将县长、副县长和县政府党组成员工作分工调整如下：</w:t>
      </w:r>
    </w:p>
    <w:p w14:paraId="56BB108F">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黑体_GBK" w:hAnsi="方正黑体_GBK" w:eastAsia="方正黑体_GBK" w:cs="方正黑体_GBK"/>
          <w:sz w:val="21"/>
          <w:szCs w:val="21"/>
          <w:lang w:val="en-US" w:eastAsia="zh-CN"/>
        </w:rPr>
        <w:t>县长王拥国：</w:t>
      </w:r>
      <w:r>
        <w:rPr>
          <w:rFonts w:hint="eastAsia" w:ascii="方正书宋_GBK" w:hAnsi="方正书宋_GBK" w:eastAsia="方正书宋_GBK" w:cs="方正书宋_GBK"/>
          <w:sz w:val="21"/>
          <w:szCs w:val="21"/>
          <w:lang w:val="en-US" w:eastAsia="zh-CN"/>
        </w:rPr>
        <w:t>主持县人民政府全面工作。</w:t>
      </w:r>
    </w:p>
    <w:p w14:paraId="2707E3B7">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分管：县审计局。</w:t>
      </w:r>
    </w:p>
    <w:p w14:paraId="68815C20">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黑体_GBK" w:hAnsi="方正黑体_GBK" w:eastAsia="方正黑体_GBK" w:cs="方正黑体_GBK"/>
          <w:sz w:val="21"/>
          <w:szCs w:val="21"/>
          <w:lang w:val="en-US" w:eastAsia="zh-CN"/>
        </w:rPr>
        <w:t>县委常委、常务副县长郭华：</w:t>
      </w:r>
      <w:r>
        <w:rPr>
          <w:rFonts w:hint="eastAsia" w:ascii="方正书宋_GBK" w:hAnsi="方正书宋_GBK" w:eastAsia="方正书宋_GBK" w:cs="方正书宋_GBK"/>
          <w:sz w:val="21"/>
          <w:szCs w:val="21"/>
          <w:lang w:val="en-US" w:eastAsia="zh-CN"/>
        </w:rPr>
        <w:t>负责县政府常务工作，负责法治政府建设、政务公开、县政府机关、外事、台港澳事务，发展改革、粮食、财政、税收、金融、统计、商务，应急、消防、安全，国防动员、人民防空等方面的工作。</w:t>
      </w:r>
    </w:p>
    <w:p w14:paraId="0C6AED63">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协助县长分管县审计局。</w:t>
      </w:r>
    </w:p>
    <w:p w14:paraId="7607EA0E">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分管：县政府办公室（县政府外事办公室、县政府台港澳事务办公室、县金融事务服务中心）、县发展和改革局（县粮食局、县数据局、县政府国防动员办公室、县人民防空办公室）、县财政局、县应急管理局、县消防救援局（县消防救援大队）、县统计局、县商务局、县项目推进中心。</w:t>
      </w:r>
    </w:p>
    <w:p w14:paraId="71439A16">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联系：县人武部、县武警中队、县总工会、县税务局、县住房公积金管理中心，国家金融监督管理总局盂县监管支局，辖内各金融企业及银行、保险、证券等机构。</w:t>
      </w:r>
    </w:p>
    <w:p w14:paraId="7F7E0479">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完成县长交办的其他工作。</w:t>
      </w:r>
    </w:p>
    <w:p w14:paraId="49AEBBFE">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黑体_GBK" w:hAnsi="方正黑体_GBK" w:eastAsia="方正黑体_GBK" w:cs="方正黑体_GBK"/>
          <w:sz w:val="21"/>
          <w:szCs w:val="21"/>
          <w:lang w:val="en-US" w:eastAsia="zh-CN"/>
        </w:rPr>
        <w:t>县政府党组副书记、盂县经开区管委会主任王占山：</w:t>
      </w:r>
      <w:r>
        <w:rPr>
          <w:rFonts w:hint="eastAsia" w:ascii="方正书宋_GBK" w:hAnsi="方正书宋_GBK" w:eastAsia="方正书宋_GBK" w:cs="方正书宋_GBK"/>
          <w:sz w:val="21"/>
          <w:szCs w:val="21"/>
          <w:lang w:val="en-US" w:eastAsia="zh-CN"/>
        </w:rPr>
        <w:t>负责开发区建设管理、招商引资等方面的工作。</w:t>
      </w:r>
    </w:p>
    <w:p w14:paraId="21325835">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主管：盂县经开区管委会。</w:t>
      </w:r>
    </w:p>
    <w:p w14:paraId="2E4DC402">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分管：县投资促进中心。</w:t>
      </w:r>
    </w:p>
    <w:p w14:paraId="1955129E">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完成县长交办的其他工作。</w:t>
      </w:r>
    </w:p>
    <w:p w14:paraId="02E957D8">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黑体_GBK" w:hAnsi="方正黑体_GBK" w:eastAsia="方正黑体_GBK" w:cs="方正黑体_GBK"/>
          <w:sz w:val="21"/>
          <w:szCs w:val="21"/>
          <w:lang w:val="en-US" w:eastAsia="zh-CN"/>
        </w:rPr>
        <w:t>县委常委、副县长王珂：</w:t>
      </w:r>
      <w:r>
        <w:rPr>
          <w:rFonts w:hint="eastAsia" w:ascii="方正书宋_GBK" w:hAnsi="方正书宋_GBK" w:eastAsia="方正书宋_GBK" w:cs="方正书宋_GBK"/>
          <w:sz w:val="21"/>
          <w:szCs w:val="21"/>
          <w:lang w:val="en-US" w:eastAsia="zh-CN"/>
        </w:rPr>
        <w:t>负责民生、退役军人事务等方面的工作。</w:t>
      </w:r>
    </w:p>
    <w:p w14:paraId="28FAB137">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分管：县民政局、县退役军人事务局。</w:t>
      </w:r>
    </w:p>
    <w:p w14:paraId="1199308E">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联系：县民族宗教事务局、县残联。</w:t>
      </w:r>
    </w:p>
    <w:p w14:paraId="01842B76">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完成县长交办的其他工作。</w:t>
      </w:r>
    </w:p>
    <w:p w14:paraId="73704A5A">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黑体_GBK" w:hAnsi="方正黑体_GBK" w:eastAsia="方正黑体_GBK" w:cs="方正黑体_GBK"/>
          <w:sz w:val="21"/>
          <w:szCs w:val="21"/>
          <w:lang w:val="en-US" w:eastAsia="zh-CN"/>
        </w:rPr>
        <w:t>县委常委、副县长李佩斯：</w:t>
      </w:r>
      <w:r>
        <w:rPr>
          <w:rFonts w:hint="eastAsia" w:ascii="方正书宋_GBK" w:hAnsi="方正书宋_GBK" w:eastAsia="方正书宋_GBK" w:cs="方正书宋_GBK"/>
          <w:sz w:val="21"/>
          <w:szCs w:val="21"/>
          <w:lang w:val="en-US" w:eastAsia="zh-CN"/>
        </w:rPr>
        <w:t>负责工业、科技、能源、煤矿安全、国企国资监管、国有资本运营、企业改制、生态环境等方面的工作。</w:t>
      </w:r>
    </w:p>
    <w:p w14:paraId="2B23882A">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分管：县工信和科技局、县能源局、县地方煤矿安全监督管理局、城镇集体工业联合社、盂县国有资本运营有限公司及其子公司。</w:t>
      </w:r>
    </w:p>
    <w:p w14:paraId="6E255020">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联系：市生态环境局盂县分局、县科协、县供电公司、联通盂县分公司、移动盂县分公司、电信盂县分公司、中石化盂县石油分公司、山西煤炭运销集团阳泉盂县有限公司、山西国际能源盂县裕光煤电有限责任公司、驻盂各类煤炭企业、山西建科天然气有限公司。</w:t>
      </w:r>
    </w:p>
    <w:p w14:paraId="2B092C32">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完成县长交办的其他工作。</w:t>
      </w:r>
    </w:p>
    <w:p w14:paraId="6D72A506">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黑体_GBK" w:hAnsi="方正黑体_GBK" w:eastAsia="方正黑体_GBK" w:cs="方正黑体_GBK"/>
          <w:sz w:val="21"/>
          <w:szCs w:val="21"/>
          <w:lang w:val="en-US" w:eastAsia="zh-CN"/>
        </w:rPr>
        <w:t>副县长李东亮：</w:t>
      </w:r>
      <w:r>
        <w:rPr>
          <w:rFonts w:hint="eastAsia" w:ascii="方正书宋_GBK" w:hAnsi="方正书宋_GBK" w:eastAsia="方正书宋_GBK" w:cs="方正书宋_GBK"/>
          <w:sz w:val="21"/>
          <w:szCs w:val="21"/>
          <w:lang w:val="en-US" w:eastAsia="zh-CN"/>
        </w:rPr>
        <w:t>负责农业农村、乡村振兴、水利、交通运输等方面的工作。</w:t>
      </w:r>
    </w:p>
    <w:p w14:paraId="0526FCBA">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分管：县农业农村局（县乡村振兴局）、县水利局、县交通运输局、县供销合作社联合社、县乡村振兴服务中心。</w:t>
      </w:r>
    </w:p>
    <w:p w14:paraId="49253915">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联系：县气象局、县公路管理段、县东公路管理段、县邮政公司、阳泉北站、山西交控集团太旧高速公路有限公司（京昆高速平阳段、天黎高速盂县段）。</w:t>
      </w:r>
    </w:p>
    <w:p w14:paraId="1E4B7877">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完成县长交办的其他工作。</w:t>
      </w:r>
    </w:p>
    <w:p w14:paraId="12EC3464">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黑体_GBK" w:hAnsi="方正黑体_GBK" w:eastAsia="方正黑体_GBK" w:cs="方正黑体_GBK"/>
          <w:sz w:val="21"/>
          <w:szCs w:val="21"/>
          <w:lang w:val="en-US" w:eastAsia="zh-CN"/>
        </w:rPr>
        <w:t>副县长王雪梅：</w:t>
      </w:r>
      <w:r>
        <w:rPr>
          <w:rFonts w:hint="eastAsia" w:ascii="方正书宋_GBK" w:hAnsi="方正书宋_GBK" w:eastAsia="方正书宋_GBK" w:cs="方正书宋_GBK"/>
          <w:sz w:val="21"/>
          <w:szCs w:val="21"/>
          <w:lang w:val="en-US" w:eastAsia="zh-CN"/>
        </w:rPr>
        <w:t>负责教育，行政审批、营商环境等方面的工作。</w:t>
      </w:r>
    </w:p>
    <w:p w14:paraId="5EE32BDF">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分管：县教育局、县行政审批服务管理局（县政务信息管理局）。</w:t>
      </w:r>
    </w:p>
    <w:p w14:paraId="5C7EE819">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联系：团县委、县妇联。</w:t>
      </w:r>
    </w:p>
    <w:p w14:paraId="455CE417">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完成县长交办的其他工作。</w:t>
      </w:r>
    </w:p>
    <w:p w14:paraId="6846EE82">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黑体_GBK" w:hAnsi="方正黑体_GBK" w:eastAsia="方正黑体_GBK" w:cs="方正黑体_GBK"/>
          <w:sz w:val="21"/>
          <w:szCs w:val="21"/>
          <w:lang w:val="en-US" w:eastAsia="zh-CN"/>
        </w:rPr>
        <w:t>副县长韩秀山：</w:t>
      </w:r>
      <w:r>
        <w:rPr>
          <w:rFonts w:hint="eastAsia" w:ascii="方正书宋_GBK" w:hAnsi="方正书宋_GBK" w:eastAsia="方正书宋_GBK" w:cs="方正书宋_GBK"/>
          <w:sz w:val="21"/>
          <w:szCs w:val="21"/>
          <w:lang w:val="en-US" w:eastAsia="zh-CN"/>
        </w:rPr>
        <w:t>负责市场监管，人力资源和社会保障，住房和城乡建设、城市管理、社区建设，卫生、健康、体育和人居环境整治等方面的工作。</w:t>
      </w:r>
    </w:p>
    <w:p w14:paraId="1F63123B">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分管：县市场监督管理局、县人力资源和社会保障局（县医疗保障局）、县住房和城乡建设管理局（县城市管理综合行政执法局）、县卫生健康和体育局（县疾病预防控制局）、城镇社区办事处、县医疗集团。</w:t>
      </w:r>
    </w:p>
    <w:p w14:paraId="667ED333">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default"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联系：县红十字会、县烟草专卖局（县烟草公司）。</w:t>
      </w:r>
    </w:p>
    <w:p w14:paraId="2B72EF38">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完成县长交办的其他工作。</w:t>
      </w:r>
    </w:p>
    <w:p w14:paraId="016C58A3">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黑体_GBK" w:hAnsi="方正黑体_GBK" w:eastAsia="方正黑体_GBK" w:cs="方正黑体_GBK"/>
          <w:sz w:val="21"/>
          <w:szCs w:val="21"/>
          <w:lang w:val="en-US" w:eastAsia="zh-CN"/>
        </w:rPr>
        <w:t>副县长雷渊：</w:t>
      </w:r>
      <w:r>
        <w:rPr>
          <w:rFonts w:hint="eastAsia" w:ascii="方正书宋_GBK" w:hAnsi="方正书宋_GBK" w:eastAsia="方正书宋_GBK" w:cs="方正书宋_GBK"/>
          <w:sz w:val="21"/>
          <w:szCs w:val="21"/>
          <w:lang w:val="en-US" w:eastAsia="zh-CN"/>
        </w:rPr>
        <w:t>负责公安、司法、信访等方面的工作。</w:t>
      </w:r>
    </w:p>
    <w:p w14:paraId="26D5B39D">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主管：县公安局。</w:t>
      </w:r>
    </w:p>
    <w:p w14:paraId="224D3149">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分管：县司法局（县政府行政复议局）、县信访局。</w:t>
      </w:r>
    </w:p>
    <w:p w14:paraId="3DC4B7EA">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联系：县法院、县检察院、县法学会。</w:t>
      </w:r>
    </w:p>
    <w:p w14:paraId="61CDAA90">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完成县长交办的其他工作。</w:t>
      </w:r>
    </w:p>
    <w:p w14:paraId="1CF9593E">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黑体_GBK" w:hAnsi="方正黑体_GBK" w:eastAsia="方正黑体_GBK" w:cs="方正黑体_GBK"/>
          <w:sz w:val="21"/>
          <w:szCs w:val="21"/>
          <w:lang w:val="en-US" w:eastAsia="zh-CN"/>
        </w:rPr>
        <w:t>副县长冯燕斌：</w:t>
      </w:r>
      <w:r>
        <w:rPr>
          <w:rFonts w:hint="eastAsia" w:ascii="方正书宋_GBK" w:hAnsi="方正书宋_GBK" w:eastAsia="方正书宋_GBK" w:cs="方正书宋_GBK"/>
          <w:sz w:val="21"/>
          <w:szCs w:val="21"/>
          <w:lang w:val="en-US" w:eastAsia="zh-CN"/>
        </w:rPr>
        <w:t>负责自然资源，林业和护林防火，文化旅游、文物保护、广播电视等方面的工作。</w:t>
      </w:r>
    </w:p>
    <w:p w14:paraId="355409F3">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分管：县自然资源局、县林业局、县文化和旅游局（县文物局）、阳泉市藏山旅游发展中心、县融媒体中心。</w:t>
      </w:r>
    </w:p>
    <w:p w14:paraId="3C87E5BC">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联系：县文联、县党史研究室、县新华书店。</w:t>
      </w:r>
    </w:p>
    <w:p w14:paraId="051ECD5C">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完成县长交办的其他工作。</w:t>
      </w:r>
    </w:p>
    <w:p w14:paraId="4861D392">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黑体_GBK" w:hAnsi="方正黑体_GBK" w:eastAsia="方正黑体_GBK" w:cs="方正黑体_GBK"/>
          <w:sz w:val="21"/>
          <w:szCs w:val="21"/>
          <w:lang w:val="en-US" w:eastAsia="zh-CN"/>
        </w:rPr>
        <w:t>副县长（挂职）蒯平宇：</w:t>
      </w:r>
      <w:r>
        <w:rPr>
          <w:rFonts w:hint="eastAsia" w:ascii="方正书宋_GBK" w:hAnsi="方正书宋_GBK" w:eastAsia="方正书宋_GBK" w:cs="方正书宋_GBK"/>
          <w:sz w:val="21"/>
          <w:szCs w:val="21"/>
          <w:lang w:val="en-US" w:eastAsia="zh-CN"/>
        </w:rPr>
        <w:t>负责民营经济、大数据方面的工作。</w:t>
      </w:r>
    </w:p>
    <w:p w14:paraId="18C4AD13">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分管：县中小企业发展中心、县数据服务中心。</w:t>
      </w:r>
    </w:p>
    <w:p w14:paraId="2CD72570">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联系：县工商联。</w:t>
      </w:r>
    </w:p>
    <w:p w14:paraId="1F801397">
      <w:pPr>
        <w:keepNext w:val="0"/>
        <w:keepLines w:val="0"/>
        <w:pageBreakBefore w:val="0"/>
        <w:widowControl w:val="0"/>
        <w:kinsoku/>
        <w:wordWrap/>
        <w:overflowPunct w:val="0"/>
        <w:topLinePunct w:val="0"/>
        <w:autoSpaceDE/>
        <w:autoSpaceDN/>
        <w:bidi w:val="0"/>
        <w:adjustRightInd/>
        <w:snapToGrid/>
        <w:spacing w:line="378"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完成县长交办的其他工作。</w:t>
      </w:r>
    </w:p>
    <w:p w14:paraId="4E0A95F2">
      <w:pPr>
        <w:keepNext w:val="0"/>
        <w:keepLines w:val="0"/>
        <w:pageBreakBefore w:val="0"/>
        <w:widowControl w:val="0"/>
        <w:kinsoku/>
        <w:wordWrap/>
        <w:overflowPunct w:val="0"/>
        <w:topLinePunct w:val="0"/>
        <w:autoSpaceDE/>
        <w:autoSpaceDN/>
        <w:bidi w:val="0"/>
        <w:adjustRightInd/>
        <w:snapToGrid/>
        <w:spacing w:line="376" w:lineRule="exact"/>
        <w:ind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 xml:space="preserve">            </w:t>
      </w:r>
    </w:p>
    <w:p w14:paraId="6FED82C1">
      <w:pPr>
        <w:keepNext w:val="0"/>
        <w:keepLines w:val="0"/>
        <w:pageBreakBefore w:val="0"/>
        <w:widowControl w:val="0"/>
        <w:kinsoku/>
        <w:wordWrap/>
        <w:overflowPunct w:val="0"/>
        <w:topLinePunct w:val="0"/>
        <w:autoSpaceDE/>
        <w:autoSpaceDN/>
        <w:bidi w:val="0"/>
        <w:adjustRightInd/>
        <w:snapToGrid/>
        <w:spacing w:line="376" w:lineRule="exact"/>
        <w:ind w:firstLine="1680" w:firstLineChars="8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 xml:space="preserve">  盂县人民政府办公室   </w:t>
      </w:r>
    </w:p>
    <w:p w14:paraId="7B80699D">
      <w:pPr>
        <w:keepNext w:val="0"/>
        <w:keepLines w:val="0"/>
        <w:pageBreakBefore w:val="0"/>
        <w:widowControl w:val="0"/>
        <w:kinsoku/>
        <w:wordWrap/>
        <w:overflowPunct w:val="0"/>
        <w:topLinePunct w:val="0"/>
        <w:autoSpaceDE/>
        <w:autoSpaceDN/>
        <w:bidi w:val="0"/>
        <w:adjustRightInd/>
        <w:snapToGrid/>
        <w:spacing w:line="376" w:lineRule="exact"/>
        <w:ind w:firstLine="420" w:firstLineChars="200"/>
        <w:jc w:val="both"/>
        <w:textAlignment w:val="auto"/>
        <w:rPr>
          <w:rFonts w:hint="eastAsia"/>
          <w:color w:val="000000"/>
          <w:sz w:val="32"/>
          <w:szCs w:val="32"/>
          <w:lang w:val="en-US" w:eastAsia="zh-CN"/>
        </w:rPr>
        <w:sectPr>
          <w:headerReference r:id="rId36" w:type="default"/>
          <w:footerReference r:id="rId37" w:type="default"/>
          <w:footerReference r:id="rId38" w:type="even"/>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equalWidth="0" w:num="2">
            <w:col w:w="4323" w:space="425"/>
            <w:col w:w="4323"/>
          </w:cols>
          <w:docGrid w:type="lines" w:linePitch="312" w:charSpace="0"/>
        </w:sectPr>
      </w:pPr>
      <w:r>
        <w:rPr>
          <w:rFonts w:hint="eastAsia" w:ascii="方正书宋_GBK" w:hAnsi="方正书宋_GBK" w:eastAsia="方正书宋_GBK" w:cs="方正书宋_GBK"/>
          <w:sz w:val="21"/>
          <w:szCs w:val="21"/>
          <w:lang w:val="en-US" w:eastAsia="zh-CN"/>
        </w:rPr>
        <w:t xml:space="preserve">               2025年8月27日</w:t>
      </w:r>
    </w:p>
    <w:p w14:paraId="0C3CD1C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6"/>
          <w:szCs w:val="36"/>
          <w:lang w:val="en-US" w:eastAsia="zh-CN"/>
        </w:rPr>
      </w:pPr>
    </w:p>
    <w:p w14:paraId="3066DB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b w:val="0"/>
          <w:bCs w:val="0"/>
          <w:sz w:val="36"/>
          <w:szCs w:val="36"/>
        </w:rPr>
      </w:pPr>
    </w:p>
    <w:p w14:paraId="5CE3524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b w:val="0"/>
          <w:bCs w:val="0"/>
          <w:sz w:val="36"/>
          <w:szCs w:val="36"/>
        </w:rPr>
      </w:pPr>
    </w:p>
    <w:p w14:paraId="69514FD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b w:val="0"/>
          <w:bCs w:val="0"/>
          <w:sz w:val="36"/>
          <w:szCs w:val="36"/>
        </w:rPr>
      </w:pPr>
    </w:p>
    <w:p w14:paraId="60C9ED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b w:val="0"/>
          <w:bCs w:val="0"/>
          <w:sz w:val="36"/>
          <w:szCs w:val="36"/>
        </w:rPr>
      </w:pPr>
    </w:p>
    <w:p w14:paraId="509DAD3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b w:val="0"/>
          <w:bCs w:val="0"/>
          <w:sz w:val="36"/>
          <w:szCs w:val="36"/>
        </w:rPr>
      </w:pPr>
    </w:p>
    <w:p w14:paraId="4C41ABD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b w:val="0"/>
          <w:bCs w:val="0"/>
          <w:sz w:val="36"/>
          <w:szCs w:val="36"/>
        </w:rPr>
      </w:pPr>
      <w:r>
        <w:rPr>
          <w:rFonts w:hint="eastAsia" w:ascii="方正小标宋简体" w:hAnsi="宋体" w:eastAsia="方正小标宋简体"/>
          <w:b w:val="0"/>
          <w:bCs w:val="0"/>
          <w:sz w:val="36"/>
          <w:szCs w:val="36"/>
        </w:rPr>
        <w:t>盂 县 人 民 政 府</w:t>
      </w:r>
    </w:p>
    <w:p w14:paraId="355C4E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olor w:val="000000"/>
          <w:spacing w:val="-5"/>
          <w:sz w:val="44"/>
          <w:szCs w:val="44"/>
        </w:rPr>
      </w:pPr>
      <w:r>
        <w:rPr>
          <w:rFonts w:hint="eastAsia" w:ascii="方正小标宋简体" w:hAnsi="宋体" w:eastAsia="方正小标宋简体"/>
          <w:b w:val="0"/>
          <w:bCs w:val="0"/>
          <w:sz w:val="36"/>
          <w:szCs w:val="36"/>
        </w:rPr>
        <w:t>关于</w:t>
      </w:r>
      <w:r>
        <w:rPr>
          <w:rFonts w:hint="default" w:ascii="方正小标宋简体" w:hAnsi="宋体" w:eastAsia="方正小标宋简体"/>
          <w:b w:val="0"/>
          <w:bCs w:val="0"/>
          <w:sz w:val="36"/>
          <w:szCs w:val="36"/>
          <w:lang w:val="en"/>
        </w:rPr>
        <w:t>田野</w:t>
      </w:r>
      <w:r>
        <w:rPr>
          <w:rFonts w:hint="eastAsia" w:ascii="方正小标宋简体" w:hAnsi="宋体" w:eastAsia="方正小标宋简体"/>
          <w:b w:val="0"/>
          <w:bCs w:val="0"/>
          <w:sz w:val="36"/>
          <w:szCs w:val="36"/>
        </w:rPr>
        <w:t>同志职务任</w:t>
      </w:r>
      <w:r>
        <w:rPr>
          <w:rFonts w:hint="default" w:ascii="方正小标宋简体" w:hAnsi="宋体" w:eastAsia="方正小标宋简体"/>
          <w:b w:val="0"/>
          <w:bCs w:val="0"/>
          <w:sz w:val="36"/>
          <w:szCs w:val="36"/>
          <w:lang w:val="en"/>
        </w:rPr>
        <w:t>职</w:t>
      </w:r>
      <w:r>
        <w:rPr>
          <w:rFonts w:hint="eastAsia" w:ascii="方正小标宋简体" w:hAnsi="宋体" w:eastAsia="方正小标宋简体"/>
          <w:b w:val="0"/>
          <w:bCs w:val="0"/>
          <w:sz w:val="36"/>
          <w:szCs w:val="36"/>
        </w:rPr>
        <w:t>的通知</w:t>
      </w:r>
    </w:p>
    <w:p w14:paraId="114464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rPr>
      </w:pPr>
    </w:p>
    <w:p w14:paraId="22C38B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color w:val="auto"/>
          <w:sz w:val="28"/>
          <w:szCs w:val="28"/>
        </w:rPr>
        <w:t>盂政发〔</w:t>
      </w:r>
      <w:r>
        <w:rPr>
          <w:rFonts w:hint="eastAsia" w:ascii="方正书宋_GBK" w:hAnsi="方正书宋_GBK" w:eastAsia="方正书宋_GBK" w:cs="方正书宋_GBK"/>
          <w:color w:val="auto"/>
          <w:sz w:val="28"/>
          <w:szCs w:val="28"/>
        </w:rPr>
        <w:t>20</w:t>
      </w:r>
      <w:r>
        <w:rPr>
          <w:rFonts w:hint="eastAsia" w:ascii="方正书宋_GBK" w:hAnsi="方正书宋_GBK" w:eastAsia="方正书宋_GBK" w:cs="方正书宋_GBK"/>
          <w:color w:val="auto"/>
          <w:sz w:val="28"/>
          <w:szCs w:val="28"/>
          <w:lang w:val="en-US" w:eastAsia="zh-CN"/>
        </w:rPr>
        <w:t>25</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lang w:val="en-US" w:eastAsia="zh-CN"/>
        </w:rPr>
        <w:t>50</w:t>
      </w:r>
      <w:r>
        <w:rPr>
          <w:rFonts w:hint="eastAsia" w:ascii="仿宋_GB2312" w:hAnsi="仿宋_GB2312" w:eastAsia="仿宋_GB2312" w:cs="仿宋_GB2312"/>
          <w:color w:val="auto"/>
          <w:sz w:val="28"/>
          <w:szCs w:val="28"/>
        </w:rPr>
        <w:t>号</w:t>
      </w:r>
    </w:p>
    <w:p w14:paraId="2718398B">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p w14:paraId="30A248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sectPr>
          <w:headerReference r:id="rId39" w:type="default"/>
          <w:footerReference r:id="rId40"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1F6FE215">
      <w:pPr>
        <w:keepNext w:val="0"/>
        <w:keepLines w:val="0"/>
        <w:pageBreakBefore w:val="0"/>
        <w:widowControl w:val="0"/>
        <w:kinsoku/>
        <w:wordWrap/>
        <w:overflowPunct w:val="0"/>
        <w:topLinePunct w:val="0"/>
        <w:autoSpaceDE/>
        <w:autoSpaceDN/>
        <w:bidi w:val="0"/>
        <w:adjustRightInd/>
        <w:snapToGrid/>
        <w:spacing w:line="374" w:lineRule="exact"/>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各乡镇人民政府，县直各有关单位：</w:t>
      </w:r>
    </w:p>
    <w:p w14:paraId="46B14D1B">
      <w:pPr>
        <w:keepNext w:val="0"/>
        <w:keepLines w:val="0"/>
        <w:pageBreakBefore w:val="0"/>
        <w:widowControl w:val="0"/>
        <w:kinsoku/>
        <w:wordWrap/>
        <w:overflowPunct w:val="0"/>
        <w:topLinePunct w:val="0"/>
        <w:autoSpaceDE/>
        <w:autoSpaceDN/>
        <w:bidi w:val="0"/>
        <w:adjustRightInd/>
        <w:snapToGrid/>
        <w:spacing w:line="374"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经</w:t>
      </w:r>
      <w:r>
        <w:rPr>
          <w:rFonts w:hint="default" w:ascii="方正书宋_GBK" w:hAnsi="方正书宋_GBK" w:eastAsia="方正书宋_GBK" w:cs="方正书宋_GBK"/>
          <w:sz w:val="21"/>
          <w:szCs w:val="21"/>
          <w:lang w:val="en" w:eastAsia="zh-CN"/>
        </w:rPr>
        <w:t>7</w:t>
      </w:r>
      <w:r>
        <w:rPr>
          <w:rFonts w:hint="eastAsia" w:ascii="方正书宋_GBK" w:hAnsi="方正书宋_GBK" w:eastAsia="方正书宋_GBK" w:cs="方正书宋_GBK"/>
          <w:sz w:val="21"/>
          <w:szCs w:val="21"/>
          <w:lang w:val="en-US" w:eastAsia="zh-CN"/>
        </w:rPr>
        <w:t>月</w:t>
      </w:r>
      <w:r>
        <w:rPr>
          <w:rFonts w:hint="default" w:ascii="方正书宋_GBK" w:hAnsi="方正书宋_GBK" w:eastAsia="方正书宋_GBK" w:cs="方正书宋_GBK"/>
          <w:sz w:val="21"/>
          <w:szCs w:val="21"/>
          <w:lang w:val="en" w:eastAsia="zh-CN"/>
        </w:rPr>
        <w:t>28</w:t>
      </w:r>
      <w:r>
        <w:rPr>
          <w:rFonts w:hint="eastAsia" w:ascii="方正书宋_GBK" w:hAnsi="方正书宋_GBK" w:eastAsia="方正书宋_GBK" w:cs="方正书宋_GBK"/>
          <w:sz w:val="21"/>
          <w:szCs w:val="21"/>
          <w:lang w:val="en-US" w:eastAsia="zh-CN"/>
        </w:rPr>
        <w:t>日县政府常务会议研究决定，任命：</w:t>
      </w:r>
    </w:p>
    <w:p w14:paraId="74439130">
      <w:pPr>
        <w:keepNext w:val="0"/>
        <w:keepLines w:val="0"/>
        <w:pageBreakBefore w:val="0"/>
        <w:widowControl w:val="0"/>
        <w:kinsoku/>
        <w:wordWrap/>
        <w:overflowPunct w:val="0"/>
        <w:topLinePunct w:val="0"/>
        <w:autoSpaceDE/>
        <w:autoSpaceDN/>
        <w:bidi w:val="0"/>
        <w:adjustRightInd/>
        <w:snapToGrid/>
        <w:spacing w:line="374"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default" w:ascii="方正书宋_GBK" w:hAnsi="方正书宋_GBK" w:eastAsia="方正书宋_GBK" w:cs="方正书宋_GBK"/>
          <w:sz w:val="21"/>
          <w:szCs w:val="21"/>
          <w:lang w:val="en" w:eastAsia="zh-CN"/>
        </w:rPr>
        <w:t>田  野</w:t>
      </w:r>
      <w:r>
        <w:rPr>
          <w:rFonts w:hint="eastAsia" w:ascii="方正书宋_GBK" w:hAnsi="方正书宋_GBK" w:eastAsia="方正书宋_GBK" w:cs="方正书宋_GBK"/>
          <w:sz w:val="21"/>
          <w:szCs w:val="21"/>
          <w:lang w:val="en-US" w:eastAsia="zh-CN"/>
        </w:rPr>
        <w:t>同志任县政府办公室副主任。</w:t>
      </w:r>
    </w:p>
    <w:p w14:paraId="1537BDF3">
      <w:pPr>
        <w:keepNext w:val="0"/>
        <w:keepLines w:val="0"/>
        <w:pageBreakBefore w:val="0"/>
        <w:widowControl w:val="0"/>
        <w:kinsoku/>
        <w:wordWrap/>
        <w:overflowPunct w:val="0"/>
        <w:topLinePunct w:val="0"/>
        <w:autoSpaceDE/>
        <w:autoSpaceDN/>
        <w:bidi w:val="0"/>
        <w:adjustRightInd/>
        <w:snapToGrid/>
        <w:spacing w:line="368" w:lineRule="exact"/>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 xml:space="preserve">                         </w:t>
      </w:r>
    </w:p>
    <w:p w14:paraId="17241436">
      <w:pPr>
        <w:keepNext w:val="0"/>
        <w:keepLines w:val="0"/>
        <w:pageBreakBefore w:val="0"/>
        <w:widowControl w:val="0"/>
        <w:kinsoku/>
        <w:wordWrap/>
        <w:overflowPunct w:val="0"/>
        <w:topLinePunct w:val="0"/>
        <w:autoSpaceDE/>
        <w:autoSpaceDN/>
        <w:bidi w:val="0"/>
        <w:adjustRightInd/>
        <w:snapToGrid/>
        <w:spacing w:line="368" w:lineRule="exact"/>
        <w:ind w:left="0" w:leftChars="0" w:firstLine="6938" w:firstLineChars="3304"/>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盂县人民政府</w:t>
      </w:r>
    </w:p>
    <w:p w14:paraId="09F1626C">
      <w:pPr>
        <w:keepNext w:val="0"/>
        <w:keepLines w:val="0"/>
        <w:pageBreakBefore w:val="0"/>
        <w:widowControl w:val="0"/>
        <w:kinsoku/>
        <w:wordWrap/>
        <w:overflowPunct w:val="0"/>
        <w:topLinePunct w:val="0"/>
        <w:autoSpaceDE/>
        <w:autoSpaceDN/>
        <w:bidi w:val="0"/>
        <w:adjustRightInd/>
        <w:snapToGrid/>
        <w:spacing w:line="368" w:lineRule="exact"/>
        <w:ind w:firstLine="6720" w:firstLineChars="3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2025年8月1日</w:t>
      </w:r>
    </w:p>
    <w:p w14:paraId="503B57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b w:val="0"/>
          <w:bCs w:val="0"/>
          <w:sz w:val="36"/>
          <w:szCs w:val="36"/>
        </w:rPr>
      </w:pPr>
    </w:p>
    <w:p w14:paraId="2EB3CB8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b w:val="0"/>
          <w:bCs w:val="0"/>
          <w:sz w:val="36"/>
          <w:szCs w:val="36"/>
        </w:rPr>
      </w:pPr>
      <w:r>
        <w:rPr>
          <w:rFonts w:hint="eastAsia" w:ascii="方正小标宋简体" w:hAnsi="宋体" w:eastAsia="方正小标宋简体"/>
          <w:b w:val="0"/>
          <w:bCs w:val="0"/>
          <w:sz w:val="36"/>
          <w:szCs w:val="36"/>
        </w:rPr>
        <w:t>盂 县 人 民 政 府</w:t>
      </w:r>
    </w:p>
    <w:p w14:paraId="16F69C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olor w:val="000000"/>
          <w:spacing w:val="-5"/>
          <w:sz w:val="44"/>
          <w:szCs w:val="44"/>
        </w:rPr>
      </w:pPr>
      <w:r>
        <w:rPr>
          <w:rFonts w:hint="eastAsia" w:ascii="方正小标宋简体" w:hAnsi="宋体" w:eastAsia="方正小标宋简体"/>
          <w:b w:val="0"/>
          <w:bCs w:val="0"/>
          <w:sz w:val="36"/>
          <w:szCs w:val="36"/>
          <w:lang w:val="en"/>
        </w:rPr>
        <w:t>关于</w:t>
      </w:r>
      <w:r>
        <w:rPr>
          <w:rFonts w:hint="eastAsia" w:ascii="方正小标宋简体" w:hAnsi="宋体" w:eastAsia="方正小标宋简体"/>
          <w:b w:val="0"/>
          <w:bCs w:val="0"/>
          <w:sz w:val="36"/>
          <w:szCs w:val="36"/>
          <w:lang w:val="en" w:eastAsia="zh-CN"/>
        </w:rPr>
        <w:t>免去赵世光</w:t>
      </w:r>
      <w:r>
        <w:rPr>
          <w:rFonts w:hint="eastAsia" w:ascii="方正小标宋简体" w:hAnsi="宋体" w:eastAsia="方正小标宋简体"/>
          <w:b w:val="0"/>
          <w:bCs w:val="0"/>
          <w:sz w:val="36"/>
          <w:szCs w:val="36"/>
          <w:lang w:val="en"/>
        </w:rPr>
        <w:t>同志职务的通知</w:t>
      </w:r>
    </w:p>
    <w:p w14:paraId="287D85D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rPr>
      </w:pPr>
    </w:p>
    <w:p w14:paraId="02500A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color w:val="auto"/>
          <w:sz w:val="28"/>
          <w:szCs w:val="28"/>
        </w:rPr>
        <w:t>盂政发〔</w:t>
      </w:r>
      <w:r>
        <w:rPr>
          <w:rFonts w:hint="eastAsia" w:ascii="方正书宋_GBK" w:hAnsi="方正书宋_GBK" w:eastAsia="方正书宋_GBK" w:cs="方正书宋_GBK"/>
          <w:color w:val="auto"/>
          <w:sz w:val="28"/>
          <w:szCs w:val="28"/>
        </w:rPr>
        <w:t>20</w:t>
      </w:r>
      <w:r>
        <w:rPr>
          <w:rFonts w:hint="eastAsia" w:ascii="方正书宋_GBK" w:hAnsi="方正书宋_GBK" w:eastAsia="方正书宋_GBK" w:cs="方正书宋_GBK"/>
          <w:color w:val="auto"/>
          <w:sz w:val="28"/>
          <w:szCs w:val="28"/>
          <w:lang w:val="en-US" w:eastAsia="zh-CN"/>
        </w:rPr>
        <w:t>25</w:t>
      </w:r>
      <w:r>
        <w:rPr>
          <w:rFonts w:hint="eastAsia" w:ascii="仿宋_GB2312" w:hAnsi="仿宋_GB2312" w:eastAsia="仿宋_GB2312" w:cs="仿宋_GB2312"/>
          <w:color w:val="auto"/>
          <w:sz w:val="28"/>
          <w:szCs w:val="28"/>
        </w:rPr>
        <w:t>〕</w:t>
      </w:r>
      <w:r>
        <w:rPr>
          <w:rFonts w:hint="eastAsia" w:ascii="方正书宋_GBK" w:hAnsi="方正书宋_GBK" w:eastAsia="方正书宋_GBK" w:cs="方正书宋_GBK"/>
          <w:color w:val="auto"/>
          <w:sz w:val="28"/>
          <w:szCs w:val="28"/>
          <w:lang w:val="en-US" w:eastAsia="zh-CN"/>
        </w:rPr>
        <w:t>55</w:t>
      </w:r>
      <w:r>
        <w:rPr>
          <w:rFonts w:hint="eastAsia" w:ascii="仿宋_GB2312" w:hAnsi="仿宋_GB2312" w:eastAsia="仿宋_GB2312" w:cs="仿宋_GB2312"/>
          <w:color w:val="auto"/>
          <w:sz w:val="28"/>
          <w:szCs w:val="28"/>
        </w:rPr>
        <w:t>号</w:t>
      </w:r>
    </w:p>
    <w:p w14:paraId="01A13A7B">
      <w:pPr>
        <w:pStyle w:val="1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p w14:paraId="378BA0B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sectPr>
          <w:headerReference r:id="rId41" w:type="default"/>
          <w:footerReference r:id="rId43" w:type="default"/>
          <w:headerReference r:id="rId42" w:type="even"/>
          <w:footerReference r:id="rId44" w:type="even"/>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pPr>
    </w:p>
    <w:p w14:paraId="6BB8E4B2">
      <w:pPr>
        <w:keepNext w:val="0"/>
        <w:keepLines w:val="0"/>
        <w:pageBreakBefore w:val="0"/>
        <w:widowControl w:val="0"/>
        <w:kinsoku/>
        <w:wordWrap/>
        <w:overflowPunct w:val="0"/>
        <w:topLinePunct w:val="0"/>
        <w:autoSpaceDE/>
        <w:autoSpaceDN/>
        <w:bidi w:val="0"/>
        <w:adjustRightInd/>
        <w:snapToGrid/>
        <w:spacing w:line="374" w:lineRule="exact"/>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各乡镇人民政府，县直各有关单位：</w:t>
      </w:r>
    </w:p>
    <w:p w14:paraId="045B4913">
      <w:pPr>
        <w:keepNext w:val="0"/>
        <w:keepLines w:val="0"/>
        <w:pageBreakBefore w:val="0"/>
        <w:widowControl w:val="0"/>
        <w:kinsoku/>
        <w:wordWrap/>
        <w:overflowPunct w:val="0"/>
        <w:topLinePunct w:val="0"/>
        <w:autoSpaceDE/>
        <w:autoSpaceDN/>
        <w:bidi w:val="0"/>
        <w:adjustRightInd/>
        <w:snapToGrid/>
        <w:spacing w:line="374"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经</w:t>
      </w:r>
      <w:r>
        <w:rPr>
          <w:rFonts w:hint="default" w:ascii="方正书宋_GBK" w:hAnsi="方正书宋_GBK" w:eastAsia="方正书宋_GBK" w:cs="方正书宋_GBK"/>
          <w:sz w:val="21"/>
          <w:szCs w:val="21"/>
          <w:lang w:val="en-US" w:eastAsia="zh-CN"/>
        </w:rPr>
        <w:t>8</w:t>
      </w:r>
      <w:r>
        <w:rPr>
          <w:rFonts w:hint="eastAsia" w:ascii="方正书宋_GBK" w:hAnsi="方正书宋_GBK" w:eastAsia="方正书宋_GBK" w:cs="方正书宋_GBK"/>
          <w:sz w:val="21"/>
          <w:szCs w:val="21"/>
          <w:lang w:val="en-US" w:eastAsia="zh-CN"/>
        </w:rPr>
        <w:t>月</w:t>
      </w:r>
      <w:r>
        <w:rPr>
          <w:rFonts w:hint="default" w:ascii="方正书宋_GBK" w:hAnsi="方正书宋_GBK" w:eastAsia="方正书宋_GBK" w:cs="方正书宋_GBK"/>
          <w:sz w:val="21"/>
          <w:szCs w:val="21"/>
          <w:lang w:val="en" w:eastAsia="zh-CN"/>
        </w:rPr>
        <w:t>2</w:t>
      </w:r>
      <w:r>
        <w:rPr>
          <w:rFonts w:hint="default" w:ascii="方正书宋_GBK" w:hAnsi="方正书宋_GBK" w:eastAsia="方正书宋_GBK" w:cs="方正书宋_GBK"/>
          <w:sz w:val="21"/>
          <w:szCs w:val="21"/>
          <w:lang w:val="en-US" w:eastAsia="zh-CN"/>
        </w:rPr>
        <w:t>9</w:t>
      </w:r>
      <w:r>
        <w:rPr>
          <w:rFonts w:hint="eastAsia" w:ascii="方正书宋_GBK" w:hAnsi="方正书宋_GBK" w:eastAsia="方正书宋_GBK" w:cs="方正书宋_GBK"/>
          <w:sz w:val="21"/>
          <w:szCs w:val="21"/>
          <w:lang w:val="en-US" w:eastAsia="zh-CN"/>
        </w:rPr>
        <w:t>日县政府常务会议研究决定，免去：</w:t>
      </w:r>
    </w:p>
    <w:p w14:paraId="79E749A1">
      <w:pPr>
        <w:keepNext w:val="0"/>
        <w:keepLines w:val="0"/>
        <w:pageBreakBefore w:val="0"/>
        <w:widowControl w:val="0"/>
        <w:kinsoku/>
        <w:wordWrap/>
        <w:overflowPunct w:val="0"/>
        <w:topLinePunct w:val="0"/>
        <w:autoSpaceDE/>
        <w:autoSpaceDN/>
        <w:bidi w:val="0"/>
        <w:adjustRightInd/>
        <w:snapToGrid/>
        <w:spacing w:line="374" w:lineRule="exact"/>
        <w:ind w:left="0" w:leftChars="0" w:firstLine="420" w:firstLineChars="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赵世光同志的县政府办公室副主任职务。</w:t>
      </w:r>
    </w:p>
    <w:p w14:paraId="422191BA">
      <w:pPr>
        <w:keepNext w:val="0"/>
        <w:keepLines w:val="0"/>
        <w:pageBreakBefore w:val="0"/>
        <w:widowControl w:val="0"/>
        <w:kinsoku/>
        <w:wordWrap/>
        <w:overflowPunct w:val="0"/>
        <w:topLinePunct w:val="0"/>
        <w:autoSpaceDE/>
        <w:autoSpaceDN/>
        <w:bidi w:val="0"/>
        <w:adjustRightInd/>
        <w:snapToGrid/>
        <w:spacing w:line="368" w:lineRule="exact"/>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 xml:space="preserve">                         </w:t>
      </w:r>
    </w:p>
    <w:p w14:paraId="57CD1A5C">
      <w:pPr>
        <w:keepNext w:val="0"/>
        <w:keepLines w:val="0"/>
        <w:pageBreakBefore w:val="0"/>
        <w:widowControl w:val="0"/>
        <w:kinsoku/>
        <w:wordWrap/>
        <w:overflowPunct w:val="0"/>
        <w:topLinePunct w:val="0"/>
        <w:autoSpaceDE/>
        <w:autoSpaceDN/>
        <w:bidi w:val="0"/>
        <w:adjustRightInd/>
        <w:snapToGrid/>
        <w:spacing w:line="368" w:lineRule="exact"/>
        <w:ind w:firstLine="7350" w:firstLineChars="3500"/>
        <w:jc w:val="both"/>
        <w:textAlignment w:val="auto"/>
        <w:rPr>
          <w:rFonts w:hint="eastAsia" w:ascii="方正书宋_GBK" w:hAnsi="方正书宋_GBK" w:eastAsia="方正书宋_GBK" w:cs="方正书宋_GBK"/>
          <w:sz w:val="21"/>
          <w:szCs w:val="21"/>
          <w:lang w:val="en-US" w:eastAsia="zh-CN"/>
        </w:rPr>
      </w:pPr>
    </w:p>
    <w:p w14:paraId="63B711E2">
      <w:pPr>
        <w:keepNext w:val="0"/>
        <w:keepLines w:val="0"/>
        <w:pageBreakBefore w:val="0"/>
        <w:widowControl w:val="0"/>
        <w:kinsoku/>
        <w:wordWrap/>
        <w:overflowPunct w:val="0"/>
        <w:topLinePunct w:val="0"/>
        <w:autoSpaceDE/>
        <w:autoSpaceDN/>
        <w:bidi w:val="0"/>
        <w:adjustRightInd/>
        <w:snapToGrid/>
        <w:spacing w:line="368" w:lineRule="exact"/>
        <w:ind w:firstLine="6510" w:firstLineChars="3100"/>
        <w:jc w:val="both"/>
        <w:textAlignment w:val="auto"/>
        <w:rPr>
          <w:rFonts w:hint="eastAsia" w:ascii="方正书宋_GBK" w:hAnsi="方正书宋_GBK" w:eastAsia="方正书宋_GBK" w:cs="方正书宋_GBK"/>
          <w:sz w:val="21"/>
          <w:szCs w:val="21"/>
          <w:lang w:val="en-US" w:eastAsia="zh-CN"/>
        </w:rPr>
      </w:pPr>
    </w:p>
    <w:p w14:paraId="57A687FB">
      <w:pPr>
        <w:keepNext w:val="0"/>
        <w:keepLines w:val="0"/>
        <w:pageBreakBefore w:val="0"/>
        <w:widowControl w:val="0"/>
        <w:kinsoku/>
        <w:wordWrap/>
        <w:overflowPunct w:val="0"/>
        <w:topLinePunct w:val="0"/>
        <w:autoSpaceDE/>
        <w:autoSpaceDN/>
        <w:bidi w:val="0"/>
        <w:adjustRightInd/>
        <w:snapToGrid/>
        <w:spacing w:line="368" w:lineRule="exact"/>
        <w:ind w:firstLine="6720" w:firstLineChars="3200"/>
        <w:jc w:val="both"/>
        <w:textAlignment w:val="auto"/>
        <w:rPr>
          <w:rFonts w:hint="eastAsia"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盂县人民政府</w:t>
      </w:r>
    </w:p>
    <w:p w14:paraId="7DB27A02">
      <w:pPr>
        <w:keepNext w:val="0"/>
        <w:keepLines w:val="0"/>
        <w:pageBreakBefore w:val="0"/>
        <w:widowControl w:val="0"/>
        <w:kinsoku/>
        <w:wordWrap/>
        <w:overflowPunct w:val="0"/>
        <w:topLinePunct w:val="0"/>
        <w:autoSpaceDE/>
        <w:autoSpaceDN/>
        <w:bidi w:val="0"/>
        <w:adjustRightInd/>
        <w:snapToGrid/>
        <w:spacing w:line="368" w:lineRule="exact"/>
        <w:ind w:firstLine="6510" w:firstLineChars="3100"/>
        <w:jc w:val="both"/>
        <w:textAlignment w:val="auto"/>
        <w:rPr>
          <w:rFonts w:hint="default"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val="en-US" w:eastAsia="zh-CN"/>
        </w:rPr>
        <w:t>2025年9月3日</w:t>
      </w:r>
    </w:p>
    <w:sectPr>
      <w:headerReference r:id="rId45" w:type="default"/>
      <w:footerReference r:id="rId46" w:type="default"/>
      <w:type w:val="continuous"/>
      <w:pgSz w:w="11906" w:h="16838"/>
      <w:pgMar w:top="2154" w:right="1417" w:bottom="1757" w:left="1417" w:header="119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0E749">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24355">
    <w:pPr>
      <w:pStyle w:val="1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79376">
    <w:pPr>
      <w:pStyle w:val="13"/>
      <w:tabs>
        <w:tab w:val="left" w:pos="7255"/>
        <w:tab w:val="clear" w:pos="4153"/>
      </w:tabs>
      <w:rPr>
        <w:rFonts w:hint="eastAsia" w:eastAsia="宋体"/>
        <w:lang w:eastAsia="zh-CN"/>
      </w:rPr>
    </w:pPr>
    <w:r>
      <w:rPr>
        <w:rFonts w:hint="eastAsia"/>
        <w:lang w:eastAsia="zh-CN"/>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4FDDA">
    <w:pPr>
      <w:pStyle w:val="13"/>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30C3C">
    <w:pPr>
      <w:pStyle w:val="1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8C187">
    <w:pPr>
      <w:pStyle w:val="13"/>
      <w:tabs>
        <w:tab w:val="left" w:pos="7255"/>
        <w:tab w:val="clear" w:pos="4153"/>
      </w:tabs>
      <w:rPr>
        <w:rFonts w:hint="eastAsia" w:eastAsia="宋体"/>
        <w:lang w:eastAsia="zh-CN"/>
      </w:rPr>
    </w:pPr>
    <w:r>
      <w:rPr>
        <w:rFonts w:hint="eastAsia"/>
        <w:lang w:eastAsia="zh-CN"/>
      </w:rP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A879">
    <w:pPr>
      <w:pStyle w:val="13"/>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EAED2">
    <w:pPr>
      <w:pStyle w:val="13"/>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1BB5B">
    <w:pPr>
      <w:pStyle w:val="13"/>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1E3F9">
    <w:pPr>
      <w:pStyle w:val="13"/>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B39C8">
    <w:pPr>
      <w:pStyle w:val="13"/>
      <w:tabs>
        <w:tab w:val="left" w:pos="7255"/>
        <w:tab w:val="clear" w:pos="4153"/>
      </w:tabs>
      <w:rPr>
        <w:rFonts w:hint="eastAsia" w:eastAsia="宋体"/>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A8D83">
    <w:pPr>
      <w:pStyle w:val="13"/>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0B6CA">
    <w:pPr>
      <w:pStyle w:val="13"/>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6F0E5">
    <w:pPr>
      <w:pStyle w:val="13"/>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418B6">
    <w:pPr>
      <w:pStyle w:val="13"/>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66CF">
    <w:pPr>
      <w:pStyle w:val="13"/>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3A0A6">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72FAC">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6D92C">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6A69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BC322">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C9F00">
    <w:pPr>
      <w:pStyle w:val="13"/>
      <w:tabs>
        <w:tab w:val="left" w:pos="7255"/>
        <w:tab w:val="clear" w:pos="4153"/>
      </w:tabs>
      <w:rPr>
        <w:rFonts w:hint="eastAsia" w:eastAsia="宋体"/>
        <w:lang w:eastAsia="zh-CN"/>
      </w:rPr>
    </w:pPr>
    <w:r>
      <w:rPr>
        <w:rFonts w:hint="eastAsia"/>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C790B">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4E98D">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1AC56">
    <w:pPr>
      <w:pStyle w:val="14"/>
      <w:pBdr>
        <w:bottom w:val="single" w:color="auto" w:sz="4" w:space="1"/>
      </w:pBdr>
      <w:jc w:val="center"/>
      <w:rPr>
        <w:rFonts w:hint="eastAsia" w:ascii="方正小标宋简体" w:hAnsi="方正小标宋简体" w:eastAsia="方正小标宋简体" w:cs="方正小标宋简体"/>
        <w:sz w:val="21"/>
        <w:szCs w:val="32"/>
        <w:u w:val="none"/>
        <w:lang w:val="en-US" w:eastAsia="zh-CN"/>
      </w:rPr>
    </w:pPr>
  </w:p>
  <w:p w14:paraId="572D1FB8">
    <w:pPr>
      <w:pStyle w:val="14"/>
      <w:pBdr>
        <w:bottom w:val="single" w:color="auto" w:sz="4" w:space="1"/>
      </w:pBdr>
      <w:ind w:firstLine="210" w:firstLineChars="100"/>
      <w:jc w:val="both"/>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3/2025  盂县人民政府公报                                                   ·目 录·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70976">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r>
      <w:rPr>
        <w:rFonts w:hint="eastAsia" w:ascii="方正小标宋简体" w:hAnsi="方正小标宋简体" w:eastAsia="方正小标宋简体" w:cs="方正小标宋简体"/>
        <w:sz w:val="21"/>
        <w:szCs w:val="32"/>
        <w:u w:val="none"/>
        <w:lang w:val="en-US" w:eastAsia="zh-CN"/>
      </w:rPr>
      <w:t xml:space="preserve">  </w:t>
    </w:r>
  </w:p>
  <w:p w14:paraId="35E734B2">
    <w:pPr>
      <w:pStyle w:val="14"/>
      <w:pBdr>
        <w:bottom w:val="single" w:color="auto" w:sz="4" w:space="1"/>
      </w:pBdr>
    </w:pPr>
    <w:r>
      <w:rPr>
        <w:rFonts w:hint="eastAsia" w:ascii="方正小标宋简体" w:hAnsi="方正小标宋简体" w:eastAsia="方正小标宋简体" w:cs="方正小标宋简体"/>
        <w:sz w:val="21"/>
        <w:szCs w:val="32"/>
        <w:u w:val="none"/>
        <w:lang w:val="en-US" w:eastAsia="zh-CN"/>
      </w:rPr>
      <w:t xml:space="preserve">  3/2025  盂县人民政府公报                                         ·县政府办公室文件·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3FE73">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5616CB01">
    <w:pPr>
      <w:pStyle w:val="14"/>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3/2025  盂县人民政府公报                                         ·县政府办公室文件· </w:t>
    </w:r>
  </w:p>
  <w:p w14:paraId="0864AAC2">
    <w:pPr>
      <w:pStyle w:val="14"/>
      <w:rPr>
        <w:rFonts w:hint="default"/>
        <w:lang w:val="en-US"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5A4E0">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37656ACA">
    <w:pPr>
      <w:pStyle w:val="14"/>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2/2025  盂县人民政府公报                                         ·县政府办公室文件· </w:t>
    </w:r>
  </w:p>
  <w:p w14:paraId="60E7F57B">
    <w:pPr>
      <w:pStyle w:val="14"/>
      <w:rPr>
        <w:rFonts w:hint="default"/>
        <w:lang w:val="en-US"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D74D">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2152411E">
    <w:pPr>
      <w:pStyle w:val="14"/>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3/2025  盂县人民政府公报                                         ·县政府办公室文件· </w:t>
    </w:r>
  </w:p>
  <w:p w14:paraId="512E7D79">
    <w:pPr>
      <w:pStyle w:val="14"/>
      <w:rPr>
        <w:rFonts w:hint="default"/>
        <w:lang w:val="en-US"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4C553">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362AE87E">
    <w:pPr>
      <w:pStyle w:val="14"/>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3/2025  盂县人民政府公报                                         ·县政府办公室文件· </w:t>
    </w:r>
  </w:p>
  <w:p w14:paraId="5F0E191F">
    <w:pPr>
      <w:pStyle w:val="14"/>
      <w:rPr>
        <w:rFonts w:hint="default"/>
        <w:lang w:val="en-US"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8646C">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7FC70C1C">
    <w:pPr>
      <w:pStyle w:val="14"/>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1/2025  盂县人民政府公报                                         ·县政府办公室文件· </w:t>
    </w:r>
  </w:p>
  <w:p w14:paraId="75E93461">
    <w:pPr>
      <w:pStyle w:val="14"/>
      <w:rPr>
        <w:rFonts w:hint="default"/>
        <w:lang w:val="en-US"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D4A76">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7CA328AB">
    <w:pPr>
      <w:pStyle w:val="14"/>
      <w:pBdr>
        <w:bottom w:val="single" w:color="auto" w:sz="4" w:space="1"/>
      </w:pBd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3/2025  盂县人民政府公报                                         ·县政府办公室文件· </w:t>
    </w:r>
  </w:p>
  <w:p w14:paraId="3AD9449F">
    <w:pPr>
      <w:pStyle w:val="14"/>
      <w:rPr>
        <w:rFonts w:hint="default"/>
        <w:lang w:val="en-US" w:eastAsia="zh-CN"/>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ACD3">
    <w:pPr>
      <w:pStyle w:val="14"/>
      <w:pBdr>
        <w:bottom w:val="none" w:color="auto" w:sz="0" w:space="1"/>
      </w:pBdr>
      <w:jc w:val="center"/>
      <w:rPr>
        <w:rFonts w:hint="default" w:ascii="方正小标宋简体" w:hAnsi="方正小标宋简体" w:eastAsia="方正小标宋简体" w:cs="方正小标宋简体"/>
        <w:sz w:val="21"/>
        <w:szCs w:val="32"/>
        <w:u w:val="single"/>
        <w:lang w:val="en-US" w:eastAsia="zh-CN"/>
      </w:rPr>
    </w:pPr>
  </w:p>
  <w:p w14:paraId="1D7905C6">
    <w:pPr>
      <w:pStyle w:val="14"/>
      <w:pBdr>
        <w:bottom w:val="single" w:color="auto" w:sz="4" w:space="1"/>
      </w:pBdr>
      <w:ind w:firstLine="210" w:firstLineChars="100"/>
      <w:jc w:val="both"/>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3/2025  盂县人民政府公报                                                  ·人事任免·  </w:t>
    </w:r>
  </w:p>
  <w:p w14:paraId="0586CAEB">
    <w:pPr>
      <w:pStyle w:val="14"/>
      <w:rPr>
        <w:rFonts w:hint="default"/>
        <w:lang w:val="en-US" w:eastAsia="zh-CN"/>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B016A">
    <w:pPr>
      <w:pStyle w:val="14"/>
      <w:pBdr>
        <w:bottom w:val="none" w:color="auto" w:sz="0" w:space="1"/>
      </w:pBdr>
      <w:jc w:val="center"/>
      <w:rPr>
        <w:rFonts w:hint="default" w:ascii="方正小标宋简体" w:hAnsi="方正小标宋简体" w:eastAsia="方正小标宋简体" w:cs="方正小标宋简体"/>
        <w:sz w:val="21"/>
        <w:szCs w:val="32"/>
        <w:u w:val="single"/>
        <w:lang w:val="en-US" w:eastAsia="zh-CN"/>
      </w:rPr>
    </w:pPr>
  </w:p>
  <w:p w14:paraId="14BDFBB9">
    <w:pPr>
      <w:pStyle w:val="14"/>
      <w:pBdr>
        <w:bottom w:val="single" w:color="auto" w:sz="4" w:space="1"/>
      </w:pBdr>
      <w:ind w:firstLine="210" w:firstLineChars="100"/>
      <w:jc w:val="both"/>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3/2025  盂县人民政府公报                                                  ·人事任免·  </w:t>
    </w:r>
  </w:p>
  <w:p w14:paraId="7CFE232C">
    <w:pPr>
      <w:pStyle w:val="14"/>
      <w:rPr>
        <w:rFonts w:hint="default"/>
        <w:lang w:val="en-US" w:eastAsia="zh-CN"/>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97604">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r>
      <w:rPr>
        <w:rFonts w:hint="eastAsia" w:ascii="方正小标宋简体" w:hAnsi="方正小标宋简体" w:eastAsia="方正小标宋简体" w:cs="方正小标宋简体"/>
        <w:sz w:val="21"/>
        <w:szCs w:val="32"/>
        <w:u w:val="none"/>
        <w:lang w:val="en-US" w:eastAsia="zh-CN"/>
      </w:rPr>
      <w:t xml:space="preserve">  </w:t>
    </w:r>
  </w:p>
  <w:p w14:paraId="4A865513">
    <w:pPr>
      <w:pStyle w:val="14"/>
      <w:pBdr>
        <w:bottom w:val="single" w:color="auto" w:sz="4" w:space="1"/>
      </w:pBdr>
    </w:pPr>
    <w:r>
      <w:rPr>
        <w:rFonts w:hint="eastAsia" w:ascii="方正小标宋简体" w:hAnsi="方正小标宋简体" w:eastAsia="方正小标宋简体" w:cs="方正小标宋简体"/>
        <w:sz w:val="21"/>
        <w:szCs w:val="32"/>
        <w:u w:val="none"/>
        <w:lang w:val="en-US" w:eastAsia="zh-CN"/>
      </w:rPr>
      <w:t xml:space="preserve">  3/2025  盂县人民政府公报                                                 ·人事任免·</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4EB37">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r>
      <w:rPr>
        <w:rFonts w:hint="eastAsia" w:ascii="方正小标宋简体" w:hAnsi="方正小标宋简体" w:eastAsia="方正小标宋简体" w:cs="方正小标宋简体"/>
        <w:sz w:val="21"/>
        <w:szCs w:val="32"/>
        <w:u w:val="none"/>
        <w:lang w:val="en-US" w:eastAsia="zh-CN"/>
      </w:rPr>
      <w:t xml:space="preserve">  </w:t>
    </w:r>
  </w:p>
  <w:p w14:paraId="2900F799">
    <w:pPr>
      <w:pStyle w:val="14"/>
      <w:pBdr>
        <w:bottom w:val="single" w:color="auto" w:sz="4" w:space="1"/>
      </w:pBdr>
    </w:pPr>
    <w:r>
      <w:rPr>
        <w:rFonts w:hint="eastAsia" w:ascii="方正小标宋简体" w:hAnsi="方正小标宋简体" w:eastAsia="方正小标宋简体" w:cs="方正小标宋简体"/>
        <w:sz w:val="21"/>
        <w:szCs w:val="32"/>
        <w:u w:val="none"/>
        <w:lang w:val="en-US" w:eastAsia="zh-CN"/>
      </w:rPr>
      <w:t xml:space="preserve">  3/2025  盂县人民政府公报                                               ·县政府文件·</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C9D7C">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1DD5EB0D">
    <w:pPr>
      <w:pStyle w:val="14"/>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4/2024  盂县人民政府公报                                               ·人事任免·  </w:t>
    </w:r>
  </w:p>
  <w:p w14:paraId="15E5EBC8">
    <w:pPr>
      <w:pStyle w:val="14"/>
      <w:rPr>
        <w:rFonts w:hint="default"/>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23C27">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66066">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6AA1CCC9">
    <w:pPr>
      <w:pStyle w:val="14"/>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3/2025  盂县人民政府公报                                               ·县政府文件· </w:t>
    </w:r>
  </w:p>
  <w:p w14:paraId="77B98A7F">
    <w:pPr>
      <w:pStyle w:val="14"/>
      <w:rPr>
        <w:rFonts w:hint="default"/>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A2584">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54080790">
    <w:pPr>
      <w:pStyle w:val="14"/>
      <w:pBdr>
        <w:bottom w:val="single" w:color="auto" w:sz="4" w:space="1"/>
      </w:pBdr>
      <w:jc w:val="center"/>
      <w:rPr>
        <w:rFonts w:hint="default"/>
        <w:lang w:val="en-US" w:eastAsia="zh-CN"/>
      </w:rPr>
    </w:pPr>
    <w:r>
      <w:rPr>
        <w:rFonts w:hint="eastAsia" w:ascii="方正小标宋简体" w:hAnsi="方正小标宋简体" w:eastAsia="方正小标宋简体" w:cs="方正小标宋简体"/>
        <w:sz w:val="21"/>
        <w:szCs w:val="32"/>
        <w:u w:val="none"/>
        <w:lang w:val="en-US" w:eastAsia="zh-CN"/>
      </w:rPr>
      <w:t xml:space="preserve">  3/2025  盂县人民政府公报                                               ·县政府文件·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02F20">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68283817">
    <w:pPr>
      <w:pStyle w:val="14"/>
      <w:pBdr>
        <w:bottom w:val="single" w:color="auto" w:sz="4" w:space="1"/>
      </w:pBdr>
      <w:jc w:val="center"/>
      <w:rPr>
        <w:rFonts w:hint="default"/>
        <w:lang w:val="en-US" w:eastAsia="zh-CN"/>
      </w:rPr>
    </w:pPr>
    <w:r>
      <w:rPr>
        <w:rFonts w:hint="eastAsia" w:ascii="方正小标宋简体" w:hAnsi="方正小标宋简体" w:eastAsia="方正小标宋简体" w:cs="方正小标宋简体"/>
        <w:sz w:val="21"/>
        <w:szCs w:val="32"/>
        <w:u w:val="none"/>
        <w:lang w:val="en-US" w:eastAsia="zh-CN"/>
      </w:rPr>
      <w:t xml:space="preserve">  3/2025  盂县人民政府公报                                              ·县政府文件·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7E7E1">
    <w:pPr>
      <w:pStyle w:val="14"/>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8254C">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5A297660">
    <w:pPr>
      <w:pStyle w:val="14"/>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2/2025  盂县人民政府公报                                         ·县政府办公室文件· </w:t>
    </w:r>
  </w:p>
  <w:p w14:paraId="17383EA8">
    <w:pPr>
      <w:pStyle w:val="14"/>
      <w:rPr>
        <w:rFonts w:hint="default"/>
        <w:lang w:val="en-US"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D1EBB">
    <w:pPr>
      <w:pStyle w:val="14"/>
      <w:pBdr>
        <w:bottom w:val="none" w:color="auto" w:sz="0" w:space="1"/>
      </w:pBdr>
      <w:jc w:val="center"/>
      <w:rPr>
        <w:rFonts w:hint="eastAsia" w:ascii="方正小标宋简体" w:hAnsi="方正小标宋简体" w:eastAsia="方正小标宋简体" w:cs="方正小标宋简体"/>
        <w:sz w:val="21"/>
        <w:szCs w:val="32"/>
        <w:u w:val="single"/>
        <w:lang w:val="en-US" w:eastAsia="zh-CN"/>
      </w:rPr>
    </w:pPr>
  </w:p>
  <w:p w14:paraId="2E53C2A6">
    <w:pPr>
      <w:pStyle w:val="14"/>
      <w:pBdr>
        <w:bottom w:val="single" w:color="auto" w:sz="4" w:space="1"/>
      </w:pBdr>
      <w:jc w:val="center"/>
      <w:rPr>
        <w:rFonts w:hint="default" w:ascii="方正小标宋简体" w:hAnsi="方正小标宋简体" w:eastAsia="方正小标宋简体" w:cs="方正小标宋简体"/>
        <w:sz w:val="21"/>
        <w:szCs w:val="32"/>
        <w:u w:val="none"/>
        <w:lang w:val="en-US" w:eastAsia="zh-CN"/>
      </w:rPr>
    </w:pPr>
    <w:r>
      <w:rPr>
        <w:rFonts w:hint="eastAsia" w:ascii="方正小标宋简体" w:hAnsi="方正小标宋简体" w:eastAsia="方正小标宋简体" w:cs="方正小标宋简体"/>
        <w:sz w:val="21"/>
        <w:szCs w:val="32"/>
        <w:u w:val="none"/>
        <w:lang w:val="en-US" w:eastAsia="zh-CN"/>
      </w:rPr>
      <w:t xml:space="preserve">  3/2025  盂县人民政府公报                                         ·县政府办公室文件· </w:t>
    </w:r>
  </w:p>
  <w:p w14:paraId="2B5EA418">
    <w:pPr>
      <w:pStyle w:val="14"/>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83C699"/>
    <w:multiLevelType w:val="singleLevel"/>
    <w:tmpl w:val="6983C699"/>
    <w:lvl w:ilvl="0" w:tentative="0">
      <w:start w:val="1"/>
      <w:numFmt w:val="decimal"/>
      <w:pStyle w:val="12"/>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lNmY5YWExMWUwYjlhZDY1ODFhZjNmOGQyZTcxNDUifQ=="/>
  </w:docVars>
  <w:rsids>
    <w:rsidRoot w:val="00000000"/>
    <w:rsid w:val="0010455A"/>
    <w:rsid w:val="002E01C1"/>
    <w:rsid w:val="003532FE"/>
    <w:rsid w:val="0048616A"/>
    <w:rsid w:val="004E616D"/>
    <w:rsid w:val="005D2854"/>
    <w:rsid w:val="006836D3"/>
    <w:rsid w:val="00744E6C"/>
    <w:rsid w:val="007C2CDB"/>
    <w:rsid w:val="009224FE"/>
    <w:rsid w:val="00CE72AE"/>
    <w:rsid w:val="00D24FF0"/>
    <w:rsid w:val="00D414E5"/>
    <w:rsid w:val="00D72607"/>
    <w:rsid w:val="012F2049"/>
    <w:rsid w:val="015500F1"/>
    <w:rsid w:val="018E7169"/>
    <w:rsid w:val="01A93DAA"/>
    <w:rsid w:val="01B813C1"/>
    <w:rsid w:val="01BE7323"/>
    <w:rsid w:val="01D02ADB"/>
    <w:rsid w:val="01D6466C"/>
    <w:rsid w:val="01E21263"/>
    <w:rsid w:val="01E943A0"/>
    <w:rsid w:val="01FF1E15"/>
    <w:rsid w:val="02025461"/>
    <w:rsid w:val="02225B04"/>
    <w:rsid w:val="0227311A"/>
    <w:rsid w:val="02313F99"/>
    <w:rsid w:val="023567F6"/>
    <w:rsid w:val="02377801"/>
    <w:rsid w:val="02405F8A"/>
    <w:rsid w:val="0241242E"/>
    <w:rsid w:val="024C492F"/>
    <w:rsid w:val="024E618A"/>
    <w:rsid w:val="0254342C"/>
    <w:rsid w:val="02571C51"/>
    <w:rsid w:val="026954E1"/>
    <w:rsid w:val="02753E85"/>
    <w:rsid w:val="027A5940"/>
    <w:rsid w:val="02A423B8"/>
    <w:rsid w:val="02DA4630"/>
    <w:rsid w:val="02DE7C7D"/>
    <w:rsid w:val="02E5725D"/>
    <w:rsid w:val="02FC47F3"/>
    <w:rsid w:val="03065D3F"/>
    <w:rsid w:val="032B09E8"/>
    <w:rsid w:val="03433F84"/>
    <w:rsid w:val="03451AAA"/>
    <w:rsid w:val="035E2B6B"/>
    <w:rsid w:val="037E6D6A"/>
    <w:rsid w:val="03802AE2"/>
    <w:rsid w:val="038F0DD1"/>
    <w:rsid w:val="03EE3EEF"/>
    <w:rsid w:val="03F215FB"/>
    <w:rsid w:val="04106648"/>
    <w:rsid w:val="041476CE"/>
    <w:rsid w:val="04293179"/>
    <w:rsid w:val="042A6EF2"/>
    <w:rsid w:val="042E253E"/>
    <w:rsid w:val="042F6322"/>
    <w:rsid w:val="043F474B"/>
    <w:rsid w:val="044E1202"/>
    <w:rsid w:val="044E5191"/>
    <w:rsid w:val="045301F6"/>
    <w:rsid w:val="045C354F"/>
    <w:rsid w:val="047F723D"/>
    <w:rsid w:val="04A041C2"/>
    <w:rsid w:val="04A24CDA"/>
    <w:rsid w:val="04A66578"/>
    <w:rsid w:val="04C410F4"/>
    <w:rsid w:val="05216546"/>
    <w:rsid w:val="052E656D"/>
    <w:rsid w:val="053A3164"/>
    <w:rsid w:val="05432019"/>
    <w:rsid w:val="055661F0"/>
    <w:rsid w:val="056624A3"/>
    <w:rsid w:val="057378BD"/>
    <w:rsid w:val="05955E6B"/>
    <w:rsid w:val="05B945AD"/>
    <w:rsid w:val="06071298"/>
    <w:rsid w:val="061E65E2"/>
    <w:rsid w:val="06274ABE"/>
    <w:rsid w:val="062A142B"/>
    <w:rsid w:val="0642504C"/>
    <w:rsid w:val="06683232"/>
    <w:rsid w:val="066C559F"/>
    <w:rsid w:val="0670365E"/>
    <w:rsid w:val="06781361"/>
    <w:rsid w:val="06A05249"/>
    <w:rsid w:val="06B156A8"/>
    <w:rsid w:val="06BD229F"/>
    <w:rsid w:val="06C62F02"/>
    <w:rsid w:val="06E30450"/>
    <w:rsid w:val="06EE7184"/>
    <w:rsid w:val="06F07F7E"/>
    <w:rsid w:val="06FE77FD"/>
    <w:rsid w:val="070E48A8"/>
    <w:rsid w:val="07107CE7"/>
    <w:rsid w:val="07110764"/>
    <w:rsid w:val="07133C6D"/>
    <w:rsid w:val="072639A0"/>
    <w:rsid w:val="072702BE"/>
    <w:rsid w:val="072B0FB7"/>
    <w:rsid w:val="072E0AA7"/>
    <w:rsid w:val="073D0CEA"/>
    <w:rsid w:val="0749768F"/>
    <w:rsid w:val="075E138C"/>
    <w:rsid w:val="075F2D21"/>
    <w:rsid w:val="076646E5"/>
    <w:rsid w:val="07724E37"/>
    <w:rsid w:val="078F59E9"/>
    <w:rsid w:val="0798123A"/>
    <w:rsid w:val="07C37441"/>
    <w:rsid w:val="07C5140B"/>
    <w:rsid w:val="07C733D5"/>
    <w:rsid w:val="07E94A43"/>
    <w:rsid w:val="07FE66CB"/>
    <w:rsid w:val="08032AA2"/>
    <w:rsid w:val="08090315"/>
    <w:rsid w:val="08124C3D"/>
    <w:rsid w:val="081F18E0"/>
    <w:rsid w:val="082500FC"/>
    <w:rsid w:val="082B7429"/>
    <w:rsid w:val="083D71F3"/>
    <w:rsid w:val="08485B98"/>
    <w:rsid w:val="08597DA5"/>
    <w:rsid w:val="086724C2"/>
    <w:rsid w:val="086F3F89"/>
    <w:rsid w:val="0878647D"/>
    <w:rsid w:val="08854A58"/>
    <w:rsid w:val="08891340"/>
    <w:rsid w:val="088A4403"/>
    <w:rsid w:val="08CE45C7"/>
    <w:rsid w:val="08E5550A"/>
    <w:rsid w:val="08E75D56"/>
    <w:rsid w:val="0920762C"/>
    <w:rsid w:val="09475E50"/>
    <w:rsid w:val="095129E5"/>
    <w:rsid w:val="095567BF"/>
    <w:rsid w:val="097906FF"/>
    <w:rsid w:val="09AF4121"/>
    <w:rsid w:val="09C556F2"/>
    <w:rsid w:val="09DF5182"/>
    <w:rsid w:val="09E0077E"/>
    <w:rsid w:val="09F71624"/>
    <w:rsid w:val="09F9539C"/>
    <w:rsid w:val="0A0501E5"/>
    <w:rsid w:val="0A0B6C64"/>
    <w:rsid w:val="0A122902"/>
    <w:rsid w:val="0A141159"/>
    <w:rsid w:val="0A173A74"/>
    <w:rsid w:val="0A195A3E"/>
    <w:rsid w:val="0A36039E"/>
    <w:rsid w:val="0A3E36F7"/>
    <w:rsid w:val="0A461256"/>
    <w:rsid w:val="0A4F1460"/>
    <w:rsid w:val="0A553E45"/>
    <w:rsid w:val="0A59408D"/>
    <w:rsid w:val="0A7738B5"/>
    <w:rsid w:val="0A79028B"/>
    <w:rsid w:val="0AA96DC2"/>
    <w:rsid w:val="0AD656DD"/>
    <w:rsid w:val="0AEC2F3A"/>
    <w:rsid w:val="0AEE0C79"/>
    <w:rsid w:val="0AEF054D"/>
    <w:rsid w:val="0AF97624"/>
    <w:rsid w:val="0AFD0EBC"/>
    <w:rsid w:val="0B022976"/>
    <w:rsid w:val="0B114967"/>
    <w:rsid w:val="0B1701D0"/>
    <w:rsid w:val="0B197645"/>
    <w:rsid w:val="0B312883"/>
    <w:rsid w:val="0B350656"/>
    <w:rsid w:val="0B460AB5"/>
    <w:rsid w:val="0B534F80"/>
    <w:rsid w:val="0B5D7BAD"/>
    <w:rsid w:val="0B633415"/>
    <w:rsid w:val="0B9E013F"/>
    <w:rsid w:val="0BC65752"/>
    <w:rsid w:val="0BCA7B0B"/>
    <w:rsid w:val="0BD657B4"/>
    <w:rsid w:val="0BD75BB1"/>
    <w:rsid w:val="0BDB29CF"/>
    <w:rsid w:val="0BDF7B47"/>
    <w:rsid w:val="0BE43E2A"/>
    <w:rsid w:val="0BE61950"/>
    <w:rsid w:val="0BEB51B8"/>
    <w:rsid w:val="0BED41A0"/>
    <w:rsid w:val="0C177D5B"/>
    <w:rsid w:val="0C2506CA"/>
    <w:rsid w:val="0C445771"/>
    <w:rsid w:val="0C452B1A"/>
    <w:rsid w:val="0C580AA0"/>
    <w:rsid w:val="0C601702"/>
    <w:rsid w:val="0C6100EA"/>
    <w:rsid w:val="0C6A75EB"/>
    <w:rsid w:val="0C6C00A7"/>
    <w:rsid w:val="0C8278CB"/>
    <w:rsid w:val="0C942C9D"/>
    <w:rsid w:val="0C974BFF"/>
    <w:rsid w:val="0C9E222B"/>
    <w:rsid w:val="0CA23AC9"/>
    <w:rsid w:val="0CAC0DEC"/>
    <w:rsid w:val="0CB437FC"/>
    <w:rsid w:val="0CB63A18"/>
    <w:rsid w:val="0CB709A1"/>
    <w:rsid w:val="0CDE5941"/>
    <w:rsid w:val="0CF65810"/>
    <w:rsid w:val="0CF74077"/>
    <w:rsid w:val="0D15073F"/>
    <w:rsid w:val="0D154E01"/>
    <w:rsid w:val="0D1A3FA7"/>
    <w:rsid w:val="0D1F46AC"/>
    <w:rsid w:val="0D2E1801"/>
    <w:rsid w:val="0D6364B4"/>
    <w:rsid w:val="0D7116ED"/>
    <w:rsid w:val="0D7B78E1"/>
    <w:rsid w:val="0D7F205C"/>
    <w:rsid w:val="0D870F11"/>
    <w:rsid w:val="0D9C49BC"/>
    <w:rsid w:val="0D9D24E2"/>
    <w:rsid w:val="0D9D4A28"/>
    <w:rsid w:val="0DA6583B"/>
    <w:rsid w:val="0DCB704F"/>
    <w:rsid w:val="0DCE6B40"/>
    <w:rsid w:val="0DDA1795"/>
    <w:rsid w:val="0DED16BC"/>
    <w:rsid w:val="0E0662D9"/>
    <w:rsid w:val="0E161F3B"/>
    <w:rsid w:val="0E1B7FD7"/>
    <w:rsid w:val="0E2624D8"/>
    <w:rsid w:val="0E2D55FB"/>
    <w:rsid w:val="0E3966AF"/>
    <w:rsid w:val="0E417312"/>
    <w:rsid w:val="0E5668DE"/>
    <w:rsid w:val="0E5A03D3"/>
    <w:rsid w:val="0E6D0107"/>
    <w:rsid w:val="0E6D45AA"/>
    <w:rsid w:val="0E6F20D1"/>
    <w:rsid w:val="0E6F3E7F"/>
    <w:rsid w:val="0E6F769C"/>
    <w:rsid w:val="0E990EFC"/>
    <w:rsid w:val="0EA16002"/>
    <w:rsid w:val="0EA93835"/>
    <w:rsid w:val="0EAD49A7"/>
    <w:rsid w:val="0EB775D4"/>
    <w:rsid w:val="0EBA78DC"/>
    <w:rsid w:val="0EC05120"/>
    <w:rsid w:val="0EC71F0D"/>
    <w:rsid w:val="0EC817E1"/>
    <w:rsid w:val="0ED71034"/>
    <w:rsid w:val="0F072309"/>
    <w:rsid w:val="0F0D7A6D"/>
    <w:rsid w:val="0F144A26"/>
    <w:rsid w:val="0F16079E"/>
    <w:rsid w:val="0F16254C"/>
    <w:rsid w:val="0F1D1B2D"/>
    <w:rsid w:val="0F1E6B4E"/>
    <w:rsid w:val="0F403A6D"/>
    <w:rsid w:val="0F543075"/>
    <w:rsid w:val="0F670FFA"/>
    <w:rsid w:val="0F7A2ADB"/>
    <w:rsid w:val="0F8971C2"/>
    <w:rsid w:val="0F8C280E"/>
    <w:rsid w:val="0F9F2542"/>
    <w:rsid w:val="0FAB0EE6"/>
    <w:rsid w:val="0FB00BF3"/>
    <w:rsid w:val="0FB81855"/>
    <w:rsid w:val="0FD6424E"/>
    <w:rsid w:val="0FDC3796"/>
    <w:rsid w:val="0FDC6FC0"/>
    <w:rsid w:val="0FDF508C"/>
    <w:rsid w:val="0FE12B5A"/>
    <w:rsid w:val="0FF26B15"/>
    <w:rsid w:val="10016353"/>
    <w:rsid w:val="10046849"/>
    <w:rsid w:val="1005259F"/>
    <w:rsid w:val="101271B8"/>
    <w:rsid w:val="10570199"/>
    <w:rsid w:val="10741C20"/>
    <w:rsid w:val="107C2883"/>
    <w:rsid w:val="107C6D27"/>
    <w:rsid w:val="109547ED"/>
    <w:rsid w:val="109E4EEF"/>
    <w:rsid w:val="10A047C3"/>
    <w:rsid w:val="10AA73F0"/>
    <w:rsid w:val="10B262A5"/>
    <w:rsid w:val="10B501AC"/>
    <w:rsid w:val="10EC3110"/>
    <w:rsid w:val="10ED552F"/>
    <w:rsid w:val="10F44B0F"/>
    <w:rsid w:val="11052878"/>
    <w:rsid w:val="11217992"/>
    <w:rsid w:val="115B693C"/>
    <w:rsid w:val="11734E23"/>
    <w:rsid w:val="117619C8"/>
    <w:rsid w:val="117D2D56"/>
    <w:rsid w:val="117F1013"/>
    <w:rsid w:val="1181450E"/>
    <w:rsid w:val="119107BF"/>
    <w:rsid w:val="1193257A"/>
    <w:rsid w:val="11D02E86"/>
    <w:rsid w:val="11D230A2"/>
    <w:rsid w:val="11D34725"/>
    <w:rsid w:val="11D50CC6"/>
    <w:rsid w:val="11D72467"/>
    <w:rsid w:val="11DC7A7D"/>
    <w:rsid w:val="11E701D0"/>
    <w:rsid w:val="11F1104F"/>
    <w:rsid w:val="11F748B7"/>
    <w:rsid w:val="11FA43A7"/>
    <w:rsid w:val="12042B30"/>
    <w:rsid w:val="12137217"/>
    <w:rsid w:val="121C431D"/>
    <w:rsid w:val="12280F14"/>
    <w:rsid w:val="122E45BC"/>
    <w:rsid w:val="123D6042"/>
    <w:rsid w:val="12535865"/>
    <w:rsid w:val="125A6BF4"/>
    <w:rsid w:val="125F420A"/>
    <w:rsid w:val="126161D4"/>
    <w:rsid w:val="127001C5"/>
    <w:rsid w:val="1283439D"/>
    <w:rsid w:val="129A71A6"/>
    <w:rsid w:val="12A220E5"/>
    <w:rsid w:val="12A762DD"/>
    <w:rsid w:val="12BE3627"/>
    <w:rsid w:val="12C0114D"/>
    <w:rsid w:val="12D07468"/>
    <w:rsid w:val="12D76496"/>
    <w:rsid w:val="12F62DC0"/>
    <w:rsid w:val="12FA14BF"/>
    <w:rsid w:val="130141FE"/>
    <w:rsid w:val="13143247"/>
    <w:rsid w:val="132C5520"/>
    <w:rsid w:val="13386F35"/>
    <w:rsid w:val="133D33B8"/>
    <w:rsid w:val="134867E9"/>
    <w:rsid w:val="134A4EBA"/>
    <w:rsid w:val="13533D6F"/>
    <w:rsid w:val="13596EAB"/>
    <w:rsid w:val="135B70C7"/>
    <w:rsid w:val="13651CF4"/>
    <w:rsid w:val="136E2957"/>
    <w:rsid w:val="136F66CF"/>
    <w:rsid w:val="13712447"/>
    <w:rsid w:val="137912FC"/>
    <w:rsid w:val="137E60ED"/>
    <w:rsid w:val="1384217A"/>
    <w:rsid w:val="139D094C"/>
    <w:rsid w:val="13C34C20"/>
    <w:rsid w:val="13C46A1B"/>
    <w:rsid w:val="13CA1B57"/>
    <w:rsid w:val="13CF0812"/>
    <w:rsid w:val="14180B15"/>
    <w:rsid w:val="141B23B3"/>
    <w:rsid w:val="142851FC"/>
    <w:rsid w:val="14290F74"/>
    <w:rsid w:val="143516C6"/>
    <w:rsid w:val="1437543F"/>
    <w:rsid w:val="144638D4"/>
    <w:rsid w:val="14467430"/>
    <w:rsid w:val="144D3C99"/>
    <w:rsid w:val="1457788F"/>
    <w:rsid w:val="14636234"/>
    <w:rsid w:val="147C5547"/>
    <w:rsid w:val="147D7A8B"/>
    <w:rsid w:val="147E12BF"/>
    <w:rsid w:val="14872C0B"/>
    <w:rsid w:val="14BB6070"/>
    <w:rsid w:val="14BF71E2"/>
    <w:rsid w:val="14C867A2"/>
    <w:rsid w:val="14C91E0F"/>
    <w:rsid w:val="14D710C0"/>
    <w:rsid w:val="14DD56C6"/>
    <w:rsid w:val="14F21366"/>
    <w:rsid w:val="15113EE2"/>
    <w:rsid w:val="151B08BC"/>
    <w:rsid w:val="1528122B"/>
    <w:rsid w:val="152F6116"/>
    <w:rsid w:val="15312CE1"/>
    <w:rsid w:val="15520056"/>
    <w:rsid w:val="15553612"/>
    <w:rsid w:val="155E69FB"/>
    <w:rsid w:val="156A53A0"/>
    <w:rsid w:val="156D6C3E"/>
    <w:rsid w:val="15765E96"/>
    <w:rsid w:val="158A5A42"/>
    <w:rsid w:val="15CE1DD3"/>
    <w:rsid w:val="15D171CD"/>
    <w:rsid w:val="15D431D5"/>
    <w:rsid w:val="15E72E94"/>
    <w:rsid w:val="15EF3AF7"/>
    <w:rsid w:val="161517B0"/>
    <w:rsid w:val="161A2C9D"/>
    <w:rsid w:val="162437A1"/>
    <w:rsid w:val="16302145"/>
    <w:rsid w:val="1637606D"/>
    <w:rsid w:val="1638724C"/>
    <w:rsid w:val="16431CA6"/>
    <w:rsid w:val="16443216"/>
    <w:rsid w:val="16445BF1"/>
    <w:rsid w:val="16491459"/>
    <w:rsid w:val="164D719B"/>
    <w:rsid w:val="16506420"/>
    <w:rsid w:val="16811F36"/>
    <w:rsid w:val="16A843D2"/>
    <w:rsid w:val="16AE4F75"/>
    <w:rsid w:val="16B65E5D"/>
    <w:rsid w:val="16CB1E6E"/>
    <w:rsid w:val="16D03928"/>
    <w:rsid w:val="16DD2029"/>
    <w:rsid w:val="16EB2376"/>
    <w:rsid w:val="16F768D5"/>
    <w:rsid w:val="17103D25"/>
    <w:rsid w:val="17237EFC"/>
    <w:rsid w:val="174F0CF1"/>
    <w:rsid w:val="17516817"/>
    <w:rsid w:val="177469AA"/>
    <w:rsid w:val="17885842"/>
    <w:rsid w:val="17885FB1"/>
    <w:rsid w:val="178A1D29"/>
    <w:rsid w:val="17942BA8"/>
    <w:rsid w:val="17956B5B"/>
    <w:rsid w:val="17982698"/>
    <w:rsid w:val="179D72F5"/>
    <w:rsid w:val="17A0154D"/>
    <w:rsid w:val="17DB4333"/>
    <w:rsid w:val="17EF3567"/>
    <w:rsid w:val="18245CDA"/>
    <w:rsid w:val="183F681B"/>
    <w:rsid w:val="184B7E87"/>
    <w:rsid w:val="184C3483"/>
    <w:rsid w:val="184C6FDF"/>
    <w:rsid w:val="1865719A"/>
    <w:rsid w:val="186E33F9"/>
    <w:rsid w:val="1884293C"/>
    <w:rsid w:val="18876269"/>
    <w:rsid w:val="18B352B0"/>
    <w:rsid w:val="18BF32EC"/>
    <w:rsid w:val="18CD3194"/>
    <w:rsid w:val="18D07C10"/>
    <w:rsid w:val="18D25736"/>
    <w:rsid w:val="18DA45EA"/>
    <w:rsid w:val="18E15979"/>
    <w:rsid w:val="18EA700F"/>
    <w:rsid w:val="18EB67F8"/>
    <w:rsid w:val="18FA2EDF"/>
    <w:rsid w:val="1901637D"/>
    <w:rsid w:val="190478B9"/>
    <w:rsid w:val="19081158"/>
    <w:rsid w:val="191D7F9E"/>
    <w:rsid w:val="191E097B"/>
    <w:rsid w:val="19212219"/>
    <w:rsid w:val="19287A4C"/>
    <w:rsid w:val="192F2B88"/>
    <w:rsid w:val="193208CA"/>
    <w:rsid w:val="1945415A"/>
    <w:rsid w:val="195471D4"/>
    <w:rsid w:val="196B7D6D"/>
    <w:rsid w:val="197131A1"/>
    <w:rsid w:val="197F603A"/>
    <w:rsid w:val="198E1A00"/>
    <w:rsid w:val="19C72DC1"/>
    <w:rsid w:val="19F54DCA"/>
    <w:rsid w:val="19FE255B"/>
    <w:rsid w:val="1A147FD0"/>
    <w:rsid w:val="1A197394"/>
    <w:rsid w:val="1A43313F"/>
    <w:rsid w:val="1A497C7A"/>
    <w:rsid w:val="1A4E703E"/>
    <w:rsid w:val="1A556D4F"/>
    <w:rsid w:val="1A756CC1"/>
    <w:rsid w:val="1A776AAC"/>
    <w:rsid w:val="1A903AFB"/>
    <w:rsid w:val="1A930EF5"/>
    <w:rsid w:val="1A935399"/>
    <w:rsid w:val="1AAE21D3"/>
    <w:rsid w:val="1AD5150D"/>
    <w:rsid w:val="1AE03EC5"/>
    <w:rsid w:val="1AF44089"/>
    <w:rsid w:val="1B1069E9"/>
    <w:rsid w:val="1B2D1349"/>
    <w:rsid w:val="1B3426D8"/>
    <w:rsid w:val="1B397CEE"/>
    <w:rsid w:val="1B425571"/>
    <w:rsid w:val="1B636B19"/>
    <w:rsid w:val="1B75684C"/>
    <w:rsid w:val="1B8D1DE8"/>
    <w:rsid w:val="1B901690"/>
    <w:rsid w:val="1B9118D8"/>
    <w:rsid w:val="1B9E72CC"/>
    <w:rsid w:val="1BC007FC"/>
    <w:rsid w:val="1BC05D1A"/>
    <w:rsid w:val="1BC33A5C"/>
    <w:rsid w:val="1BD23C9F"/>
    <w:rsid w:val="1BDA490E"/>
    <w:rsid w:val="1C057BD0"/>
    <w:rsid w:val="1C0D3E62"/>
    <w:rsid w:val="1C27617F"/>
    <w:rsid w:val="1C35495A"/>
    <w:rsid w:val="1C362480"/>
    <w:rsid w:val="1C381D54"/>
    <w:rsid w:val="1C512E16"/>
    <w:rsid w:val="1C6A2FD1"/>
    <w:rsid w:val="1C6B037B"/>
    <w:rsid w:val="1C79702B"/>
    <w:rsid w:val="1C7F7983"/>
    <w:rsid w:val="1C861F4B"/>
    <w:rsid w:val="1C891BD5"/>
    <w:rsid w:val="1C913B5A"/>
    <w:rsid w:val="1C980A44"/>
    <w:rsid w:val="1C9D4C35"/>
    <w:rsid w:val="1CB17D58"/>
    <w:rsid w:val="1CC932F4"/>
    <w:rsid w:val="1CED6FE2"/>
    <w:rsid w:val="1D300C7D"/>
    <w:rsid w:val="1D37025D"/>
    <w:rsid w:val="1D3C3AC6"/>
    <w:rsid w:val="1D3C48B8"/>
    <w:rsid w:val="1D6327E7"/>
    <w:rsid w:val="1D65301C"/>
    <w:rsid w:val="1D660B43"/>
    <w:rsid w:val="1D6D0123"/>
    <w:rsid w:val="1D752B34"/>
    <w:rsid w:val="1D8125D9"/>
    <w:rsid w:val="1D813BCE"/>
    <w:rsid w:val="1D8D2573"/>
    <w:rsid w:val="1D921938"/>
    <w:rsid w:val="1DC064A5"/>
    <w:rsid w:val="1DCD2970"/>
    <w:rsid w:val="1DD5091E"/>
    <w:rsid w:val="1DE01071"/>
    <w:rsid w:val="1DEE367A"/>
    <w:rsid w:val="1E2F53D8"/>
    <w:rsid w:val="1E42510C"/>
    <w:rsid w:val="1E560BB7"/>
    <w:rsid w:val="1E560FDA"/>
    <w:rsid w:val="1E7D4396"/>
    <w:rsid w:val="1E803E86"/>
    <w:rsid w:val="1E831280"/>
    <w:rsid w:val="1E960FB4"/>
    <w:rsid w:val="1E965458"/>
    <w:rsid w:val="1E982F7E"/>
    <w:rsid w:val="1EAE454F"/>
    <w:rsid w:val="1EB06519"/>
    <w:rsid w:val="1EB268D8"/>
    <w:rsid w:val="1EC024D4"/>
    <w:rsid w:val="1EDA5D30"/>
    <w:rsid w:val="1EE937D9"/>
    <w:rsid w:val="1EEC32CA"/>
    <w:rsid w:val="1EEC5348"/>
    <w:rsid w:val="1EF02DBA"/>
    <w:rsid w:val="1F0E3240"/>
    <w:rsid w:val="1F2111C5"/>
    <w:rsid w:val="1F2324F2"/>
    <w:rsid w:val="1F3C231A"/>
    <w:rsid w:val="1F3F789D"/>
    <w:rsid w:val="1F574BE7"/>
    <w:rsid w:val="1F802125"/>
    <w:rsid w:val="1F8654CC"/>
    <w:rsid w:val="1F8E4729"/>
    <w:rsid w:val="1F9D6372"/>
    <w:rsid w:val="1FAF5501"/>
    <w:rsid w:val="1FB40B92"/>
    <w:rsid w:val="1FC87893"/>
    <w:rsid w:val="1FCD33A1"/>
    <w:rsid w:val="1FD04999"/>
    <w:rsid w:val="1FD12322"/>
    <w:rsid w:val="1FDF698A"/>
    <w:rsid w:val="1FE42F2E"/>
    <w:rsid w:val="1FEA15B7"/>
    <w:rsid w:val="20116EE7"/>
    <w:rsid w:val="20121328"/>
    <w:rsid w:val="201E1530"/>
    <w:rsid w:val="2028243E"/>
    <w:rsid w:val="202C6073"/>
    <w:rsid w:val="202D5113"/>
    <w:rsid w:val="20421C31"/>
    <w:rsid w:val="205253AE"/>
    <w:rsid w:val="2059673D"/>
    <w:rsid w:val="20743577"/>
    <w:rsid w:val="20795FB4"/>
    <w:rsid w:val="207E49DB"/>
    <w:rsid w:val="208714FC"/>
    <w:rsid w:val="20880DD0"/>
    <w:rsid w:val="20992FDD"/>
    <w:rsid w:val="20A007AD"/>
    <w:rsid w:val="20B87907"/>
    <w:rsid w:val="20C938C2"/>
    <w:rsid w:val="20D44015"/>
    <w:rsid w:val="20DB1848"/>
    <w:rsid w:val="20F621DE"/>
    <w:rsid w:val="20FC3505"/>
    <w:rsid w:val="21172FFC"/>
    <w:rsid w:val="211803A6"/>
    <w:rsid w:val="211D776A"/>
    <w:rsid w:val="212C3E51"/>
    <w:rsid w:val="213B0D78"/>
    <w:rsid w:val="213D1BBA"/>
    <w:rsid w:val="213F1567"/>
    <w:rsid w:val="215A276C"/>
    <w:rsid w:val="217702E7"/>
    <w:rsid w:val="21893052"/>
    <w:rsid w:val="21933ED0"/>
    <w:rsid w:val="21CD73E2"/>
    <w:rsid w:val="21D95741"/>
    <w:rsid w:val="21E169EA"/>
    <w:rsid w:val="21E32762"/>
    <w:rsid w:val="21EC5C78"/>
    <w:rsid w:val="21F36A9B"/>
    <w:rsid w:val="21FB3F4F"/>
    <w:rsid w:val="221B63A0"/>
    <w:rsid w:val="222A326B"/>
    <w:rsid w:val="222B5EB7"/>
    <w:rsid w:val="222D1C2F"/>
    <w:rsid w:val="223B5668"/>
    <w:rsid w:val="22561186"/>
    <w:rsid w:val="227E06DD"/>
    <w:rsid w:val="227F6D14"/>
    <w:rsid w:val="22837AA1"/>
    <w:rsid w:val="22873A35"/>
    <w:rsid w:val="228A0E2F"/>
    <w:rsid w:val="228C104B"/>
    <w:rsid w:val="22D24D9C"/>
    <w:rsid w:val="22EA7B20"/>
    <w:rsid w:val="22F34C27"/>
    <w:rsid w:val="22F43CAC"/>
    <w:rsid w:val="22F66958"/>
    <w:rsid w:val="22FD3CF7"/>
    <w:rsid w:val="231B5F2B"/>
    <w:rsid w:val="2335523F"/>
    <w:rsid w:val="233C727B"/>
    <w:rsid w:val="23681488"/>
    <w:rsid w:val="23971A56"/>
    <w:rsid w:val="239D1036"/>
    <w:rsid w:val="23A8086E"/>
    <w:rsid w:val="23A94137"/>
    <w:rsid w:val="23BD61E6"/>
    <w:rsid w:val="23C860B3"/>
    <w:rsid w:val="23D22A8E"/>
    <w:rsid w:val="23EC5E3E"/>
    <w:rsid w:val="23F073B8"/>
    <w:rsid w:val="23FA1FE5"/>
    <w:rsid w:val="240B2FC2"/>
    <w:rsid w:val="241A61E3"/>
    <w:rsid w:val="243601AA"/>
    <w:rsid w:val="243D0FA6"/>
    <w:rsid w:val="245711E5"/>
    <w:rsid w:val="245E2574"/>
    <w:rsid w:val="24637B8A"/>
    <w:rsid w:val="246E3BEE"/>
    <w:rsid w:val="247B4ED4"/>
    <w:rsid w:val="24A35889"/>
    <w:rsid w:val="24AB23D9"/>
    <w:rsid w:val="24BD38CC"/>
    <w:rsid w:val="24C21763"/>
    <w:rsid w:val="24D40A88"/>
    <w:rsid w:val="24E30CCB"/>
    <w:rsid w:val="24EA3E07"/>
    <w:rsid w:val="24FB1353"/>
    <w:rsid w:val="251F7F55"/>
    <w:rsid w:val="25241F07"/>
    <w:rsid w:val="25270BB7"/>
    <w:rsid w:val="253D03DB"/>
    <w:rsid w:val="25441769"/>
    <w:rsid w:val="255A1523"/>
    <w:rsid w:val="25787587"/>
    <w:rsid w:val="257D111F"/>
    <w:rsid w:val="25994CC6"/>
    <w:rsid w:val="25AB01B7"/>
    <w:rsid w:val="25AE752B"/>
    <w:rsid w:val="25BB4AB6"/>
    <w:rsid w:val="25C428AA"/>
    <w:rsid w:val="25D074A1"/>
    <w:rsid w:val="25D24FC7"/>
    <w:rsid w:val="25DF5936"/>
    <w:rsid w:val="25E1520A"/>
    <w:rsid w:val="25E940BF"/>
    <w:rsid w:val="25EC06BE"/>
    <w:rsid w:val="261849A4"/>
    <w:rsid w:val="263C4B36"/>
    <w:rsid w:val="2652435A"/>
    <w:rsid w:val="26555BF8"/>
    <w:rsid w:val="265F25D3"/>
    <w:rsid w:val="267C3185"/>
    <w:rsid w:val="268D2FF6"/>
    <w:rsid w:val="26924756"/>
    <w:rsid w:val="26AA5F44"/>
    <w:rsid w:val="26AC3A6A"/>
    <w:rsid w:val="26B50445"/>
    <w:rsid w:val="26B648E9"/>
    <w:rsid w:val="26C2328E"/>
    <w:rsid w:val="26D66D39"/>
    <w:rsid w:val="26DD00C8"/>
    <w:rsid w:val="26E86A6C"/>
    <w:rsid w:val="272F6449"/>
    <w:rsid w:val="273D0B66"/>
    <w:rsid w:val="274742E6"/>
    <w:rsid w:val="27483067"/>
    <w:rsid w:val="274B6F9C"/>
    <w:rsid w:val="274C0DA9"/>
    <w:rsid w:val="276500BD"/>
    <w:rsid w:val="276C5CB3"/>
    <w:rsid w:val="27952750"/>
    <w:rsid w:val="27A74232"/>
    <w:rsid w:val="27A943D4"/>
    <w:rsid w:val="27B01338"/>
    <w:rsid w:val="27B20A9F"/>
    <w:rsid w:val="27BD5803"/>
    <w:rsid w:val="27BF3329"/>
    <w:rsid w:val="27D570DD"/>
    <w:rsid w:val="27D838A4"/>
    <w:rsid w:val="27E62FAC"/>
    <w:rsid w:val="27F136FF"/>
    <w:rsid w:val="2802590C"/>
    <w:rsid w:val="283006CB"/>
    <w:rsid w:val="285443B9"/>
    <w:rsid w:val="286A7BA1"/>
    <w:rsid w:val="2886653D"/>
    <w:rsid w:val="28B1662D"/>
    <w:rsid w:val="28B906C0"/>
    <w:rsid w:val="28E444C1"/>
    <w:rsid w:val="28F90ABD"/>
    <w:rsid w:val="28FD44AD"/>
    <w:rsid w:val="290C07F0"/>
    <w:rsid w:val="29151E78"/>
    <w:rsid w:val="291F4FFF"/>
    <w:rsid w:val="29235B3A"/>
    <w:rsid w:val="292C160E"/>
    <w:rsid w:val="294C3A5F"/>
    <w:rsid w:val="295977AD"/>
    <w:rsid w:val="29884C1E"/>
    <w:rsid w:val="2996630C"/>
    <w:rsid w:val="299D4432"/>
    <w:rsid w:val="29A82952"/>
    <w:rsid w:val="29B56CA4"/>
    <w:rsid w:val="29CB06AB"/>
    <w:rsid w:val="29D3130E"/>
    <w:rsid w:val="29D62BAC"/>
    <w:rsid w:val="29D936C6"/>
    <w:rsid w:val="29DF7CB3"/>
    <w:rsid w:val="2A047719"/>
    <w:rsid w:val="2A063491"/>
    <w:rsid w:val="2A1A518F"/>
    <w:rsid w:val="2A337FFE"/>
    <w:rsid w:val="2A360FB4"/>
    <w:rsid w:val="2A484A1F"/>
    <w:rsid w:val="2A5B197D"/>
    <w:rsid w:val="2A5E32CD"/>
    <w:rsid w:val="2A6F6324"/>
    <w:rsid w:val="2A7F1496"/>
    <w:rsid w:val="2A984ADC"/>
    <w:rsid w:val="2AA763D5"/>
    <w:rsid w:val="2AAC5B67"/>
    <w:rsid w:val="2AAF3B29"/>
    <w:rsid w:val="2AD25A69"/>
    <w:rsid w:val="2ADD6A85"/>
    <w:rsid w:val="2AF91248"/>
    <w:rsid w:val="2B194381"/>
    <w:rsid w:val="2B231E21"/>
    <w:rsid w:val="2B3719C5"/>
    <w:rsid w:val="2B406E77"/>
    <w:rsid w:val="2B5041D5"/>
    <w:rsid w:val="2B522706"/>
    <w:rsid w:val="2B5244B4"/>
    <w:rsid w:val="2B552178"/>
    <w:rsid w:val="2B634913"/>
    <w:rsid w:val="2B641B35"/>
    <w:rsid w:val="2B674404"/>
    <w:rsid w:val="2B8723B0"/>
    <w:rsid w:val="2B996587"/>
    <w:rsid w:val="2BB02055"/>
    <w:rsid w:val="2BBB02AC"/>
    <w:rsid w:val="2BD66E93"/>
    <w:rsid w:val="2BD82BFA"/>
    <w:rsid w:val="2BE23A8A"/>
    <w:rsid w:val="2BE45A54"/>
    <w:rsid w:val="2BF65788"/>
    <w:rsid w:val="2BF832AE"/>
    <w:rsid w:val="2C071743"/>
    <w:rsid w:val="2C297706"/>
    <w:rsid w:val="2C4958B7"/>
    <w:rsid w:val="2C4B5393"/>
    <w:rsid w:val="2C5B55EB"/>
    <w:rsid w:val="2C8E3C12"/>
    <w:rsid w:val="2CBD09F8"/>
    <w:rsid w:val="2CCA200A"/>
    <w:rsid w:val="2CD827F5"/>
    <w:rsid w:val="2D145EC5"/>
    <w:rsid w:val="2D1759B5"/>
    <w:rsid w:val="2D1C2FCC"/>
    <w:rsid w:val="2D297497"/>
    <w:rsid w:val="2D410C84"/>
    <w:rsid w:val="2D621327"/>
    <w:rsid w:val="2D766B80"/>
    <w:rsid w:val="2D7E5A35"/>
    <w:rsid w:val="2D822C81"/>
    <w:rsid w:val="2D83304B"/>
    <w:rsid w:val="2DA26BF7"/>
    <w:rsid w:val="2DA3549B"/>
    <w:rsid w:val="2DA57465"/>
    <w:rsid w:val="2DB40158"/>
    <w:rsid w:val="2DB94CBF"/>
    <w:rsid w:val="2DC55411"/>
    <w:rsid w:val="2DCE076A"/>
    <w:rsid w:val="2DD37B2E"/>
    <w:rsid w:val="2DDE64D3"/>
    <w:rsid w:val="2DE03FF9"/>
    <w:rsid w:val="2DE24215"/>
    <w:rsid w:val="2DEA609B"/>
    <w:rsid w:val="2E0028ED"/>
    <w:rsid w:val="2E100D83"/>
    <w:rsid w:val="2E163EBF"/>
    <w:rsid w:val="2E1A39AF"/>
    <w:rsid w:val="2E255EB0"/>
    <w:rsid w:val="2E2A1718"/>
    <w:rsid w:val="2E625356"/>
    <w:rsid w:val="2E684EB1"/>
    <w:rsid w:val="2E6E3CFB"/>
    <w:rsid w:val="2E9077CD"/>
    <w:rsid w:val="2E9372BE"/>
    <w:rsid w:val="2E942B39"/>
    <w:rsid w:val="2E975000"/>
    <w:rsid w:val="2EB21E3A"/>
    <w:rsid w:val="2ED35FEE"/>
    <w:rsid w:val="2EE46F90"/>
    <w:rsid w:val="2EED4C20"/>
    <w:rsid w:val="2F083808"/>
    <w:rsid w:val="2F0A3A24"/>
    <w:rsid w:val="2F120B2A"/>
    <w:rsid w:val="2F126434"/>
    <w:rsid w:val="2F146650"/>
    <w:rsid w:val="2F25260C"/>
    <w:rsid w:val="2F436AE6"/>
    <w:rsid w:val="2F470038"/>
    <w:rsid w:val="2F47728D"/>
    <w:rsid w:val="2F4D56BE"/>
    <w:rsid w:val="2F560A17"/>
    <w:rsid w:val="2F570245"/>
    <w:rsid w:val="2F5B7974"/>
    <w:rsid w:val="2F5C1DA5"/>
    <w:rsid w:val="2F61560E"/>
    <w:rsid w:val="2F7013AD"/>
    <w:rsid w:val="2F9C6646"/>
    <w:rsid w:val="2FA23C5C"/>
    <w:rsid w:val="2FAE7DDE"/>
    <w:rsid w:val="2FC75471"/>
    <w:rsid w:val="2FCF2577"/>
    <w:rsid w:val="2FDB0F1C"/>
    <w:rsid w:val="2FEA5603"/>
    <w:rsid w:val="30126778"/>
    <w:rsid w:val="3062163D"/>
    <w:rsid w:val="3071362F"/>
    <w:rsid w:val="3080296C"/>
    <w:rsid w:val="30A43A04"/>
    <w:rsid w:val="30BA6D84"/>
    <w:rsid w:val="30BB0AC6"/>
    <w:rsid w:val="30DE7692"/>
    <w:rsid w:val="30F524B2"/>
    <w:rsid w:val="30F77FD8"/>
    <w:rsid w:val="310944F3"/>
    <w:rsid w:val="310D77FB"/>
    <w:rsid w:val="310E5321"/>
    <w:rsid w:val="31102E48"/>
    <w:rsid w:val="311139EA"/>
    <w:rsid w:val="312D57A8"/>
    <w:rsid w:val="31327262"/>
    <w:rsid w:val="313A1C72"/>
    <w:rsid w:val="313D036E"/>
    <w:rsid w:val="31564542"/>
    <w:rsid w:val="316136A3"/>
    <w:rsid w:val="316656A4"/>
    <w:rsid w:val="3169650F"/>
    <w:rsid w:val="31707702"/>
    <w:rsid w:val="31A35A6A"/>
    <w:rsid w:val="31E22A36"/>
    <w:rsid w:val="31E32158"/>
    <w:rsid w:val="320329AC"/>
    <w:rsid w:val="321B1AA4"/>
    <w:rsid w:val="32211F69"/>
    <w:rsid w:val="3236068C"/>
    <w:rsid w:val="32490B4B"/>
    <w:rsid w:val="32586854"/>
    <w:rsid w:val="3264199E"/>
    <w:rsid w:val="326E7E26"/>
    <w:rsid w:val="328B66C1"/>
    <w:rsid w:val="328E04C8"/>
    <w:rsid w:val="32A83BE9"/>
    <w:rsid w:val="32AE1E6C"/>
    <w:rsid w:val="32B12408"/>
    <w:rsid w:val="32B31117"/>
    <w:rsid w:val="32BF2D77"/>
    <w:rsid w:val="32CC2D9E"/>
    <w:rsid w:val="32D16607"/>
    <w:rsid w:val="32DC15E2"/>
    <w:rsid w:val="32E26A66"/>
    <w:rsid w:val="32E711EA"/>
    <w:rsid w:val="32FD11AA"/>
    <w:rsid w:val="33060643"/>
    <w:rsid w:val="33064502"/>
    <w:rsid w:val="33122EA7"/>
    <w:rsid w:val="331533CF"/>
    <w:rsid w:val="3321133C"/>
    <w:rsid w:val="33233306"/>
    <w:rsid w:val="33252441"/>
    <w:rsid w:val="33264BA2"/>
    <w:rsid w:val="33323549"/>
    <w:rsid w:val="33345498"/>
    <w:rsid w:val="33363A9F"/>
    <w:rsid w:val="333948D8"/>
    <w:rsid w:val="334B63B9"/>
    <w:rsid w:val="33547226"/>
    <w:rsid w:val="33613E2E"/>
    <w:rsid w:val="336E20A7"/>
    <w:rsid w:val="337F6063"/>
    <w:rsid w:val="338F44F8"/>
    <w:rsid w:val="33952E48"/>
    <w:rsid w:val="339D7EB2"/>
    <w:rsid w:val="339E473B"/>
    <w:rsid w:val="33B05259"/>
    <w:rsid w:val="33B65F28"/>
    <w:rsid w:val="33CA3782"/>
    <w:rsid w:val="33D707C1"/>
    <w:rsid w:val="33F14BB2"/>
    <w:rsid w:val="34164C19"/>
    <w:rsid w:val="341D288D"/>
    <w:rsid w:val="34227756"/>
    <w:rsid w:val="342C61EA"/>
    <w:rsid w:val="34393C28"/>
    <w:rsid w:val="34452E08"/>
    <w:rsid w:val="344644C7"/>
    <w:rsid w:val="344663F3"/>
    <w:rsid w:val="34572B3B"/>
    <w:rsid w:val="34605E94"/>
    <w:rsid w:val="346D235F"/>
    <w:rsid w:val="347B0F20"/>
    <w:rsid w:val="34847DD4"/>
    <w:rsid w:val="34CD1109"/>
    <w:rsid w:val="34CF1337"/>
    <w:rsid w:val="34D83C7C"/>
    <w:rsid w:val="34E00D83"/>
    <w:rsid w:val="34E95E89"/>
    <w:rsid w:val="34EA39B0"/>
    <w:rsid w:val="351078BA"/>
    <w:rsid w:val="352D221A"/>
    <w:rsid w:val="353C420B"/>
    <w:rsid w:val="353D61D5"/>
    <w:rsid w:val="353E4427"/>
    <w:rsid w:val="35447564"/>
    <w:rsid w:val="35584DBD"/>
    <w:rsid w:val="356E2833"/>
    <w:rsid w:val="356E4D22"/>
    <w:rsid w:val="357F059C"/>
    <w:rsid w:val="35867B7C"/>
    <w:rsid w:val="358C4505"/>
    <w:rsid w:val="35A40002"/>
    <w:rsid w:val="35BF6BEA"/>
    <w:rsid w:val="35DE2FF7"/>
    <w:rsid w:val="35DE3514"/>
    <w:rsid w:val="35EF63D1"/>
    <w:rsid w:val="360C78CF"/>
    <w:rsid w:val="361138EA"/>
    <w:rsid w:val="361701C8"/>
    <w:rsid w:val="36451F73"/>
    <w:rsid w:val="364C4922"/>
    <w:rsid w:val="3652180C"/>
    <w:rsid w:val="36592B9B"/>
    <w:rsid w:val="366A2FFA"/>
    <w:rsid w:val="366B79B5"/>
    <w:rsid w:val="366F5231"/>
    <w:rsid w:val="36730100"/>
    <w:rsid w:val="368B585E"/>
    <w:rsid w:val="36A302BA"/>
    <w:rsid w:val="36A71B58"/>
    <w:rsid w:val="36B65E9E"/>
    <w:rsid w:val="36D3294D"/>
    <w:rsid w:val="36DD557A"/>
    <w:rsid w:val="36EB413B"/>
    <w:rsid w:val="37054AD1"/>
    <w:rsid w:val="37070849"/>
    <w:rsid w:val="37083764"/>
    <w:rsid w:val="373D2A8F"/>
    <w:rsid w:val="37477A8B"/>
    <w:rsid w:val="375872F6"/>
    <w:rsid w:val="375A6BCB"/>
    <w:rsid w:val="37643EED"/>
    <w:rsid w:val="376736A9"/>
    <w:rsid w:val="376A3EB6"/>
    <w:rsid w:val="37841E99"/>
    <w:rsid w:val="37AD7DBE"/>
    <w:rsid w:val="37B24C58"/>
    <w:rsid w:val="37B95FE7"/>
    <w:rsid w:val="37C87FD8"/>
    <w:rsid w:val="37D95311"/>
    <w:rsid w:val="37F708BD"/>
    <w:rsid w:val="380D00E1"/>
    <w:rsid w:val="382673F4"/>
    <w:rsid w:val="383A69FC"/>
    <w:rsid w:val="383C09C6"/>
    <w:rsid w:val="383C4522"/>
    <w:rsid w:val="383E473E"/>
    <w:rsid w:val="388B1145"/>
    <w:rsid w:val="388D1222"/>
    <w:rsid w:val="3894610C"/>
    <w:rsid w:val="38A61C86"/>
    <w:rsid w:val="38A947A6"/>
    <w:rsid w:val="38B23B56"/>
    <w:rsid w:val="38BC4E03"/>
    <w:rsid w:val="38C56C0D"/>
    <w:rsid w:val="38C764E2"/>
    <w:rsid w:val="38EA0422"/>
    <w:rsid w:val="39007D65"/>
    <w:rsid w:val="393022D9"/>
    <w:rsid w:val="39354AC7"/>
    <w:rsid w:val="3958538C"/>
    <w:rsid w:val="395D29A2"/>
    <w:rsid w:val="39677CC5"/>
    <w:rsid w:val="396C0E37"/>
    <w:rsid w:val="397D1296"/>
    <w:rsid w:val="397F6DBC"/>
    <w:rsid w:val="39822409"/>
    <w:rsid w:val="39902D77"/>
    <w:rsid w:val="39987E7E"/>
    <w:rsid w:val="399D7242"/>
    <w:rsid w:val="39B90520"/>
    <w:rsid w:val="39BA7DF4"/>
    <w:rsid w:val="39C742BF"/>
    <w:rsid w:val="39D42649"/>
    <w:rsid w:val="39D864CC"/>
    <w:rsid w:val="3A0D43C8"/>
    <w:rsid w:val="3A2B2AA0"/>
    <w:rsid w:val="3A3E4582"/>
    <w:rsid w:val="3A4E5A4A"/>
    <w:rsid w:val="3A586A71"/>
    <w:rsid w:val="3A744447"/>
    <w:rsid w:val="3A7601BF"/>
    <w:rsid w:val="3A7D670E"/>
    <w:rsid w:val="3A881CA1"/>
    <w:rsid w:val="3AA36ADA"/>
    <w:rsid w:val="3AB22765"/>
    <w:rsid w:val="3AB331C1"/>
    <w:rsid w:val="3ABC194A"/>
    <w:rsid w:val="3ACB0BEB"/>
    <w:rsid w:val="3ADE5D64"/>
    <w:rsid w:val="3ADE6656"/>
    <w:rsid w:val="3AEB10A6"/>
    <w:rsid w:val="3B2C2F74"/>
    <w:rsid w:val="3B2C6AD0"/>
    <w:rsid w:val="3B313993"/>
    <w:rsid w:val="3B3E6803"/>
    <w:rsid w:val="3B4068E3"/>
    <w:rsid w:val="3B464036"/>
    <w:rsid w:val="3B4D13BC"/>
    <w:rsid w:val="3B567FF1"/>
    <w:rsid w:val="3B675D5A"/>
    <w:rsid w:val="3B6C15C2"/>
    <w:rsid w:val="3B7346FF"/>
    <w:rsid w:val="3B754E7B"/>
    <w:rsid w:val="3B7B1805"/>
    <w:rsid w:val="3B862684"/>
    <w:rsid w:val="3B8D1D50"/>
    <w:rsid w:val="3B8D51D7"/>
    <w:rsid w:val="3B8D6AEC"/>
    <w:rsid w:val="3B8E778B"/>
    <w:rsid w:val="3B974891"/>
    <w:rsid w:val="3B9D177C"/>
    <w:rsid w:val="3BAC26AF"/>
    <w:rsid w:val="3BCE6864"/>
    <w:rsid w:val="3BDC6748"/>
    <w:rsid w:val="3C0B4937"/>
    <w:rsid w:val="3C2002D7"/>
    <w:rsid w:val="3C2B4FD9"/>
    <w:rsid w:val="3C44609B"/>
    <w:rsid w:val="3C4E031A"/>
    <w:rsid w:val="3C5D3843"/>
    <w:rsid w:val="3C5F4C83"/>
    <w:rsid w:val="3C7E7BB4"/>
    <w:rsid w:val="3C857BDC"/>
    <w:rsid w:val="3C8B3CCA"/>
    <w:rsid w:val="3CB43221"/>
    <w:rsid w:val="3CDC4526"/>
    <w:rsid w:val="3CDC62D4"/>
    <w:rsid w:val="3CE533DA"/>
    <w:rsid w:val="3CE8364E"/>
    <w:rsid w:val="3CF63273"/>
    <w:rsid w:val="3D001FC2"/>
    <w:rsid w:val="3D0D2931"/>
    <w:rsid w:val="3D1D0DC6"/>
    <w:rsid w:val="3D3B2FFA"/>
    <w:rsid w:val="3D4000E7"/>
    <w:rsid w:val="3D4F2F4A"/>
    <w:rsid w:val="3D5443FF"/>
    <w:rsid w:val="3D600CB3"/>
    <w:rsid w:val="3D7E36DF"/>
    <w:rsid w:val="3D9A2417"/>
    <w:rsid w:val="3DB334D8"/>
    <w:rsid w:val="3DBF6CA9"/>
    <w:rsid w:val="3DC513DA"/>
    <w:rsid w:val="3DCC00F6"/>
    <w:rsid w:val="3DDA0A65"/>
    <w:rsid w:val="3DE713D4"/>
    <w:rsid w:val="3DEC0798"/>
    <w:rsid w:val="3DED5135"/>
    <w:rsid w:val="3DF00289"/>
    <w:rsid w:val="3DF064DB"/>
    <w:rsid w:val="3DFA4C63"/>
    <w:rsid w:val="3DFA7445"/>
    <w:rsid w:val="3E0B6E71"/>
    <w:rsid w:val="3E1F46CA"/>
    <w:rsid w:val="3E2551BB"/>
    <w:rsid w:val="3E375EB7"/>
    <w:rsid w:val="3E546A69"/>
    <w:rsid w:val="3E5E3444"/>
    <w:rsid w:val="3E6B790F"/>
    <w:rsid w:val="3E72386C"/>
    <w:rsid w:val="3E726EF0"/>
    <w:rsid w:val="3E811D10"/>
    <w:rsid w:val="3E894239"/>
    <w:rsid w:val="3E9C3F6D"/>
    <w:rsid w:val="3EA370A9"/>
    <w:rsid w:val="3EAB0654"/>
    <w:rsid w:val="3EAD617A"/>
    <w:rsid w:val="3ED03C16"/>
    <w:rsid w:val="3ED2798E"/>
    <w:rsid w:val="3F0A537A"/>
    <w:rsid w:val="3F0B2EA0"/>
    <w:rsid w:val="3F0C10F2"/>
    <w:rsid w:val="3F1104B7"/>
    <w:rsid w:val="3F255D10"/>
    <w:rsid w:val="3F375A43"/>
    <w:rsid w:val="3F4A7E6C"/>
    <w:rsid w:val="3F5C03D0"/>
    <w:rsid w:val="3F6031EC"/>
    <w:rsid w:val="3F874C1D"/>
    <w:rsid w:val="3F8778D8"/>
    <w:rsid w:val="3FB11C9A"/>
    <w:rsid w:val="3FB12AEB"/>
    <w:rsid w:val="3FB34147"/>
    <w:rsid w:val="3FB452E6"/>
    <w:rsid w:val="3FB47094"/>
    <w:rsid w:val="3FB804D4"/>
    <w:rsid w:val="3FC76663"/>
    <w:rsid w:val="3FCF2120"/>
    <w:rsid w:val="3FD066B0"/>
    <w:rsid w:val="3FDD65EB"/>
    <w:rsid w:val="3FF0087C"/>
    <w:rsid w:val="3FF23F5B"/>
    <w:rsid w:val="40061FE5"/>
    <w:rsid w:val="401364B0"/>
    <w:rsid w:val="401A6C57"/>
    <w:rsid w:val="402661E4"/>
    <w:rsid w:val="402C1320"/>
    <w:rsid w:val="40477F08"/>
    <w:rsid w:val="406E1939"/>
    <w:rsid w:val="407F76A2"/>
    <w:rsid w:val="40905D53"/>
    <w:rsid w:val="409F41D0"/>
    <w:rsid w:val="40A17694"/>
    <w:rsid w:val="40A23390"/>
    <w:rsid w:val="40C559FD"/>
    <w:rsid w:val="40CC6E77"/>
    <w:rsid w:val="40CF687B"/>
    <w:rsid w:val="40E55CFB"/>
    <w:rsid w:val="40EE2C4F"/>
    <w:rsid w:val="40FA4F7A"/>
    <w:rsid w:val="40FE2CBD"/>
    <w:rsid w:val="40FE4BEC"/>
    <w:rsid w:val="41120516"/>
    <w:rsid w:val="412169AB"/>
    <w:rsid w:val="41263FC1"/>
    <w:rsid w:val="41265D6F"/>
    <w:rsid w:val="413B0D09"/>
    <w:rsid w:val="413E57AF"/>
    <w:rsid w:val="415723CD"/>
    <w:rsid w:val="418A7597"/>
    <w:rsid w:val="41AC68C6"/>
    <w:rsid w:val="41B8730F"/>
    <w:rsid w:val="41BA13C5"/>
    <w:rsid w:val="41D852BC"/>
    <w:rsid w:val="41DA7286"/>
    <w:rsid w:val="41DD6D76"/>
    <w:rsid w:val="41EA3241"/>
    <w:rsid w:val="41F51805"/>
    <w:rsid w:val="41F61BE6"/>
    <w:rsid w:val="420936C7"/>
    <w:rsid w:val="422419EA"/>
    <w:rsid w:val="422B7AE1"/>
    <w:rsid w:val="424F61B7"/>
    <w:rsid w:val="42756623"/>
    <w:rsid w:val="42843695"/>
    <w:rsid w:val="428B67D2"/>
    <w:rsid w:val="429F227D"/>
    <w:rsid w:val="42A85CB2"/>
    <w:rsid w:val="42AB29D0"/>
    <w:rsid w:val="42B37AD7"/>
    <w:rsid w:val="42BE0955"/>
    <w:rsid w:val="42C10446"/>
    <w:rsid w:val="42C1425F"/>
    <w:rsid w:val="42C65A5C"/>
    <w:rsid w:val="42D068DB"/>
    <w:rsid w:val="42D53B65"/>
    <w:rsid w:val="42D924E6"/>
    <w:rsid w:val="42E508CE"/>
    <w:rsid w:val="42F51E9D"/>
    <w:rsid w:val="42FA5706"/>
    <w:rsid w:val="43125488"/>
    <w:rsid w:val="431F6F1A"/>
    <w:rsid w:val="4332096B"/>
    <w:rsid w:val="43450FA7"/>
    <w:rsid w:val="43747266"/>
    <w:rsid w:val="438F40A0"/>
    <w:rsid w:val="43994F1E"/>
    <w:rsid w:val="43AF029E"/>
    <w:rsid w:val="43B14016"/>
    <w:rsid w:val="43BE6733"/>
    <w:rsid w:val="43CA332A"/>
    <w:rsid w:val="43D61CCF"/>
    <w:rsid w:val="43F14D5A"/>
    <w:rsid w:val="44116024"/>
    <w:rsid w:val="441427F7"/>
    <w:rsid w:val="44202F4A"/>
    <w:rsid w:val="44380293"/>
    <w:rsid w:val="44775260"/>
    <w:rsid w:val="448E0C96"/>
    <w:rsid w:val="448E23D7"/>
    <w:rsid w:val="449556E6"/>
    <w:rsid w:val="449C6A74"/>
    <w:rsid w:val="44A678F3"/>
    <w:rsid w:val="44B32884"/>
    <w:rsid w:val="44B73CB8"/>
    <w:rsid w:val="44BD69EB"/>
    <w:rsid w:val="44C67AB8"/>
    <w:rsid w:val="44D75CFE"/>
    <w:rsid w:val="44E26451"/>
    <w:rsid w:val="44F248E6"/>
    <w:rsid w:val="44F3240C"/>
    <w:rsid w:val="44FF5255"/>
    <w:rsid w:val="4508235C"/>
    <w:rsid w:val="45097E82"/>
    <w:rsid w:val="45124F88"/>
    <w:rsid w:val="4513485D"/>
    <w:rsid w:val="451F76A5"/>
    <w:rsid w:val="4523357B"/>
    <w:rsid w:val="452A22D2"/>
    <w:rsid w:val="453C24C7"/>
    <w:rsid w:val="454C0BF5"/>
    <w:rsid w:val="455E3D2A"/>
    <w:rsid w:val="456D2A5C"/>
    <w:rsid w:val="456F5F37"/>
    <w:rsid w:val="456F72FE"/>
    <w:rsid w:val="458C4D3B"/>
    <w:rsid w:val="45967968"/>
    <w:rsid w:val="459C2AA4"/>
    <w:rsid w:val="45AB1302"/>
    <w:rsid w:val="45AF4585"/>
    <w:rsid w:val="45B61DB8"/>
    <w:rsid w:val="45D93CF8"/>
    <w:rsid w:val="45E5215E"/>
    <w:rsid w:val="45E60856"/>
    <w:rsid w:val="45FB5A1D"/>
    <w:rsid w:val="461B1C1B"/>
    <w:rsid w:val="46333408"/>
    <w:rsid w:val="463351B6"/>
    <w:rsid w:val="463E737E"/>
    <w:rsid w:val="46456C98"/>
    <w:rsid w:val="464F7B16"/>
    <w:rsid w:val="46582E6F"/>
    <w:rsid w:val="465D2233"/>
    <w:rsid w:val="46767799"/>
    <w:rsid w:val="46911EDD"/>
    <w:rsid w:val="46957C1F"/>
    <w:rsid w:val="469C7200"/>
    <w:rsid w:val="469D6AD4"/>
    <w:rsid w:val="46A47E62"/>
    <w:rsid w:val="46C2478C"/>
    <w:rsid w:val="46D70238"/>
    <w:rsid w:val="46E97F6B"/>
    <w:rsid w:val="46EB783F"/>
    <w:rsid w:val="47040901"/>
    <w:rsid w:val="47170634"/>
    <w:rsid w:val="475F022D"/>
    <w:rsid w:val="4774169C"/>
    <w:rsid w:val="477912EF"/>
    <w:rsid w:val="477A6E15"/>
    <w:rsid w:val="478D2DCD"/>
    <w:rsid w:val="47925F0D"/>
    <w:rsid w:val="479307A4"/>
    <w:rsid w:val="479779C7"/>
    <w:rsid w:val="47A70578"/>
    <w:rsid w:val="47AB5220"/>
    <w:rsid w:val="47B64E60"/>
    <w:rsid w:val="47B70069"/>
    <w:rsid w:val="47BC742D"/>
    <w:rsid w:val="47C02A7A"/>
    <w:rsid w:val="47CD0D99"/>
    <w:rsid w:val="47CD2511"/>
    <w:rsid w:val="47F60B91"/>
    <w:rsid w:val="47F95F8C"/>
    <w:rsid w:val="480C0F07"/>
    <w:rsid w:val="481C61B2"/>
    <w:rsid w:val="48455675"/>
    <w:rsid w:val="4860600B"/>
    <w:rsid w:val="487815A6"/>
    <w:rsid w:val="487C7960"/>
    <w:rsid w:val="48802209"/>
    <w:rsid w:val="48802C10"/>
    <w:rsid w:val="488204C0"/>
    <w:rsid w:val="48897310"/>
    <w:rsid w:val="488F68F0"/>
    <w:rsid w:val="4899598A"/>
    <w:rsid w:val="48996B6D"/>
    <w:rsid w:val="48A72C1A"/>
    <w:rsid w:val="48AD7CD6"/>
    <w:rsid w:val="48B041D6"/>
    <w:rsid w:val="48B704BD"/>
    <w:rsid w:val="48BD345D"/>
    <w:rsid w:val="48C20A74"/>
    <w:rsid w:val="48C77E38"/>
    <w:rsid w:val="48E11FE9"/>
    <w:rsid w:val="48E21116"/>
    <w:rsid w:val="48FB1A3B"/>
    <w:rsid w:val="49115557"/>
    <w:rsid w:val="491158B9"/>
    <w:rsid w:val="491F7C74"/>
    <w:rsid w:val="492222BE"/>
    <w:rsid w:val="493F3E72"/>
    <w:rsid w:val="49583186"/>
    <w:rsid w:val="49584F34"/>
    <w:rsid w:val="495F3488"/>
    <w:rsid w:val="49746212"/>
    <w:rsid w:val="498521CD"/>
    <w:rsid w:val="49900B72"/>
    <w:rsid w:val="49957F36"/>
    <w:rsid w:val="499F0DB5"/>
    <w:rsid w:val="49DB1DED"/>
    <w:rsid w:val="49DE18DD"/>
    <w:rsid w:val="49DF4BCB"/>
    <w:rsid w:val="49ED1B20"/>
    <w:rsid w:val="4A001853"/>
    <w:rsid w:val="4A02381D"/>
    <w:rsid w:val="4A145592"/>
    <w:rsid w:val="4A201EF6"/>
    <w:rsid w:val="4A2964B2"/>
    <w:rsid w:val="4A393089"/>
    <w:rsid w:val="4A4243F0"/>
    <w:rsid w:val="4A454634"/>
    <w:rsid w:val="4A541B9F"/>
    <w:rsid w:val="4A6242BC"/>
    <w:rsid w:val="4A6E0EB3"/>
    <w:rsid w:val="4A6E3AA0"/>
    <w:rsid w:val="4A8F0E29"/>
    <w:rsid w:val="4A985F30"/>
    <w:rsid w:val="4ACE01A4"/>
    <w:rsid w:val="4ACF1226"/>
    <w:rsid w:val="4AD056CA"/>
    <w:rsid w:val="4ADD7DE7"/>
    <w:rsid w:val="4ADF3B5F"/>
    <w:rsid w:val="4ADF76BB"/>
    <w:rsid w:val="4AE44CD1"/>
    <w:rsid w:val="4AF34F14"/>
    <w:rsid w:val="4B0B6702"/>
    <w:rsid w:val="4B125CE2"/>
    <w:rsid w:val="4B187071"/>
    <w:rsid w:val="4B38326F"/>
    <w:rsid w:val="4B6716A1"/>
    <w:rsid w:val="4B736055"/>
    <w:rsid w:val="4BA32DDE"/>
    <w:rsid w:val="4BA44460"/>
    <w:rsid w:val="4BBA3C84"/>
    <w:rsid w:val="4BBE07B5"/>
    <w:rsid w:val="4BD905AE"/>
    <w:rsid w:val="4BE8259F"/>
    <w:rsid w:val="4C066EC9"/>
    <w:rsid w:val="4C0F2222"/>
    <w:rsid w:val="4C40062D"/>
    <w:rsid w:val="4C466C94"/>
    <w:rsid w:val="4C4D2208"/>
    <w:rsid w:val="4C651E42"/>
    <w:rsid w:val="4C6A38FC"/>
    <w:rsid w:val="4C8147A2"/>
    <w:rsid w:val="4CAA64D4"/>
    <w:rsid w:val="4CB46925"/>
    <w:rsid w:val="4CC204D9"/>
    <w:rsid w:val="4CC96874"/>
    <w:rsid w:val="4CD3324F"/>
    <w:rsid w:val="4CD40D75"/>
    <w:rsid w:val="4CD62D3F"/>
    <w:rsid w:val="4CEE62DB"/>
    <w:rsid w:val="4CF80F08"/>
    <w:rsid w:val="4D1B0752"/>
    <w:rsid w:val="4D20220D"/>
    <w:rsid w:val="4D27359B"/>
    <w:rsid w:val="4D3F2693"/>
    <w:rsid w:val="4D450975"/>
    <w:rsid w:val="4D587BF8"/>
    <w:rsid w:val="4D9549A9"/>
    <w:rsid w:val="4D9D385D"/>
    <w:rsid w:val="4DA1334D"/>
    <w:rsid w:val="4DE84AD8"/>
    <w:rsid w:val="4DF308FE"/>
    <w:rsid w:val="4E17716C"/>
    <w:rsid w:val="4E1E04FA"/>
    <w:rsid w:val="4E261AA5"/>
    <w:rsid w:val="4E5531A0"/>
    <w:rsid w:val="4E676345"/>
    <w:rsid w:val="4E7A071C"/>
    <w:rsid w:val="4E8D38D2"/>
    <w:rsid w:val="4E946A0E"/>
    <w:rsid w:val="4E9904C8"/>
    <w:rsid w:val="4EB53278"/>
    <w:rsid w:val="4ECD3CCE"/>
    <w:rsid w:val="4ECE0172"/>
    <w:rsid w:val="4EE31744"/>
    <w:rsid w:val="4EF15A5D"/>
    <w:rsid w:val="4EF76851"/>
    <w:rsid w:val="4F155DA1"/>
    <w:rsid w:val="4F295AEE"/>
    <w:rsid w:val="4F2A2ECF"/>
    <w:rsid w:val="4F371AA6"/>
    <w:rsid w:val="4F4477BD"/>
    <w:rsid w:val="4F4A531F"/>
    <w:rsid w:val="4F532425"/>
    <w:rsid w:val="4F6F4D85"/>
    <w:rsid w:val="4F701229"/>
    <w:rsid w:val="4F732AC8"/>
    <w:rsid w:val="4F7505EE"/>
    <w:rsid w:val="4F960564"/>
    <w:rsid w:val="4F9A62A6"/>
    <w:rsid w:val="4FA5586F"/>
    <w:rsid w:val="4FD5108C"/>
    <w:rsid w:val="4FD80B7D"/>
    <w:rsid w:val="4FF04118"/>
    <w:rsid w:val="50081462"/>
    <w:rsid w:val="501A73E7"/>
    <w:rsid w:val="50243DC2"/>
    <w:rsid w:val="50285660"/>
    <w:rsid w:val="502B5150"/>
    <w:rsid w:val="505620F6"/>
    <w:rsid w:val="50581C75"/>
    <w:rsid w:val="50680152"/>
    <w:rsid w:val="507E7976"/>
    <w:rsid w:val="508036EE"/>
    <w:rsid w:val="50812FC2"/>
    <w:rsid w:val="5082664C"/>
    <w:rsid w:val="50847DA5"/>
    <w:rsid w:val="50A078EC"/>
    <w:rsid w:val="50A56CB1"/>
    <w:rsid w:val="50C730CB"/>
    <w:rsid w:val="50F43794"/>
    <w:rsid w:val="511B51C5"/>
    <w:rsid w:val="513E7539"/>
    <w:rsid w:val="51450494"/>
    <w:rsid w:val="51452242"/>
    <w:rsid w:val="5151508A"/>
    <w:rsid w:val="51556929"/>
    <w:rsid w:val="5167665C"/>
    <w:rsid w:val="51752B27"/>
    <w:rsid w:val="5176064D"/>
    <w:rsid w:val="518E5997"/>
    <w:rsid w:val="51984A67"/>
    <w:rsid w:val="51A774A9"/>
    <w:rsid w:val="51A91D15"/>
    <w:rsid w:val="51D878A5"/>
    <w:rsid w:val="51DF61F2"/>
    <w:rsid w:val="5208399B"/>
    <w:rsid w:val="521A547C"/>
    <w:rsid w:val="52432C25"/>
    <w:rsid w:val="524B3888"/>
    <w:rsid w:val="52554706"/>
    <w:rsid w:val="525F5585"/>
    <w:rsid w:val="526B3F2A"/>
    <w:rsid w:val="52750905"/>
    <w:rsid w:val="52903990"/>
    <w:rsid w:val="52C76699"/>
    <w:rsid w:val="52CA6EA2"/>
    <w:rsid w:val="52D41ACF"/>
    <w:rsid w:val="52E55A8A"/>
    <w:rsid w:val="52EC506B"/>
    <w:rsid w:val="52F8213F"/>
    <w:rsid w:val="52F932E4"/>
    <w:rsid w:val="530103EA"/>
    <w:rsid w:val="531225F7"/>
    <w:rsid w:val="53130849"/>
    <w:rsid w:val="531C34B2"/>
    <w:rsid w:val="532540D9"/>
    <w:rsid w:val="532B5F5D"/>
    <w:rsid w:val="533802B0"/>
    <w:rsid w:val="534C2DE1"/>
    <w:rsid w:val="53514ECE"/>
    <w:rsid w:val="53566988"/>
    <w:rsid w:val="5359227F"/>
    <w:rsid w:val="535E387C"/>
    <w:rsid w:val="5382152B"/>
    <w:rsid w:val="538967B2"/>
    <w:rsid w:val="538F3C48"/>
    <w:rsid w:val="53963229"/>
    <w:rsid w:val="53C90F08"/>
    <w:rsid w:val="5405531C"/>
    <w:rsid w:val="54063F0A"/>
    <w:rsid w:val="54112C11"/>
    <w:rsid w:val="54113C3E"/>
    <w:rsid w:val="542266B8"/>
    <w:rsid w:val="5428374A"/>
    <w:rsid w:val="54342932"/>
    <w:rsid w:val="543F11CA"/>
    <w:rsid w:val="54686973"/>
    <w:rsid w:val="547370C6"/>
    <w:rsid w:val="5488491F"/>
    <w:rsid w:val="54A11E85"/>
    <w:rsid w:val="54CB0CB0"/>
    <w:rsid w:val="54DB5397"/>
    <w:rsid w:val="54FB77E7"/>
    <w:rsid w:val="54FE2E33"/>
    <w:rsid w:val="5533404B"/>
    <w:rsid w:val="553E03C7"/>
    <w:rsid w:val="555378CE"/>
    <w:rsid w:val="555532F4"/>
    <w:rsid w:val="555F7044"/>
    <w:rsid w:val="556709D9"/>
    <w:rsid w:val="55767AB7"/>
    <w:rsid w:val="55A16F92"/>
    <w:rsid w:val="55AE4859"/>
    <w:rsid w:val="55AF05D2"/>
    <w:rsid w:val="55B17B55"/>
    <w:rsid w:val="55B451AC"/>
    <w:rsid w:val="55B50A98"/>
    <w:rsid w:val="55BF0815"/>
    <w:rsid w:val="55E9295E"/>
    <w:rsid w:val="55E97640"/>
    <w:rsid w:val="55EC35D4"/>
    <w:rsid w:val="55F30595"/>
    <w:rsid w:val="55FA318F"/>
    <w:rsid w:val="56004989"/>
    <w:rsid w:val="56044479"/>
    <w:rsid w:val="56116B96"/>
    <w:rsid w:val="56186177"/>
    <w:rsid w:val="56186810"/>
    <w:rsid w:val="561C43B1"/>
    <w:rsid w:val="563A7E9B"/>
    <w:rsid w:val="56436C26"/>
    <w:rsid w:val="56496330"/>
    <w:rsid w:val="56550162"/>
    <w:rsid w:val="567454FF"/>
    <w:rsid w:val="567809C3"/>
    <w:rsid w:val="568E01E7"/>
    <w:rsid w:val="5697353F"/>
    <w:rsid w:val="56AB0D99"/>
    <w:rsid w:val="56AF0889"/>
    <w:rsid w:val="56BC6B02"/>
    <w:rsid w:val="56D93B58"/>
    <w:rsid w:val="56D952A8"/>
    <w:rsid w:val="56EA0B71"/>
    <w:rsid w:val="56ED00DF"/>
    <w:rsid w:val="56F759FF"/>
    <w:rsid w:val="56FE711B"/>
    <w:rsid w:val="56FF2E93"/>
    <w:rsid w:val="570120E9"/>
    <w:rsid w:val="57193F55"/>
    <w:rsid w:val="57477399"/>
    <w:rsid w:val="57935120"/>
    <w:rsid w:val="57DA71EA"/>
    <w:rsid w:val="57E24C8E"/>
    <w:rsid w:val="580E15DF"/>
    <w:rsid w:val="5814296E"/>
    <w:rsid w:val="581D1822"/>
    <w:rsid w:val="5824666E"/>
    <w:rsid w:val="583A23D4"/>
    <w:rsid w:val="585316E8"/>
    <w:rsid w:val="586631C9"/>
    <w:rsid w:val="587442B5"/>
    <w:rsid w:val="5878114F"/>
    <w:rsid w:val="58782EFD"/>
    <w:rsid w:val="58794990"/>
    <w:rsid w:val="58953AAF"/>
    <w:rsid w:val="589F0489"/>
    <w:rsid w:val="58AC2BA6"/>
    <w:rsid w:val="58B3044C"/>
    <w:rsid w:val="58B970B1"/>
    <w:rsid w:val="58BD6B62"/>
    <w:rsid w:val="58BE1257"/>
    <w:rsid w:val="58D8399B"/>
    <w:rsid w:val="58E10E2A"/>
    <w:rsid w:val="58F033DB"/>
    <w:rsid w:val="58F307D5"/>
    <w:rsid w:val="58FD6529"/>
    <w:rsid w:val="590E1E43"/>
    <w:rsid w:val="59186C19"/>
    <w:rsid w:val="591E3AA4"/>
    <w:rsid w:val="59210476"/>
    <w:rsid w:val="59265CCD"/>
    <w:rsid w:val="59305585"/>
    <w:rsid w:val="59367040"/>
    <w:rsid w:val="59374B66"/>
    <w:rsid w:val="59441031"/>
    <w:rsid w:val="59486D73"/>
    <w:rsid w:val="59561490"/>
    <w:rsid w:val="595B0854"/>
    <w:rsid w:val="597C6A1D"/>
    <w:rsid w:val="597E12BA"/>
    <w:rsid w:val="598E2539"/>
    <w:rsid w:val="5991071A"/>
    <w:rsid w:val="59927FEE"/>
    <w:rsid w:val="5996447B"/>
    <w:rsid w:val="59C30681"/>
    <w:rsid w:val="59CF1242"/>
    <w:rsid w:val="59D625D1"/>
    <w:rsid w:val="59DE4FE1"/>
    <w:rsid w:val="59E00D5A"/>
    <w:rsid w:val="59E720E8"/>
    <w:rsid w:val="59EE2F1B"/>
    <w:rsid w:val="59F438C3"/>
    <w:rsid w:val="59F64A21"/>
    <w:rsid w:val="59F9006D"/>
    <w:rsid w:val="59FB2037"/>
    <w:rsid w:val="5A173096"/>
    <w:rsid w:val="5A344EA3"/>
    <w:rsid w:val="5A382820"/>
    <w:rsid w:val="5A3E7994"/>
    <w:rsid w:val="5A445F09"/>
    <w:rsid w:val="5A470DD9"/>
    <w:rsid w:val="5A47275E"/>
    <w:rsid w:val="5A596039"/>
    <w:rsid w:val="5A64084A"/>
    <w:rsid w:val="5AB5175D"/>
    <w:rsid w:val="5AF076C2"/>
    <w:rsid w:val="5AF52DFE"/>
    <w:rsid w:val="5AFC6067"/>
    <w:rsid w:val="5AFF7905"/>
    <w:rsid w:val="5B08076A"/>
    <w:rsid w:val="5B1E472F"/>
    <w:rsid w:val="5B2513F5"/>
    <w:rsid w:val="5B2B24A8"/>
    <w:rsid w:val="5B370E4D"/>
    <w:rsid w:val="5B653C0C"/>
    <w:rsid w:val="5B672BB7"/>
    <w:rsid w:val="5B87515E"/>
    <w:rsid w:val="5BA7159E"/>
    <w:rsid w:val="5BAF30D9"/>
    <w:rsid w:val="5BB029AE"/>
    <w:rsid w:val="5BB74E52"/>
    <w:rsid w:val="5BC00E43"/>
    <w:rsid w:val="5BD775AD"/>
    <w:rsid w:val="5BE74621"/>
    <w:rsid w:val="5BE77AA9"/>
    <w:rsid w:val="5C0213EC"/>
    <w:rsid w:val="5C043425"/>
    <w:rsid w:val="5C115B42"/>
    <w:rsid w:val="5C1D0043"/>
    <w:rsid w:val="5C58107B"/>
    <w:rsid w:val="5C5D2B35"/>
    <w:rsid w:val="5C763BF7"/>
    <w:rsid w:val="5C7B745F"/>
    <w:rsid w:val="5C910216"/>
    <w:rsid w:val="5C961BA3"/>
    <w:rsid w:val="5CAF2C65"/>
    <w:rsid w:val="5CB062BA"/>
    <w:rsid w:val="5CC04E72"/>
    <w:rsid w:val="5CCA0051"/>
    <w:rsid w:val="5CD86660"/>
    <w:rsid w:val="5CDC1CBA"/>
    <w:rsid w:val="5CDF79EE"/>
    <w:rsid w:val="5CE15514"/>
    <w:rsid w:val="5CE65A7D"/>
    <w:rsid w:val="5CEE378D"/>
    <w:rsid w:val="5D066D29"/>
    <w:rsid w:val="5D0B07E3"/>
    <w:rsid w:val="5D1D4073"/>
    <w:rsid w:val="5D231CA9"/>
    <w:rsid w:val="5D331AE8"/>
    <w:rsid w:val="5D6A375C"/>
    <w:rsid w:val="5D6B3030"/>
    <w:rsid w:val="5D76043F"/>
    <w:rsid w:val="5D842A4E"/>
    <w:rsid w:val="5D8D6E33"/>
    <w:rsid w:val="5DAE4FBE"/>
    <w:rsid w:val="5DB76275"/>
    <w:rsid w:val="5DB93D9B"/>
    <w:rsid w:val="5DDB6408"/>
    <w:rsid w:val="5DE52DE2"/>
    <w:rsid w:val="5DEE0147"/>
    <w:rsid w:val="5DFE30F3"/>
    <w:rsid w:val="5E0B5101"/>
    <w:rsid w:val="5E1436C8"/>
    <w:rsid w:val="5E190CDE"/>
    <w:rsid w:val="5E196F30"/>
    <w:rsid w:val="5E323B4E"/>
    <w:rsid w:val="5E434D11"/>
    <w:rsid w:val="5E497F91"/>
    <w:rsid w:val="5E693E49"/>
    <w:rsid w:val="5E79352B"/>
    <w:rsid w:val="5E99597B"/>
    <w:rsid w:val="5ECA1FD8"/>
    <w:rsid w:val="5ED03A93"/>
    <w:rsid w:val="5EE06220"/>
    <w:rsid w:val="5EE12B13"/>
    <w:rsid w:val="5EE4309A"/>
    <w:rsid w:val="5EFA052E"/>
    <w:rsid w:val="5F7D7EF3"/>
    <w:rsid w:val="5F8108E9"/>
    <w:rsid w:val="5F88611B"/>
    <w:rsid w:val="5F8D54E0"/>
    <w:rsid w:val="5F93061C"/>
    <w:rsid w:val="5F942D12"/>
    <w:rsid w:val="5FA40A7B"/>
    <w:rsid w:val="5FC2796B"/>
    <w:rsid w:val="5FC52ECB"/>
    <w:rsid w:val="5FDB761F"/>
    <w:rsid w:val="5FDF7B2B"/>
    <w:rsid w:val="5FE4471A"/>
    <w:rsid w:val="5FEE27F0"/>
    <w:rsid w:val="600A2FD4"/>
    <w:rsid w:val="60163727"/>
    <w:rsid w:val="603D5158"/>
    <w:rsid w:val="604A1623"/>
    <w:rsid w:val="606F595D"/>
    <w:rsid w:val="607E307A"/>
    <w:rsid w:val="608763D3"/>
    <w:rsid w:val="6096384B"/>
    <w:rsid w:val="609A634F"/>
    <w:rsid w:val="60CC74F6"/>
    <w:rsid w:val="60E92BEA"/>
    <w:rsid w:val="60EA0710"/>
    <w:rsid w:val="60EA5B24"/>
    <w:rsid w:val="60F63558"/>
    <w:rsid w:val="60FE457C"/>
    <w:rsid w:val="61016185"/>
    <w:rsid w:val="610C0686"/>
    <w:rsid w:val="611120B5"/>
    <w:rsid w:val="61233EA6"/>
    <w:rsid w:val="612B1454"/>
    <w:rsid w:val="612B3407"/>
    <w:rsid w:val="612B3716"/>
    <w:rsid w:val="615F10FE"/>
    <w:rsid w:val="616404C2"/>
    <w:rsid w:val="618B0231"/>
    <w:rsid w:val="61954B1F"/>
    <w:rsid w:val="619D5295"/>
    <w:rsid w:val="61A62889"/>
    <w:rsid w:val="61AB60F1"/>
    <w:rsid w:val="61B72CE8"/>
    <w:rsid w:val="61BD7BD2"/>
    <w:rsid w:val="61D27B22"/>
    <w:rsid w:val="61D46D62"/>
    <w:rsid w:val="61E138C1"/>
    <w:rsid w:val="61E17D65"/>
    <w:rsid w:val="61EE12E8"/>
    <w:rsid w:val="61F47A8C"/>
    <w:rsid w:val="621041A6"/>
    <w:rsid w:val="62272398"/>
    <w:rsid w:val="622B7232"/>
    <w:rsid w:val="622F287E"/>
    <w:rsid w:val="62377985"/>
    <w:rsid w:val="624125B1"/>
    <w:rsid w:val="62540537"/>
    <w:rsid w:val="62594319"/>
    <w:rsid w:val="62662018"/>
    <w:rsid w:val="6287066F"/>
    <w:rsid w:val="628A21AA"/>
    <w:rsid w:val="629506A5"/>
    <w:rsid w:val="62A36DC8"/>
    <w:rsid w:val="62AC2121"/>
    <w:rsid w:val="62C25AB2"/>
    <w:rsid w:val="62D201FC"/>
    <w:rsid w:val="62D33B51"/>
    <w:rsid w:val="62E573E1"/>
    <w:rsid w:val="62E96ED1"/>
    <w:rsid w:val="62F0509A"/>
    <w:rsid w:val="62F15D85"/>
    <w:rsid w:val="62F85366"/>
    <w:rsid w:val="63001DEA"/>
    <w:rsid w:val="63043D0B"/>
    <w:rsid w:val="632D632B"/>
    <w:rsid w:val="633B16F7"/>
    <w:rsid w:val="634A4518"/>
    <w:rsid w:val="63520F1A"/>
    <w:rsid w:val="63565315"/>
    <w:rsid w:val="6371444D"/>
    <w:rsid w:val="637846F9"/>
    <w:rsid w:val="637E687B"/>
    <w:rsid w:val="63807109"/>
    <w:rsid w:val="63844E4C"/>
    <w:rsid w:val="638B61DA"/>
    <w:rsid w:val="63A035F8"/>
    <w:rsid w:val="63A1155A"/>
    <w:rsid w:val="63A23524"/>
    <w:rsid w:val="63B76FCF"/>
    <w:rsid w:val="63C35974"/>
    <w:rsid w:val="63C65464"/>
    <w:rsid w:val="63C82F8A"/>
    <w:rsid w:val="63C96D02"/>
    <w:rsid w:val="63D01E3F"/>
    <w:rsid w:val="63D40A38"/>
    <w:rsid w:val="63DE16B9"/>
    <w:rsid w:val="63EB0A27"/>
    <w:rsid w:val="63F35B2D"/>
    <w:rsid w:val="63F91396"/>
    <w:rsid w:val="63F91D33"/>
    <w:rsid w:val="63FA510E"/>
    <w:rsid w:val="64055F8C"/>
    <w:rsid w:val="6410048D"/>
    <w:rsid w:val="64104931"/>
    <w:rsid w:val="641F5466"/>
    <w:rsid w:val="642D103F"/>
    <w:rsid w:val="64304D40"/>
    <w:rsid w:val="643E149E"/>
    <w:rsid w:val="64414939"/>
    <w:rsid w:val="644840CB"/>
    <w:rsid w:val="645111D2"/>
    <w:rsid w:val="645F2039"/>
    <w:rsid w:val="64B80E41"/>
    <w:rsid w:val="64B81251"/>
    <w:rsid w:val="64BE438D"/>
    <w:rsid w:val="64C03C61"/>
    <w:rsid w:val="64EB7B44"/>
    <w:rsid w:val="650B0A8B"/>
    <w:rsid w:val="650D245A"/>
    <w:rsid w:val="651A5A67"/>
    <w:rsid w:val="65271F32"/>
    <w:rsid w:val="65273CE0"/>
    <w:rsid w:val="65295CAB"/>
    <w:rsid w:val="653C6A80"/>
    <w:rsid w:val="65476131"/>
    <w:rsid w:val="654E5711"/>
    <w:rsid w:val="65501489"/>
    <w:rsid w:val="6560793A"/>
    <w:rsid w:val="6578453C"/>
    <w:rsid w:val="65897686"/>
    <w:rsid w:val="6594590A"/>
    <w:rsid w:val="65A45331"/>
    <w:rsid w:val="65A74B2E"/>
    <w:rsid w:val="65B01F28"/>
    <w:rsid w:val="65BC729B"/>
    <w:rsid w:val="65D11E9E"/>
    <w:rsid w:val="65E30A48"/>
    <w:rsid w:val="65E63B9C"/>
    <w:rsid w:val="65F12565"/>
    <w:rsid w:val="65F242EE"/>
    <w:rsid w:val="661A1A97"/>
    <w:rsid w:val="661A55F3"/>
    <w:rsid w:val="66245681"/>
    <w:rsid w:val="66397BA0"/>
    <w:rsid w:val="664F7993"/>
    <w:rsid w:val="6659611C"/>
    <w:rsid w:val="6663343E"/>
    <w:rsid w:val="667C005C"/>
    <w:rsid w:val="669929BC"/>
    <w:rsid w:val="669C0CF3"/>
    <w:rsid w:val="66A22C31"/>
    <w:rsid w:val="66BC191E"/>
    <w:rsid w:val="66BE0674"/>
    <w:rsid w:val="66C4499E"/>
    <w:rsid w:val="66CB4B3F"/>
    <w:rsid w:val="66E64CCD"/>
    <w:rsid w:val="67103711"/>
    <w:rsid w:val="67362901"/>
    <w:rsid w:val="6747066A"/>
    <w:rsid w:val="67530DBD"/>
    <w:rsid w:val="675B2D96"/>
    <w:rsid w:val="676C00D0"/>
    <w:rsid w:val="677D0530"/>
    <w:rsid w:val="67851192"/>
    <w:rsid w:val="679443B1"/>
    <w:rsid w:val="67A278B5"/>
    <w:rsid w:val="67A55390"/>
    <w:rsid w:val="67AC2BC3"/>
    <w:rsid w:val="67C514FE"/>
    <w:rsid w:val="67E81C81"/>
    <w:rsid w:val="67EE4F89"/>
    <w:rsid w:val="67FE21ED"/>
    <w:rsid w:val="6812463D"/>
    <w:rsid w:val="68177C84"/>
    <w:rsid w:val="681F5143"/>
    <w:rsid w:val="681F5BCB"/>
    <w:rsid w:val="683055A2"/>
    <w:rsid w:val="683A33C3"/>
    <w:rsid w:val="683B1E03"/>
    <w:rsid w:val="685968A7"/>
    <w:rsid w:val="68657836"/>
    <w:rsid w:val="686E1C26"/>
    <w:rsid w:val="68703BF0"/>
    <w:rsid w:val="687E630D"/>
    <w:rsid w:val="688F22C8"/>
    <w:rsid w:val="68917132"/>
    <w:rsid w:val="68A1024E"/>
    <w:rsid w:val="68A13DAA"/>
    <w:rsid w:val="68A51AEC"/>
    <w:rsid w:val="68B25168"/>
    <w:rsid w:val="68CF3CAA"/>
    <w:rsid w:val="68DB3760"/>
    <w:rsid w:val="68E32614"/>
    <w:rsid w:val="68F4037D"/>
    <w:rsid w:val="68F71C1C"/>
    <w:rsid w:val="68F84220"/>
    <w:rsid w:val="69020CEC"/>
    <w:rsid w:val="691466CE"/>
    <w:rsid w:val="69205616"/>
    <w:rsid w:val="69327D1C"/>
    <w:rsid w:val="693764BC"/>
    <w:rsid w:val="69426B44"/>
    <w:rsid w:val="694806C9"/>
    <w:rsid w:val="694C01BA"/>
    <w:rsid w:val="69586B5E"/>
    <w:rsid w:val="695D5355"/>
    <w:rsid w:val="69633987"/>
    <w:rsid w:val="69872FA0"/>
    <w:rsid w:val="698C6808"/>
    <w:rsid w:val="699A4857"/>
    <w:rsid w:val="69C67A7C"/>
    <w:rsid w:val="69D01878"/>
    <w:rsid w:val="69DB153D"/>
    <w:rsid w:val="69F820EF"/>
    <w:rsid w:val="69F85DF2"/>
    <w:rsid w:val="6A003BFA"/>
    <w:rsid w:val="6A050368"/>
    <w:rsid w:val="6A153411"/>
    <w:rsid w:val="6A1567FD"/>
    <w:rsid w:val="6A303637"/>
    <w:rsid w:val="6A334ED5"/>
    <w:rsid w:val="6A3550F2"/>
    <w:rsid w:val="6A5C442C"/>
    <w:rsid w:val="6A687275"/>
    <w:rsid w:val="6A793230"/>
    <w:rsid w:val="6A7D43A3"/>
    <w:rsid w:val="6A876FCF"/>
    <w:rsid w:val="6A8B4D12"/>
    <w:rsid w:val="6A9242F2"/>
    <w:rsid w:val="6AA06A0F"/>
    <w:rsid w:val="6AB60CBD"/>
    <w:rsid w:val="6AB853DB"/>
    <w:rsid w:val="6ABC145B"/>
    <w:rsid w:val="6ACD532A"/>
    <w:rsid w:val="6ADA35A3"/>
    <w:rsid w:val="6AE01FA6"/>
    <w:rsid w:val="6AE129B9"/>
    <w:rsid w:val="6AE53247"/>
    <w:rsid w:val="6B014FD4"/>
    <w:rsid w:val="6B086362"/>
    <w:rsid w:val="6B172DBF"/>
    <w:rsid w:val="6B417EB3"/>
    <w:rsid w:val="6B555ED8"/>
    <w:rsid w:val="6B7928A2"/>
    <w:rsid w:val="6BC229B5"/>
    <w:rsid w:val="6BC44E77"/>
    <w:rsid w:val="6C391645"/>
    <w:rsid w:val="6C411B7B"/>
    <w:rsid w:val="6C44786E"/>
    <w:rsid w:val="6C507FC1"/>
    <w:rsid w:val="6C6946E4"/>
    <w:rsid w:val="6C6E48EB"/>
    <w:rsid w:val="6C735A5D"/>
    <w:rsid w:val="6C7476E7"/>
    <w:rsid w:val="6C891725"/>
    <w:rsid w:val="6C990098"/>
    <w:rsid w:val="6C995996"/>
    <w:rsid w:val="6CA36342"/>
    <w:rsid w:val="6CBE7FB0"/>
    <w:rsid w:val="6CC14A1B"/>
    <w:rsid w:val="6CE274F1"/>
    <w:rsid w:val="6D064B23"/>
    <w:rsid w:val="6D087752"/>
    <w:rsid w:val="6D2154B9"/>
    <w:rsid w:val="6D26480F"/>
    <w:rsid w:val="6D366B80"/>
    <w:rsid w:val="6D594C53"/>
    <w:rsid w:val="6D5B09CB"/>
    <w:rsid w:val="6D5E2269"/>
    <w:rsid w:val="6D5E4882"/>
    <w:rsid w:val="6D837F22"/>
    <w:rsid w:val="6D8F2D6B"/>
    <w:rsid w:val="6D9263B7"/>
    <w:rsid w:val="6DA25FB5"/>
    <w:rsid w:val="6DBD51C9"/>
    <w:rsid w:val="6DC708A9"/>
    <w:rsid w:val="6DD95D94"/>
    <w:rsid w:val="6DDD5884"/>
    <w:rsid w:val="6DF9799D"/>
    <w:rsid w:val="6E012B31"/>
    <w:rsid w:val="6E06271B"/>
    <w:rsid w:val="6E1B45FE"/>
    <w:rsid w:val="6E2E7924"/>
    <w:rsid w:val="6E3360AE"/>
    <w:rsid w:val="6E34121C"/>
    <w:rsid w:val="6E3A2CD6"/>
    <w:rsid w:val="6E3F209B"/>
    <w:rsid w:val="6E4B4EE4"/>
    <w:rsid w:val="6E5F44EB"/>
    <w:rsid w:val="6E69536A"/>
    <w:rsid w:val="6E6A0D4E"/>
    <w:rsid w:val="6E703249"/>
    <w:rsid w:val="6E7853FB"/>
    <w:rsid w:val="6E7A590A"/>
    <w:rsid w:val="6E930639"/>
    <w:rsid w:val="6E9A19C7"/>
    <w:rsid w:val="6EA63EC8"/>
    <w:rsid w:val="6EA711FC"/>
    <w:rsid w:val="6EBC36EB"/>
    <w:rsid w:val="6ECB48D9"/>
    <w:rsid w:val="6EF72976"/>
    <w:rsid w:val="6F03131A"/>
    <w:rsid w:val="6F327E52"/>
    <w:rsid w:val="6F35524C"/>
    <w:rsid w:val="6F3A0AB4"/>
    <w:rsid w:val="6F501180"/>
    <w:rsid w:val="6F6D0E8A"/>
    <w:rsid w:val="6F726B79"/>
    <w:rsid w:val="6F73078C"/>
    <w:rsid w:val="6F887A72"/>
    <w:rsid w:val="6FB037AE"/>
    <w:rsid w:val="6FB756DC"/>
    <w:rsid w:val="6FE54EC4"/>
    <w:rsid w:val="6FEA24DA"/>
    <w:rsid w:val="6FF11ABB"/>
    <w:rsid w:val="6FFB46E7"/>
    <w:rsid w:val="7021248C"/>
    <w:rsid w:val="70385739"/>
    <w:rsid w:val="70386C15"/>
    <w:rsid w:val="703F769A"/>
    <w:rsid w:val="70422316"/>
    <w:rsid w:val="704A07CB"/>
    <w:rsid w:val="70545BA6"/>
    <w:rsid w:val="705C2D71"/>
    <w:rsid w:val="70613A2A"/>
    <w:rsid w:val="709C1A26"/>
    <w:rsid w:val="70AC2F98"/>
    <w:rsid w:val="70B054D2"/>
    <w:rsid w:val="70BC0AB7"/>
    <w:rsid w:val="70BF74C3"/>
    <w:rsid w:val="70EB650A"/>
    <w:rsid w:val="71003F90"/>
    <w:rsid w:val="71025602"/>
    <w:rsid w:val="710E21F8"/>
    <w:rsid w:val="7121017E"/>
    <w:rsid w:val="71297032"/>
    <w:rsid w:val="712A5284"/>
    <w:rsid w:val="712B6906"/>
    <w:rsid w:val="714300F4"/>
    <w:rsid w:val="71453E6C"/>
    <w:rsid w:val="71461992"/>
    <w:rsid w:val="7158431C"/>
    <w:rsid w:val="716345F2"/>
    <w:rsid w:val="71685DAD"/>
    <w:rsid w:val="717C53B4"/>
    <w:rsid w:val="71880E12"/>
    <w:rsid w:val="719426FE"/>
    <w:rsid w:val="71955149"/>
    <w:rsid w:val="719E7EBD"/>
    <w:rsid w:val="71CB0D0E"/>
    <w:rsid w:val="71D13952"/>
    <w:rsid w:val="71D91CAC"/>
    <w:rsid w:val="71E64C4C"/>
    <w:rsid w:val="71E65233"/>
    <w:rsid w:val="71E82A49"/>
    <w:rsid w:val="71FC02A3"/>
    <w:rsid w:val="72096764"/>
    <w:rsid w:val="720F6228"/>
    <w:rsid w:val="721B6357"/>
    <w:rsid w:val="72370ABC"/>
    <w:rsid w:val="723D4B43"/>
    <w:rsid w:val="72402885"/>
    <w:rsid w:val="72435ED2"/>
    <w:rsid w:val="724834E8"/>
    <w:rsid w:val="72514A93"/>
    <w:rsid w:val="727069B4"/>
    <w:rsid w:val="727349D0"/>
    <w:rsid w:val="727A2772"/>
    <w:rsid w:val="727B566C"/>
    <w:rsid w:val="727D3192"/>
    <w:rsid w:val="72834520"/>
    <w:rsid w:val="728564EA"/>
    <w:rsid w:val="728E2BC1"/>
    <w:rsid w:val="7294672D"/>
    <w:rsid w:val="729B7ABC"/>
    <w:rsid w:val="729F75AC"/>
    <w:rsid w:val="72A9667D"/>
    <w:rsid w:val="72AF69DD"/>
    <w:rsid w:val="72BA43E6"/>
    <w:rsid w:val="72D37256"/>
    <w:rsid w:val="72D60AF4"/>
    <w:rsid w:val="72D63993"/>
    <w:rsid w:val="72E2393D"/>
    <w:rsid w:val="72EF17F7"/>
    <w:rsid w:val="72F01673"/>
    <w:rsid w:val="72F71196"/>
    <w:rsid w:val="72FC3F36"/>
    <w:rsid w:val="73012015"/>
    <w:rsid w:val="73025471"/>
    <w:rsid w:val="73041B05"/>
    <w:rsid w:val="73155AC0"/>
    <w:rsid w:val="732B0E40"/>
    <w:rsid w:val="732D57FF"/>
    <w:rsid w:val="735760D9"/>
    <w:rsid w:val="73593BFF"/>
    <w:rsid w:val="736D1458"/>
    <w:rsid w:val="73735919"/>
    <w:rsid w:val="737427E7"/>
    <w:rsid w:val="737F73DD"/>
    <w:rsid w:val="73816CB2"/>
    <w:rsid w:val="73840550"/>
    <w:rsid w:val="7384594D"/>
    <w:rsid w:val="739B2333"/>
    <w:rsid w:val="739B4217"/>
    <w:rsid w:val="73A3131E"/>
    <w:rsid w:val="73B2537D"/>
    <w:rsid w:val="73B726D3"/>
    <w:rsid w:val="73BA5A32"/>
    <w:rsid w:val="73C60B68"/>
    <w:rsid w:val="73CD1EF7"/>
    <w:rsid w:val="73D103B5"/>
    <w:rsid w:val="73D634A1"/>
    <w:rsid w:val="73EF00BF"/>
    <w:rsid w:val="73F676A0"/>
    <w:rsid w:val="73F92CEC"/>
    <w:rsid w:val="73FC0A2E"/>
    <w:rsid w:val="740B1B19"/>
    <w:rsid w:val="740C6FAF"/>
    <w:rsid w:val="74367A9C"/>
    <w:rsid w:val="7443665D"/>
    <w:rsid w:val="74534AF2"/>
    <w:rsid w:val="74896327"/>
    <w:rsid w:val="74A76BEC"/>
    <w:rsid w:val="74C50FAD"/>
    <w:rsid w:val="74C72DEA"/>
    <w:rsid w:val="74E20F01"/>
    <w:rsid w:val="74EF3D48"/>
    <w:rsid w:val="75153B55"/>
    <w:rsid w:val="752D66A8"/>
    <w:rsid w:val="755D54FC"/>
    <w:rsid w:val="755D72AA"/>
    <w:rsid w:val="75664928"/>
    <w:rsid w:val="75680129"/>
    <w:rsid w:val="758C6EDC"/>
    <w:rsid w:val="75965F9B"/>
    <w:rsid w:val="75984ABB"/>
    <w:rsid w:val="75A25BD9"/>
    <w:rsid w:val="75A60C51"/>
    <w:rsid w:val="75B25848"/>
    <w:rsid w:val="75B94E29"/>
    <w:rsid w:val="75CA3CE1"/>
    <w:rsid w:val="75D67789"/>
    <w:rsid w:val="75E02B32"/>
    <w:rsid w:val="75E663C6"/>
    <w:rsid w:val="76065B94"/>
    <w:rsid w:val="760B654F"/>
    <w:rsid w:val="76197675"/>
    <w:rsid w:val="761E2EDE"/>
    <w:rsid w:val="762D4ECF"/>
    <w:rsid w:val="7641097A"/>
    <w:rsid w:val="764B5323"/>
    <w:rsid w:val="766A1C7F"/>
    <w:rsid w:val="766D176F"/>
    <w:rsid w:val="766E4FF1"/>
    <w:rsid w:val="76726D86"/>
    <w:rsid w:val="767646AC"/>
    <w:rsid w:val="76766A98"/>
    <w:rsid w:val="7691545E"/>
    <w:rsid w:val="76944F4E"/>
    <w:rsid w:val="76966F18"/>
    <w:rsid w:val="76A2766B"/>
    <w:rsid w:val="76A809F9"/>
    <w:rsid w:val="76B4739E"/>
    <w:rsid w:val="76BE528D"/>
    <w:rsid w:val="76C021E7"/>
    <w:rsid w:val="76C401D2"/>
    <w:rsid w:val="76F55C40"/>
    <w:rsid w:val="771136DF"/>
    <w:rsid w:val="771542E1"/>
    <w:rsid w:val="771B741D"/>
    <w:rsid w:val="771D13E7"/>
    <w:rsid w:val="772269FE"/>
    <w:rsid w:val="77275DC2"/>
    <w:rsid w:val="773109EF"/>
    <w:rsid w:val="77336515"/>
    <w:rsid w:val="77404207"/>
    <w:rsid w:val="7769462C"/>
    <w:rsid w:val="776D4615"/>
    <w:rsid w:val="777803CC"/>
    <w:rsid w:val="77905D59"/>
    <w:rsid w:val="779852C0"/>
    <w:rsid w:val="77BA67F0"/>
    <w:rsid w:val="77BD312A"/>
    <w:rsid w:val="77C81353"/>
    <w:rsid w:val="77D47CF8"/>
    <w:rsid w:val="77E617D9"/>
    <w:rsid w:val="77F42148"/>
    <w:rsid w:val="7803238B"/>
    <w:rsid w:val="780954C8"/>
    <w:rsid w:val="780F0D30"/>
    <w:rsid w:val="782331D6"/>
    <w:rsid w:val="782F4F2E"/>
    <w:rsid w:val="78374187"/>
    <w:rsid w:val="78462278"/>
    <w:rsid w:val="78510E91"/>
    <w:rsid w:val="786F7A21"/>
    <w:rsid w:val="78755EE0"/>
    <w:rsid w:val="78782D79"/>
    <w:rsid w:val="7892370F"/>
    <w:rsid w:val="789D523F"/>
    <w:rsid w:val="78C0202A"/>
    <w:rsid w:val="78E30B41"/>
    <w:rsid w:val="78ED690C"/>
    <w:rsid w:val="790126A2"/>
    <w:rsid w:val="79050385"/>
    <w:rsid w:val="794669D3"/>
    <w:rsid w:val="796432FD"/>
    <w:rsid w:val="79694470"/>
    <w:rsid w:val="796E1A86"/>
    <w:rsid w:val="79817A0B"/>
    <w:rsid w:val="79921C19"/>
    <w:rsid w:val="79975481"/>
    <w:rsid w:val="79982FA7"/>
    <w:rsid w:val="79A74F98"/>
    <w:rsid w:val="79AA5E89"/>
    <w:rsid w:val="79BF4F73"/>
    <w:rsid w:val="79DE1E27"/>
    <w:rsid w:val="79DF29C5"/>
    <w:rsid w:val="79E41D48"/>
    <w:rsid w:val="79F24465"/>
    <w:rsid w:val="79F857F4"/>
    <w:rsid w:val="7A173ECC"/>
    <w:rsid w:val="7A1F7224"/>
    <w:rsid w:val="7A2465E9"/>
    <w:rsid w:val="7A2B2D92"/>
    <w:rsid w:val="7A2D7B93"/>
    <w:rsid w:val="7A3902E6"/>
    <w:rsid w:val="7A4F2DB3"/>
    <w:rsid w:val="7A543372"/>
    <w:rsid w:val="7A597B8B"/>
    <w:rsid w:val="7A694186"/>
    <w:rsid w:val="7A6A66F1"/>
    <w:rsid w:val="7A7237F8"/>
    <w:rsid w:val="7A761BE6"/>
    <w:rsid w:val="7A8F43AA"/>
    <w:rsid w:val="7AAB2866"/>
    <w:rsid w:val="7ABD0F17"/>
    <w:rsid w:val="7ABE2599"/>
    <w:rsid w:val="7AC8166A"/>
    <w:rsid w:val="7ACA48DF"/>
    <w:rsid w:val="7ADE2C3C"/>
    <w:rsid w:val="7AF1471D"/>
    <w:rsid w:val="7B257015"/>
    <w:rsid w:val="7B4E2B17"/>
    <w:rsid w:val="7B5911D5"/>
    <w:rsid w:val="7B687795"/>
    <w:rsid w:val="7B6B7E92"/>
    <w:rsid w:val="7B7A2964"/>
    <w:rsid w:val="7B8C2698"/>
    <w:rsid w:val="7B8E2A28"/>
    <w:rsid w:val="7B902599"/>
    <w:rsid w:val="7B9559F0"/>
    <w:rsid w:val="7BA774D1"/>
    <w:rsid w:val="7BD5403F"/>
    <w:rsid w:val="7BE22227"/>
    <w:rsid w:val="7BEE3352"/>
    <w:rsid w:val="7C0C5586"/>
    <w:rsid w:val="7C1745DC"/>
    <w:rsid w:val="7C191868"/>
    <w:rsid w:val="7C3D07C3"/>
    <w:rsid w:val="7C4B4301"/>
    <w:rsid w:val="7C5C02BC"/>
    <w:rsid w:val="7C7575D0"/>
    <w:rsid w:val="7C7E0232"/>
    <w:rsid w:val="7CB1685A"/>
    <w:rsid w:val="7CB83F86"/>
    <w:rsid w:val="7CC540B3"/>
    <w:rsid w:val="7CCC3693"/>
    <w:rsid w:val="7CD6006E"/>
    <w:rsid w:val="7CED49CB"/>
    <w:rsid w:val="7CF62CEE"/>
    <w:rsid w:val="7CF91FAF"/>
    <w:rsid w:val="7D020E63"/>
    <w:rsid w:val="7D1312C2"/>
    <w:rsid w:val="7D1943FF"/>
    <w:rsid w:val="7D1C7A4B"/>
    <w:rsid w:val="7D3B00B0"/>
    <w:rsid w:val="7D425704"/>
    <w:rsid w:val="7D513C6A"/>
    <w:rsid w:val="7D731D61"/>
    <w:rsid w:val="7D74675F"/>
    <w:rsid w:val="7D7E4262"/>
    <w:rsid w:val="7D80622C"/>
    <w:rsid w:val="7D9D0B8C"/>
    <w:rsid w:val="7DA32BE1"/>
    <w:rsid w:val="7DAA32A9"/>
    <w:rsid w:val="7DB3215D"/>
    <w:rsid w:val="7DC26844"/>
    <w:rsid w:val="7DC600E3"/>
    <w:rsid w:val="7DDD71DA"/>
    <w:rsid w:val="7DF06F0E"/>
    <w:rsid w:val="7E0724A9"/>
    <w:rsid w:val="7E22018B"/>
    <w:rsid w:val="7E4C610E"/>
    <w:rsid w:val="7E4F4523"/>
    <w:rsid w:val="7E6472C9"/>
    <w:rsid w:val="7E6930EF"/>
    <w:rsid w:val="7E6B47E6"/>
    <w:rsid w:val="7E6E7F29"/>
    <w:rsid w:val="7E754D25"/>
    <w:rsid w:val="7E8A390F"/>
    <w:rsid w:val="7E953F59"/>
    <w:rsid w:val="7E97382D"/>
    <w:rsid w:val="7E9755DB"/>
    <w:rsid w:val="7E9A50CB"/>
    <w:rsid w:val="7EA30424"/>
    <w:rsid w:val="7EE34CC4"/>
    <w:rsid w:val="7EF944E8"/>
    <w:rsid w:val="7F016EF9"/>
    <w:rsid w:val="7F037115"/>
    <w:rsid w:val="7F431911"/>
    <w:rsid w:val="7F631961"/>
    <w:rsid w:val="7F640A13"/>
    <w:rsid w:val="7F6851CA"/>
    <w:rsid w:val="7F885137"/>
    <w:rsid w:val="7F8A3392"/>
    <w:rsid w:val="7F985AAF"/>
    <w:rsid w:val="7F9C54AD"/>
    <w:rsid w:val="7FA53D28"/>
    <w:rsid w:val="7FC47140"/>
    <w:rsid w:val="7FCC7507"/>
    <w:rsid w:val="7FD129C1"/>
    <w:rsid w:val="7FD60385"/>
    <w:rsid w:val="7FD91C23"/>
    <w:rsid w:val="7FDD3D92"/>
    <w:rsid w:val="7FEB563D"/>
    <w:rsid w:val="7FF41A44"/>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2">
    <w:name w:val="heading 3"/>
    <w:basedOn w:val="1"/>
    <w:next w:val="1"/>
    <w:autoRedefine/>
    <w:qFormat/>
    <w:uiPriority w:val="0"/>
    <w:pPr>
      <w:keepNext/>
      <w:keepLines/>
      <w:spacing w:before="260" w:after="260" w:line="416" w:lineRule="auto"/>
      <w:outlineLvl w:val="2"/>
    </w:pPr>
    <w:rPr>
      <w:b/>
      <w:bCs/>
      <w:szCs w:val="32"/>
    </w:rPr>
  </w:style>
  <w:style w:type="paragraph" w:styleId="5">
    <w:name w:val="heading 4"/>
    <w:basedOn w:val="1"/>
    <w:next w:val="1"/>
    <w:autoRedefine/>
    <w:qFormat/>
    <w:uiPriority w:val="99"/>
    <w:pPr>
      <w:keepNext/>
      <w:keepLines/>
      <w:adjustRightInd w:val="0"/>
      <w:spacing w:before="280" w:beforeLines="0" w:after="290" w:afterLines="0" w:line="376" w:lineRule="atLeast"/>
      <w:ind w:left="252"/>
      <w:jc w:val="left"/>
      <w:textAlignment w:val="baseline"/>
      <w:outlineLvl w:val="3"/>
    </w:pPr>
    <w:rPr>
      <w:rFonts w:ascii="Arial" w:hAnsi="Arial" w:eastAsia="黑体"/>
      <w:b/>
      <w:bCs/>
      <w:kern w:val="0"/>
      <w:sz w:val="28"/>
      <w:szCs w:val="28"/>
    </w:rPr>
  </w:style>
  <w:style w:type="paragraph" w:styleId="6">
    <w:name w:val="heading 5"/>
    <w:basedOn w:val="1"/>
    <w:next w:val="1"/>
    <w:autoRedefine/>
    <w:qFormat/>
    <w:uiPriority w:val="99"/>
    <w:pPr>
      <w:keepNext/>
      <w:keepLines/>
      <w:spacing w:line="376" w:lineRule="auto"/>
      <w:outlineLvl w:val="4"/>
    </w:pPr>
    <w:rPr>
      <w:b/>
      <w:bCs/>
      <w:sz w:val="28"/>
      <w:szCs w:val="28"/>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7">
    <w:name w:val="table of authorities"/>
    <w:basedOn w:val="1"/>
    <w:next w:val="1"/>
    <w:autoRedefine/>
    <w:semiHidden/>
    <w:qFormat/>
    <w:uiPriority w:val="0"/>
    <w:pPr>
      <w:ind w:left="420" w:leftChars="200"/>
    </w:pPr>
  </w:style>
  <w:style w:type="paragraph" w:styleId="8">
    <w:name w:val="Normal Indent"/>
    <w:basedOn w:val="1"/>
    <w:next w:val="1"/>
    <w:autoRedefine/>
    <w:qFormat/>
    <w:uiPriority w:val="0"/>
    <w:pPr>
      <w:ind w:firstLine="420" w:firstLineChars="200"/>
    </w:pPr>
    <w:rPr>
      <w:rFonts w:ascii="Times New Roman" w:hAnsi="Times New Roman" w:eastAsia="宋体" w:cs="Times New Roman"/>
    </w:rPr>
  </w:style>
  <w:style w:type="paragraph" w:styleId="9">
    <w:name w:val="Body Text"/>
    <w:basedOn w:val="1"/>
    <w:autoRedefine/>
    <w:qFormat/>
    <w:uiPriority w:val="99"/>
    <w:pPr>
      <w:spacing w:line="580" w:lineRule="exact"/>
      <w:ind w:firstLine="420" w:firstLineChars="200"/>
    </w:pPr>
    <w:rPr>
      <w:rFonts w:ascii="仿宋_GB2312" w:hAnsi="仿宋_GB2312" w:eastAsia="仿宋_GB2312"/>
      <w:sz w:val="32"/>
    </w:rPr>
  </w:style>
  <w:style w:type="paragraph" w:styleId="10">
    <w:name w:val="Body Text Indent"/>
    <w:basedOn w:val="1"/>
    <w:autoRedefine/>
    <w:qFormat/>
    <w:uiPriority w:val="0"/>
    <w:pPr>
      <w:spacing w:after="120"/>
      <w:ind w:left="420" w:leftChars="200"/>
    </w:pPr>
    <w:rPr>
      <w:rFonts w:ascii="Calibri" w:hAnsi="Calibri" w:eastAsia="宋体" w:cs="Times New Roman"/>
      <w:szCs w:val="24"/>
    </w:rPr>
  </w:style>
  <w:style w:type="paragraph" w:styleId="11">
    <w:name w:val="Plain Text"/>
    <w:basedOn w:val="1"/>
    <w:next w:val="12"/>
    <w:autoRedefine/>
    <w:qFormat/>
    <w:uiPriority w:val="99"/>
    <w:rPr>
      <w:rFonts w:ascii="宋体" w:hAnsi="Courier New"/>
      <w:szCs w:val="21"/>
    </w:rPr>
  </w:style>
  <w:style w:type="paragraph" w:styleId="12">
    <w:name w:val="List Number 5"/>
    <w:basedOn w:val="1"/>
    <w:qFormat/>
    <w:uiPriority w:val="0"/>
    <w:pPr>
      <w:numPr>
        <w:ilvl w:val="0"/>
        <w:numId w:val="1"/>
      </w:numPr>
    </w:p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autoRedefine/>
    <w:qFormat/>
    <w:uiPriority w:val="0"/>
    <w:rPr>
      <w:rFonts w:ascii="Calibri" w:hAnsi="Calibri" w:eastAsia="宋体" w:cs="Times New Roman"/>
    </w:rPr>
  </w:style>
  <w:style w:type="paragraph" w:styleId="16">
    <w:name w:val="toc 2"/>
    <w:basedOn w:val="1"/>
    <w:next w:val="1"/>
    <w:autoRedefine/>
    <w:qFormat/>
    <w:uiPriority w:val="39"/>
    <w:pPr>
      <w:ind w:left="420" w:leftChars="200"/>
    </w:pPr>
  </w:style>
  <w:style w:type="paragraph" w:styleId="17">
    <w:name w:val="HTML Preformatted"/>
    <w:basedOn w:val="1"/>
    <w:autoRedefine/>
    <w:qFormat/>
    <w:uiPriority w:val="0"/>
    <w:rPr>
      <w:rFonts w:ascii="Courier New" w:hAnsi="Courier New" w:cs="Courier New"/>
      <w:sz w:val="20"/>
      <w:szCs w:val="20"/>
    </w:rPr>
  </w:style>
  <w:style w:type="paragraph" w:styleId="18">
    <w:name w:val="Normal (Web)"/>
    <w:basedOn w:val="1"/>
    <w:next w:val="1"/>
    <w:autoRedefine/>
    <w:qFormat/>
    <w:uiPriority w:val="0"/>
    <w:pPr>
      <w:spacing w:before="0" w:beforeAutospacing="1" w:after="0" w:afterAutospacing="1"/>
      <w:ind w:left="0" w:right="0"/>
      <w:jc w:val="left"/>
    </w:pPr>
    <w:rPr>
      <w:kern w:val="0"/>
      <w:sz w:val="24"/>
      <w:lang w:val="en-US" w:eastAsia="zh-CN" w:bidi="ar"/>
    </w:rPr>
  </w:style>
  <w:style w:type="paragraph" w:styleId="19">
    <w:name w:val="Title"/>
    <w:basedOn w:val="1"/>
    <w:next w:val="1"/>
    <w:autoRedefine/>
    <w:qFormat/>
    <w:uiPriority w:val="0"/>
    <w:pPr>
      <w:spacing w:line="240" w:lineRule="atLeast"/>
      <w:jc w:val="center"/>
      <w:outlineLvl w:val="0"/>
    </w:pPr>
    <w:rPr>
      <w:rFonts w:ascii="Cambria" w:hAnsi="Cambria" w:eastAsia="方正小标宋简体"/>
      <w:sz w:val="44"/>
      <w:szCs w:val="44"/>
    </w:rPr>
  </w:style>
  <w:style w:type="paragraph" w:styleId="20">
    <w:name w:val="Body Text First Indent"/>
    <w:basedOn w:val="9"/>
    <w:autoRedefine/>
    <w:qFormat/>
    <w:uiPriority w:val="0"/>
    <w:pPr>
      <w:widowControl w:val="0"/>
      <w:ind w:left="1560" w:firstLine="420" w:firstLineChars="100"/>
      <w:jc w:val="both"/>
    </w:pPr>
    <w:rPr>
      <w:rFonts w:ascii="微软雅黑" w:hAnsi="微软雅黑" w:eastAsia="微软雅黑" w:cs="微软雅黑"/>
      <w:kern w:val="2"/>
      <w:sz w:val="24"/>
      <w:lang w:val="zh-CN" w:eastAsia="zh-CN" w:bidi="zh-CN"/>
    </w:rPr>
  </w:style>
  <w:style w:type="paragraph" w:styleId="21">
    <w:name w:val="Body Text First Indent 2"/>
    <w:basedOn w:val="10"/>
    <w:next w:val="11"/>
    <w:autoRedefine/>
    <w:qFormat/>
    <w:uiPriority w:val="0"/>
    <w:pPr>
      <w:ind w:firstLine="420" w:firstLineChars="2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autoRedefine/>
    <w:qFormat/>
    <w:uiPriority w:val="0"/>
  </w:style>
  <w:style w:type="paragraph" w:customStyle="1" w:styleId="27">
    <w:name w:val="UserStyle_0"/>
    <w:basedOn w:val="1"/>
    <w:autoRedefine/>
    <w:qFormat/>
    <w:uiPriority w:val="0"/>
    <w:pPr>
      <w:ind w:firstLine="420" w:firstLineChars="200"/>
      <w:jc w:val="both"/>
      <w:textAlignment w:val="baseline"/>
    </w:pPr>
  </w:style>
  <w:style w:type="paragraph" w:customStyle="1" w:styleId="28">
    <w:name w:val="BodyText1I2"/>
    <w:basedOn w:val="29"/>
    <w:autoRedefine/>
    <w:qFormat/>
    <w:uiPriority w:val="0"/>
    <w:pPr>
      <w:widowControl/>
      <w:adjustRightInd w:val="0"/>
      <w:snapToGrid w:val="0"/>
      <w:ind w:firstLine="420" w:firstLineChars="200"/>
    </w:pPr>
    <w:rPr>
      <w:rFonts w:ascii="Tahoma" w:hAnsi="Tahoma"/>
      <w:kern w:val="0"/>
      <w:sz w:val="22"/>
    </w:rPr>
  </w:style>
  <w:style w:type="paragraph" w:customStyle="1" w:styleId="29">
    <w:name w:val="BodyTextIndent"/>
    <w:basedOn w:val="1"/>
    <w:next w:val="30"/>
    <w:autoRedefine/>
    <w:qFormat/>
    <w:uiPriority w:val="0"/>
    <w:pPr>
      <w:spacing w:after="120" w:afterLines="0"/>
      <w:ind w:left="420" w:leftChars="200"/>
      <w:textAlignment w:val="baseline"/>
    </w:pPr>
  </w:style>
  <w:style w:type="paragraph" w:customStyle="1" w:styleId="30">
    <w:name w:val="NormalIndent"/>
    <w:basedOn w:val="1"/>
    <w:autoRedefine/>
    <w:qFormat/>
    <w:uiPriority w:val="0"/>
    <w:pPr>
      <w:ind w:firstLine="420" w:firstLineChars="200"/>
      <w:textAlignment w:val="baseline"/>
    </w:pPr>
    <w:rPr>
      <w:rFonts w:ascii="Calibri" w:hAnsi="Calibri" w:eastAsia="仿宋"/>
      <w:sz w:val="32"/>
      <w:szCs w:val="24"/>
    </w:rPr>
  </w:style>
  <w:style w:type="character" w:customStyle="1" w:styleId="31">
    <w:name w:val="NormalCharacter"/>
    <w:autoRedefine/>
    <w:semiHidden/>
    <w:qFormat/>
    <w:uiPriority w:val="0"/>
    <w:rPr>
      <w:rFonts w:ascii="Calibri" w:hAnsi="Calibri" w:eastAsia="宋体" w:cs="Times New Roman"/>
      <w:kern w:val="2"/>
      <w:sz w:val="21"/>
      <w:szCs w:val="24"/>
      <w:lang w:val="en-US" w:eastAsia="zh-CN" w:bidi="ar-SA"/>
    </w:rPr>
  </w:style>
  <w:style w:type="paragraph" w:customStyle="1" w:styleId="32">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
    <w:name w:val="cjk"/>
    <w:basedOn w:val="1"/>
    <w:autoRedefine/>
    <w:qFormat/>
    <w:uiPriority w:val="6"/>
    <w:pPr>
      <w:widowControl/>
      <w:spacing w:before="280" w:after="142" w:line="276" w:lineRule="auto"/>
    </w:pPr>
    <w:rPr>
      <w:rFonts w:ascii="宋体" w:hAnsi="宋体" w:cs="宋体"/>
      <w:color w:val="000000"/>
      <w:kern w:val="0"/>
      <w:sz w:val="20"/>
      <w:szCs w:val="20"/>
    </w:rPr>
  </w:style>
  <w:style w:type="paragraph" w:customStyle="1" w:styleId="34">
    <w:name w:val="Body Text First Indent 21"/>
    <w:basedOn w:val="35"/>
    <w:autoRedefine/>
    <w:qFormat/>
    <w:uiPriority w:val="0"/>
    <w:pPr>
      <w:ind w:left="0" w:leftChars="0" w:firstLine="40"/>
    </w:pPr>
    <w:rPr>
      <w:rFonts w:ascii="仿宋_GB2312" w:hAnsi="仿宋_GB2312" w:eastAsia="仿宋" w:cs="仿宋_GB2312"/>
      <w:sz w:val="32"/>
      <w:szCs w:val="32"/>
    </w:rPr>
  </w:style>
  <w:style w:type="paragraph" w:customStyle="1" w:styleId="35">
    <w:name w:val="Body Text Indent1"/>
    <w:basedOn w:val="1"/>
    <w:autoRedefine/>
    <w:qFormat/>
    <w:uiPriority w:val="0"/>
    <w:pPr>
      <w:ind w:left="420" w:leftChars="200"/>
    </w:pPr>
  </w:style>
  <w:style w:type="paragraph" w:customStyle="1" w:styleId="36">
    <w:name w:val="BodyText"/>
    <w:basedOn w:val="1"/>
    <w:next w:val="37"/>
    <w:autoRedefine/>
    <w:qFormat/>
    <w:uiPriority w:val="0"/>
    <w:pPr>
      <w:widowControl/>
      <w:spacing w:after="120"/>
      <w:jc w:val="left"/>
      <w:textAlignment w:val="baseline"/>
    </w:pPr>
    <w:rPr>
      <w:rFonts w:ascii="宋体"/>
      <w:kern w:val="0"/>
      <w:sz w:val="34"/>
    </w:rPr>
  </w:style>
  <w:style w:type="paragraph" w:customStyle="1" w:styleId="37">
    <w:name w:val="BodyText1I"/>
    <w:basedOn w:val="36"/>
    <w:autoRedefine/>
    <w:qFormat/>
    <w:uiPriority w:val="0"/>
    <w:pPr>
      <w:ind w:firstLine="420" w:firstLineChars="100"/>
    </w:pPr>
    <w:rPr>
      <w:rFonts w:ascii="Times New Roman"/>
      <w:sz w:val="18"/>
      <w:szCs w:val="18"/>
    </w:rPr>
  </w:style>
  <w:style w:type="paragraph" w:customStyle="1" w:styleId="38">
    <w:name w:val="正文首行缩进 21"/>
    <w:basedOn w:val="39"/>
    <w:next w:val="18"/>
    <w:autoRedefine/>
    <w:qFormat/>
    <w:uiPriority w:val="0"/>
    <w:pPr>
      <w:ind w:left="200" w:leftChars="200"/>
    </w:pPr>
    <w:rPr>
      <w:rFonts w:ascii="Calibri" w:hAnsi="Calibri" w:eastAsia="仿宋_GB2312" w:cs="Times New Roman"/>
      <w:sz w:val="32"/>
      <w:szCs w:val="32"/>
    </w:rPr>
  </w:style>
  <w:style w:type="paragraph" w:customStyle="1" w:styleId="39">
    <w:name w:val="正文文本缩进1"/>
    <w:basedOn w:val="1"/>
    <w:autoRedefine/>
    <w:qFormat/>
    <w:uiPriority w:val="0"/>
    <w:pPr>
      <w:ind w:left="200" w:leftChars="200"/>
    </w:pPr>
  </w:style>
  <w:style w:type="paragraph" w:customStyle="1" w:styleId="40">
    <w:name w:val="标题 #2"/>
    <w:basedOn w:val="1"/>
    <w:autoRedefine/>
    <w:qFormat/>
    <w:uiPriority w:val="0"/>
    <w:pPr>
      <w:widowControl w:val="0"/>
      <w:shd w:val="clear" w:color="auto" w:fill="auto"/>
      <w:spacing w:after="540" w:line="667" w:lineRule="exact"/>
      <w:ind w:left="330"/>
      <w:jc w:val="center"/>
      <w:outlineLvl w:val="1"/>
    </w:pPr>
    <w:rPr>
      <w:rFonts w:ascii="宋体" w:hAnsi="宋体" w:eastAsia="宋体" w:cs="宋体"/>
      <w:color w:val="4C4B4F"/>
      <w:sz w:val="44"/>
      <w:szCs w:val="44"/>
      <w:u w:val="none"/>
      <w:shd w:val="clear" w:color="auto" w:fill="auto"/>
    </w:rPr>
  </w:style>
  <w:style w:type="paragraph" w:customStyle="1" w:styleId="41">
    <w:name w:val="正文文本1"/>
    <w:basedOn w:val="1"/>
    <w:autoRedefine/>
    <w:qFormat/>
    <w:uiPriority w:val="0"/>
    <w:pPr>
      <w:widowControl w:val="0"/>
      <w:shd w:val="clear" w:color="auto" w:fill="auto"/>
      <w:spacing w:line="394" w:lineRule="auto"/>
      <w:ind w:firstLine="400"/>
    </w:pPr>
    <w:rPr>
      <w:rFonts w:ascii="宋体" w:hAnsi="宋体" w:eastAsia="宋体" w:cs="宋体"/>
      <w:color w:val="4C4B4F"/>
      <w:sz w:val="30"/>
      <w:szCs w:val="30"/>
      <w:u w:val="none"/>
      <w:shd w:val="clear" w:color="auto" w:fill="auto"/>
    </w:rPr>
  </w:style>
  <w:style w:type="paragraph" w:customStyle="1" w:styleId="42">
    <w:name w:val="页眉或页脚 (2)"/>
    <w:basedOn w:val="1"/>
    <w:autoRedefine/>
    <w:qFormat/>
    <w:uiPriority w:val="0"/>
    <w:pPr>
      <w:widowControl w:val="0"/>
      <w:shd w:val="clear" w:color="auto" w:fill="auto"/>
    </w:pPr>
    <w:rPr>
      <w:rFonts w:ascii="Times New Roman" w:hAnsi="Times New Roman" w:eastAsia="Times New Roman" w:cs="Times New Roman"/>
      <w:sz w:val="20"/>
      <w:szCs w:val="20"/>
      <w:u w:val="none"/>
      <w:shd w:val="clear" w:color="auto" w:fill="auto"/>
    </w:rPr>
  </w:style>
  <w:style w:type="paragraph" w:customStyle="1" w:styleId="43">
    <w:name w:val="正文-公1"/>
    <w:basedOn w:val="1"/>
    <w:next w:val="1"/>
    <w:autoRedefine/>
    <w:qFormat/>
    <w:uiPriority w:val="0"/>
    <w:pPr>
      <w:ind w:firstLine="200" w:firstLineChars="200"/>
      <w:jc w:val="left"/>
    </w:pPr>
    <w:rPr>
      <w:rFonts w:eastAsia="仿宋_GB2312"/>
    </w:rPr>
  </w:style>
  <w:style w:type="paragraph" w:customStyle="1" w:styleId="44">
    <w:name w:val="List Paragraph"/>
    <w:basedOn w:val="1"/>
    <w:autoRedefine/>
    <w:qFormat/>
    <w:uiPriority w:val="0"/>
    <w:pPr>
      <w:ind w:firstLine="420" w:firstLineChars="200"/>
    </w:pPr>
    <w:rPr>
      <w:rFonts w:ascii="Calibri" w:hAnsi="Calibri"/>
      <w:szCs w:val="22"/>
    </w:rPr>
  </w:style>
  <w:style w:type="paragraph" w:customStyle="1" w:styleId="45">
    <w:name w:val="Table Paragraph"/>
    <w:basedOn w:val="1"/>
    <w:autoRedefine/>
    <w:qFormat/>
    <w:uiPriority w:val="99"/>
  </w:style>
  <w:style w:type="paragraph" w:customStyle="1" w:styleId="46">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7">
    <w:name w:val="TOAHeading"/>
    <w:next w:val="1"/>
    <w:qFormat/>
    <w:uiPriority w:val="99"/>
    <w:pPr>
      <w:kinsoku w:val="0"/>
      <w:autoSpaceDE w:val="0"/>
      <w:autoSpaceDN w:val="0"/>
      <w:adjustRightInd w:val="0"/>
      <w:snapToGrid w:val="0"/>
      <w:spacing w:before="120" w:line="240" w:lineRule="auto"/>
      <w:jc w:val="left"/>
      <w:textAlignment w:val="baseline"/>
    </w:pPr>
    <w:rPr>
      <w:rFonts w:ascii="Arial" w:hAnsi="Arial" w:eastAsia="Arial" w:cs="Arial"/>
      <w:snapToGrid w:val="0"/>
      <w:color w:val="000000"/>
      <w:kern w:val="0"/>
      <w:sz w:val="24"/>
      <w:szCs w:val="21"/>
      <w:lang w:val="en-US" w:eastAsia="en-US" w:bidi="ar-SA"/>
    </w:rPr>
  </w:style>
  <w:style w:type="paragraph" w:customStyle="1" w:styleId="48">
    <w:name w:val="样式 标题 2 + 左侧:  2 字符 行距: 固定值 22 磅"/>
    <w:unhideWhenUsed/>
    <w:qFormat/>
    <w:uiPriority w:val="0"/>
    <w:pPr>
      <w:keepNext/>
      <w:keepLines/>
      <w:widowControl w:val="0"/>
      <w:spacing w:before="260" w:after="260" w:line="440" w:lineRule="exact"/>
      <w:ind w:left="200" w:leftChars="200" w:rightChars="400"/>
      <w:jc w:val="center"/>
      <w:outlineLvl w:val="1"/>
    </w:pPr>
    <w:rPr>
      <w:rFonts w:hint="default" w:ascii="Arial" w:hAnsi="Arial" w:eastAsia="宋体" w:cs="Times New Roman"/>
      <w:b/>
      <w:kern w:val="2"/>
      <w:sz w:val="28"/>
      <w:szCs w:val="24"/>
      <w:lang w:val="en-US" w:eastAsia="zh-CN" w:bidi="ar-SA"/>
    </w:rPr>
  </w:style>
  <w:style w:type="paragraph" w:customStyle="1" w:styleId="49">
    <w:name w:val="index 61"/>
    <w:next w:val="1"/>
    <w:qFormat/>
    <w:uiPriority w:val="0"/>
    <w:pPr>
      <w:ind w:left="1000" w:leftChars="1000"/>
      <w:jc w:val="both"/>
    </w:pPr>
    <w:rPr>
      <w:rFonts w:ascii="Times New Roman" w:hAnsi="Times New Roman" w:eastAsia="宋体" w:cs="Times New Roman"/>
      <w:kern w:val="2"/>
      <w:sz w:val="21"/>
      <w:szCs w:val="22"/>
      <w:lang w:val="en-US" w:eastAsia="zh-CN" w:bidi="ar-SA"/>
    </w:rPr>
  </w:style>
  <w:style w:type="paragraph" w:customStyle="1" w:styleId="50">
    <w:name w:val="Style"/>
    <w:qFormat/>
    <w:uiPriority w:val="0"/>
    <w:pPr>
      <w:widowControl w:val="0"/>
      <w:autoSpaceDE w:val="0"/>
      <w:autoSpaceDN w:val="0"/>
      <w:adjustRightInd w:val="0"/>
    </w:pPr>
    <w:rPr>
      <w:rFonts w:ascii="TimesNewRomanPSMT" w:hAnsi="TimesNewRomanPSMT" w:eastAsia="宋体" w:cs="TimesNewRomanPSMT"/>
      <w:sz w:val="24"/>
      <w:szCs w:val="24"/>
      <w:lang w:val="en-US" w:eastAsia="zh-CN" w:bidi="ar-SA"/>
    </w:rPr>
  </w:style>
  <w:style w:type="paragraph" w:customStyle="1" w:styleId="51">
    <w:name w:val="Normal Indent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header" Target="header3.xml"/><Relationship Id="rId49" Type="http://schemas.openxmlformats.org/officeDocument/2006/relationships/customXml" Target="../customXml/item1.xml"/><Relationship Id="rId48" Type="http://schemas.openxmlformats.org/officeDocument/2006/relationships/image" Target="media/image1.png"/><Relationship Id="rId47" Type="http://schemas.openxmlformats.org/officeDocument/2006/relationships/theme" Target="theme/theme1.xml"/><Relationship Id="rId46" Type="http://schemas.openxmlformats.org/officeDocument/2006/relationships/footer" Target="footer24.xml"/><Relationship Id="rId45" Type="http://schemas.openxmlformats.org/officeDocument/2006/relationships/header" Target="header20.xml"/><Relationship Id="rId44" Type="http://schemas.openxmlformats.org/officeDocument/2006/relationships/footer" Target="footer23.xml"/><Relationship Id="rId43" Type="http://schemas.openxmlformats.org/officeDocument/2006/relationships/footer" Target="footer22.xml"/><Relationship Id="rId42" Type="http://schemas.openxmlformats.org/officeDocument/2006/relationships/header" Target="header19.xml"/><Relationship Id="rId41" Type="http://schemas.openxmlformats.org/officeDocument/2006/relationships/header" Target="header18.xml"/><Relationship Id="rId40" Type="http://schemas.openxmlformats.org/officeDocument/2006/relationships/footer" Target="footer21.xml"/><Relationship Id="rId4" Type="http://schemas.openxmlformats.org/officeDocument/2006/relationships/header" Target="header2.xml"/><Relationship Id="rId39" Type="http://schemas.openxmlformats.org/officeDocument/2006/relationships/header" Target="header17.xml"/><Relationship Id="rId38" Type="http://schemas.openxmlformats.org/officeDocument/2006/relationships/footer" Target="footer20.xml"/><Relationship Id="rId37" Type="http://schemas.openxmlformats.org/officeDocument/2006/relationships/footer" Target="footer19.xml"/><Relationship Id="rId36" Type="http://schemas.openxmlformats.org/officeDocument/2006/relationships/header" Target="header16.xml"/><Relationship Id="rId35" Type="http://schemas.openxmlformats.org/officeDocument/2006/relationships/footer" Target="footer18.xml"/><Relationship Id="rId34" Type="http://schemas.openxmlformats.org/officeDocument/2006/relationships/header" Target="header15.xml"/><Relationship Id="rId33" Type="http://schemas.openxmlformats.org/officeDocument/2006/relationships/footer" Target="footer17.xml"/><Relationship Id="rId32" Type="http://schemas.openxmlformats.org/officeDocument/2006/relationships/header" Target="header14.xml"/><Relationship Id="rId31" Type="http://schemas.openxmlformats.org/officeDocument/2006/relationships/footer" Target="footer16.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18789</Words>
  <Characters>19691</Characters>
  <Lines>0</Lines>
  <Paragraphs>0</Paragraphs>
  <TotalTime>43</TotalTime>
  <ScaleCrop>false</ScaleCrop>
  <LinksUpToDate>false</LinksUpToDate>
  <CharactersWithSpaces>20011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2022-04-25T10:09:00Z</dcterms:created>
  <dc:creator>Administrator</dc:creator>
  <cp:lastModifiedBy>美丽的大脚</cp:lastModifiedBy>
  <cp:lastPrinted>2025-03-25T02:14:00Z</cp:lastPrinted>
  <dcterms:modified xsi:type="dcterms:W3CDTF">2025-09-23T03:00:31Z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commondata">
    <vt:lpwstr>eyJoZGlkIjoiODVkY2M2MDcxZmIyMjZjMzNkNDBkMjYyMDJlZmUzY2QifQ==</vt:lpwstr>
  </property>
  <property fmtid="{D5CDD505-2E9C-101B-9397-08002B2CF9AE}" pid="4" name="ICV">
    <vt:lpwstr>340CB9DE3E1D43DEAC28940A316FACF3_13</vt:lpwstr>
  </property>
  <property fmtid="{D5CDD505-2E9C-101B-9397-08002B2CF9AE}" pid="5" name="KSOTemplateDocerSaveRecord">
    <vt:lpwstr>eyJoZGlkIjoiMmFlNmY5YWExMWUwYjlhZDY1ODFhZjNmOGQyZTcxNDUiLCJ1c2VySWQiOiIyNTUyMDYwNjYifQ==</vt:lpwstr>
  </property>
</Properties>
</file>