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2AED1">
      <w:pPr>
        <w:jc w:val="right"/>
        <w:rPr>
          <w:rFonts w:hint="eastAsia"/>
          <w:sz w:val="32"/>
          <w:szCs w:val="32"/>
        </w:rPr>
      </w:pPr>
      <w:r>
        <w:rPr>
          <w:rFonts w:hint="eastAsia"/>
          <w:sz w:val="32"/>
          <w:szCs w:val="32"/>
        </w:rPr>
        <w:t>B</w:t>
      </w:r>
    </w:p>
    <w:p w14:paraId="400A2C4C">
      <w:pPr>
        <w:jc w:val="center"/>
        <w:rPr>
          <w:rFonts w:hint="eastAsia" w:ascii="仿宋_GB2312" w:hAnsi="仿宋_GB2312" w:eastAsia="仿宋_GB2312" w:cs="仿宋_GB2312"/>
          <w:b/>
          <w:sz w:val="32"/>
          <w:szCs w:val="32"/>
        </w:rPr>
      </w:pPr>
    </w:p>
    <w:p w14:paraId="67DA3C95">
      <w:pPr>
        <w:suppressAutoHyphens/>
        <w:bidi w:val="0"/>
        <w:spacing w:line="240" w:lineRule="auto"/>
        <w:ind w:firstLine="0" w:firstLineChars="0"/>
        <w:jc w:val="center"/>
        <w:rPr>
          <w:rFonts w:hint="eastAsia" w:ascii="仿宋" w:hAnsi="仿宋" w:eastAsia="仿宋" w:cs="仿宋"/>
          <w:b/>
          <w:bCs/>
          <w:i w:val="0"/>
          <w:iCs w:val="0"/>
          <w:color w:val="auto"/>
          <w:sz w:val="36"/>
          <w:szCs w:val="36"/>
          <w:u w:val="none"/>
          <w:lang w:val="en-US" w:eastAsia="zh-CN"/>
        </w:rPr>
      </w:pPr>
      <w:r>
        <w:rPr>
          <w:rFonts w:hint="eastAsia" w:ascii="仿宋" w:hAnsi="仿宋" w:eastAsia="仿宋" w:cs="仿宋"/>
          <w:b/>
          <w:bCs/>
          <w:i w:val="0"/>
          <w:iCs w:val="0"/>
          <w:color w:val="auto"/>
          <w:sz w:val="36"/>
          <w:szCs w:val="36"/>
          <w:u w:val="none"/>
          <w:lang w:val="en-US" w:eastAsia="zh-CN"/>
        </w:rPr>
        <w:t>对政协盂县第十届委员六次会议第99号提案的答复</w:t>
      </w:r>
    </w:p>
    <w:p w14:paraId="6F1D1EC7">
      <w:pPr>
        <w:rPr>
          <w:rFonts w:hint="eastAsia" w:ascii="仿宋_GB2312" w:hAnsi="仿宋_GB2312" w:eastAsia="仿宋_GB2312" w:cs="仿宋_GB2312"/>
          <w:sz w:val="32"/>
          <w:szCs w:val="32"/>
        </w:rPr>
      </w:pPr>
      <w:bookmarkStart w:id="0" w:name="_GoBack"/>
      <w:bookmarkEnd w:id="0"/>
    </w:p>
    <w:p w14:paraId="5811B08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杨巧荷委员</w:t>
      </w:r>
      <w:r>
        <w:rPr>
          <w:rFonts w:hint="eastAsia" w:ascii="仿宋_GB2312" w:hAnsi="仿宋_GB2312" w:eastAsia="仿宋_GB2312" w:cs="仿宋_GB2312"/>
          <w:sz w:val="32"/>
          <w:szCs w:val="32"/>
        </w:rPr>
        <w:t>：</w:t>
      </w:r>
    </w:p>
    <w:p w14:paraId="4393D03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ascii="仿宋_GB2312" w:hAnsi="仿宋_GB2312" w:eastAsia="仿宋_GB2312" w:cs="仿宋_GB2312"/>
          <w:sz w:val="32"/>
          <w:szCs w:val="32"/>
          <w:lang w:val="en-US" w:eastAsia="zh-CN"/>
        </w:rPr>
        <w:t>关于加快推进梁家寨乡石牛村通信信号覆盖工程落地的建议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提案</w:t>
      </w:r>
      <w:r>
        <w:rPr>
          <w:rFonts w:hint="eastAsia" w:ascii="仿宋_GB2312" w:hAnsi="仿宋_GB2312" w:eastAsia="仿宋_GB2312" w:cs="仿宋_GB2312"/>
          <w:sz w:val="32"/>
          <w:szCs w:val="32"/>
        </w:rPr>
        <w:t>收悉，现答复如下：</w:t>
      </w:r>
    </w:p>
    <w:p w14:paraId="765DF2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衷心感谢您对乡村通信基础设施建设的深切关注和宝贵建议。您在提案中反映的梁家寨乡石牛村通信信号覆盖薄弱问题，事关群众基本通信保障和乡村振兴发展，我们高度重视，并与盂县联通公司积极对接。经认真研究并结合我县通信建设实际，现将联通公司关于石牛村通信信号覆盖工程进展情况进行答复：</w:t>
      </w:r>
    </w:p>
    <w:p w14:paraId="00B2CE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一、前期推进情况</w:t>
      </w:r>
    </w:p>
    <w:p w14:paraId="2FFABC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石牛村地处梁家寨乡偏远区域，地形复杂，通信基础设施建设难度较大，存在信号盲区问题。为切实解决当地村民的通信需求，已采取以下行动：</w:t>
      </w:r>
    </w:p>
    <w:p w14:paraId="2FC801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1.实地调研与上报：目前已将石牛村通信信号覆盖工程列为重点民生项目，正式行文报送至市公司计划建设部。</w:t>
      </w:r>
    </w:p>
    <w:p w14:paraId="1F3CD6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2.启动评估与测试：已协调相关部门开展项目可行性评估及先期信号测试工作，旨在科学规划基站选址，确保技术方案既经济可行又能达到最佳覆盖效果。</w:t>
      </w:r>
    </w:p>
    <w:p w14:paraId="18B4CB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二、下一步工作计划</w:t>
      </w:r>
    </w:p>
    <w:p w14:paraId="4D6816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于此类工程项目涉及市级层面的审批立项及国家普遍服务专项资金安排，周期相对较长。下一步，将持续跟进市公司计划建设部的审批进度，积极争取将该项目纳入年度建设计划，力争早日完成信号覆盖工程落地，消除通信盲区，助力乡村振兴。</w:t>
      </w:r>
    </w:p>
    <w:p w14:paraId="4E7D1B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lang w:val="en-US" w:eastAsia="zh-CN"/>
        </w:rPr>
        <w:t>再次感谢您对通信事业及农村发展的关心与支持。我们将定期跟进工程进展，及时协调解决建设中的难点问题，全力以赴推动此项工作，欢迎您继续对我们的工作提出宝贵意见和建议。</w:t>
      </w:r>
    </w:p>
    <w:p w14:paraId="2D6BF4E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希望您继续关注和支持我们的工作。</w:t>
      </w:r>
    </w:p>
    <w:p w14:paraId="31BB1C90">
      <w:pPr>
        <w:rPr>
          <w:rFonts w:hint="eastAsia" w:ascii="仿宋_GB2312" w:hAnsi="仿宋_GB2312" w:eastAsia="仿宋_GB2312" w:cs="仿宋_GB2312"/>
          <w:sz w:val="32"/>
          <w:szCs w:val="32"/>
        </w:rPr>
      </w:pPr>
    </w:p>
    <w:p w14:paraId="615952B5">
      <w:pPr>
        <w:pStyle w:val="2"/>
        <w:rPr>
          <w:rFonts w:hint="eastAsia" w:ascii="仿宋_GB2312" w:hAnsi="仿宋_GB2312" w:eastAsia="仿宋_GB2312" w:cs="仿宋_GB2312"/>
        </w:rPr>
      </w:pPr>
    </w:p>
    <w:p w14:paraId="05863942">
      <w:pPr>
        <w:rPr>
          <w:rFonts w:hint="eastAsia" w:ascii="仿宋_GB2312" w:hAnsi="仿宋_GB2312" w:eastAsia="仿宋_GB2312" w:cs="仿宋_GB2312"/>
          <w:sz w:val="32"/>
          <w:szCs w:val="32"/>
        </w:rPr>
      </w:pPr>
    </w:p>
    <w:p w14:paraId="13C269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30" w:rightChars="30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盂县工信和科技局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hY2MxZjVlZDE1MGNmMmYyODViZjgyMzc3MGY1MTAifQ=="/>
  </w:docVars>
  <w:rsids>
    <w:rsidRoot w:val="00000000"/>
    <w:rsid w:val="032770F0"/>
    <w:rsid w:val="03CD0613"/>
    <w:rsid w:val="05121E5F"/>
    <w:rsid w:val="06E94E42"/>
    <w:rsid w:val="082460BF"/>
    <w:rsid w:val="09050131"/>
    <w:rsid w:val="0ADC27FC"/>
    <w:rsid w:val="0D2E019B"/>
    <w:rsid w:val="0DDE4FD5"/>
    <w:rsid w:val="0FAA3E38"/>
    <w:rsid w:val="10163890"/>
    <w:rsid w:val="10613C9B"/>
    <w:rsid w:val="129C720C"/>
    <w:rsid w:val="14BE790E"/>
    <w:rsid w:val="159F000D"/>
    <w:rsid w:val="15C70A44"/>
    <w:rsid w:val="16414353"/>
    <w:rsid w:val="16D927DD"/>
    <w:rsid w:val="172E7CE3"/>
    <w:rsid w:val="184D6F90"/>
    <w:rsid w:val="19081158"/>
    <w:rsid w:val="197B53D3"/>
    <w:rsid w:val="1AF06007"/>
    <w:rsid w:val="1CB515F6"/>
    <w:rsid w:val="1DD04CB4"/>
    <w:rsid w:val="209D4CE0"/>
    <w:rsid w:val="228964D3"/>
    <w:rsid w:val="25220E2B"/>
    <w:rsid w:val="25672EFA"/>
    <w:rsid w:val="25BF3725"/>
    <w:rsid w:val="294556D2"/>
    <w:rsid w:val="2D087520"/>
    <w:rsid w:val="2DDF5C3D"/>
    <w:rsid w:val="31B937C3"/>
    <w:rsid w:val="32B249AE"/>
    <w:rsid w:val="34027F39"/>
    <w:rsid w:val="36820344"/>
    <w:rsid w:val="3A811F62"/>
    <w:rsid w:val="3EA23C86"/>
    <w:rsid w:val="42424E2B"/>
    <w:rsid w:val="44B57B36"/>
    <w:rsid w:val="45080F98"/>
    <w:rsid w:val="453C2005"/>
    <w:rsid w:val="4F042C04"/>
    <w:rsid w:val="505622BB"/>
    <w:rsid w:val="50F81776"/>
    <w:rsid w:val="54963A75"/>
    <w:rsid w:val="549D713C"/>
    <w:rsid w:val="56757125"/>
    <w:rsid w:val="568A395B"/>
    <w:rsid w:val="585F08C2"/>
    <w:rsid w:val="5A0A4028"/>
    <w:rsid w:val="5A0E0E81"/>
    <w:rsid w:val="5CCB7A9F"/>
    <w:rsid w:val="5CE861EA"/>
    <w:rsid w:val="5DA84284"/>
    <w:rsid w:val="5FD749AD"/>
    <w:rsid w:val="613C71BD"/>
    <w:rsid w:val="62582C10"/>
    <w:rsid w:val="650224CC"/>
    <w:rsid w:val="66920176"/>
    <w:rsid w:val="6C0E4753"/>
    <w:rsid w:val="6D265FA8"/>
    <w:rsid w:val="715440AF"/>
    <w:rsid w:val="74C51873"/>
    <w:rsid w:val="78E959E0"/>
    <w:rsid w:val="7A490C32"/>
    <w:rsid w:val="7A723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560" w:lineRule="exact"/>
      <w:jc w:val="center"/>
      <w:outlineLvl w:val="0"/>
    </w:pPr>
    <w:rPr>
      <w:rFonts w:ascii="方正小标宋简体" w:hAnsi="方正小标宋简体" w:eastAsia="方正小标宋简体"/>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621</Words>
  <Characters>624</Characters>
  <Lines>0</Lines>
  <Paragraphs>0</Paragraphs>
  <TotalTime>184</TotalTime>
  <ScaleCrop>false</ScaleCrop>
  <LinksUpToDate>false</LinksUpToDate>
  <CharactersWithSpaces>624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2024-07-19T07:18:00Z</dcterms:created>
  <dc:creator>lenovo</dc:creator>
  <cp:lastModifiedBy>哈哈哈哈哈</cp:lastModifiedBy>
  <dcterms:modified xsi:type="dcterms:W3CDTF">2026-07-22T01:57:39Z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A5152434ECD64CDAA426C42999A148FF_13</vt:lpwstr>
  </property>
  <property fmtid="{D5CDD505-2E9C-101B-9397-08002B2CF9AE}" pid="4" name="KSOTemplateDocerSaveRecord">
    <vt:lpwstr>eyJoZGlkIjoiMjk4N2FmYjkwMTIyYjM1ZmFhOWU3YWJhYzNlMzAzOGMiLCJ1c2VySWQiOiI1Mzg4Mzc1NDUifQ==</vt:lpwstr>
  </property>
</Properties>
</file>