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7D29A">
      <w:pPr>
        <w:jc w:val="right"/>
        <w:rPr>
          <w:rFonts w:hint="eastAsia"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A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）</w:t>
      </w:r>
    </w:p>
    <w:p w14:paraId="5356D3AC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对政协盂县第十届委员会第五次会议第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5号提案的</w:t>
      </w:r>
    </w:p>
    <w:p w14:paraId="3BF43357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答复</w:t>
      </w:r>
    </w:p>
    <w:p w14:paraId="236ABE6D">
      <w:pPr>
        <w:jc w:val="both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</w:p>
    <w:p w14:paraId="72CB1FAA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逯本秀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委员：</w:t>
      </w:r>
    </w:p>
    <w:p w14:paraId="524C958F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您提出的关于《加快盂县融入阳泉市“2+4+N”现代化产业体系建设的建议》的提案收悉，现答复如下：</w:t>
      </w:r>
    </w:p>
    <w:p w14:paraId="0D60C39F"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依据市委、市政府“14510”总体思路，我县积极构建“2+4+N”现代化产业体系。</w:t>
      </w:r>
    </w:p>
    <w:p w14:paraId="509889E4">
      <w:pPr>
        <w:numPr>
          <w:ilvl w:val="0"/>
          <w:numId w:val="1"/>
        </w:numPr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加快传统产业和基础产业协同发展</w:t>
      </w:r>
    </w:p>
    <w:p w14:paraId="238DA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加快传统产业和基础产业协同发展，开展“人工智能+制造”行动，通过5G网络建设、物联网覆盖等方式实现传统产业与数字技术的融合，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特别是在新一代信息技术、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大数据，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现代物流、新型耐材及新材料、节能环保等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基础产业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领域，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由“制造”向“智造”跃升，推动生产制造方式绿色转型，基地能耗，节约资源，引领制造业绿色发展。</w:t>
      </w:r>
    </w:p>
    <w:p w14:paraId="38008F18">
      <w:pPr>
        <w:numPr>
          <w:ilvl w:val="0"/>
          <w:numId w:val="1"/>
        </w:numPr>
        <w:ind w:left="0" w:leftChars="0" w:firstLine="643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培育四个新的经济增长点</w:t>
      </w:r>
    </w:p>
    <w:p w14:paraId="7F06EB64"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探索“四链”一体化部署，形成创新、产业、资金、人才协同发展。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钙基产业方面，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当前已立项拟建、在建石灰项目建设进度，重点推动鑫磊能源33万吨/年活性炭悬浮窑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、中石鼎鑫120万吨高活性氧化钙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项目建设；化工方面，加快推进晋东公司（西烟）烟火高新技术产业基地建设项目；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新材料产业方面，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推进山西双盛线缆制造公司新能源线缆智能化生产项目；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建材产业方面，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推进宏安石业公司年产20万吨长石生产线项目；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消费品产业方面，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推进凯王压密科技公司凯王零碳国际木业新材产业园项目投产入库。</w:t>
      </w:r>
    </w:p>
    <w:p w14:paraId="03B12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抓产业链和专业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镇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建设，助推企业高质量发展</w:t>
      </w:r>
    </w:p>
    <w:p w14:paraId="047C1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加强产业链链长制运行机制落实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力度，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积极组织开展产业链上下游企业协作配套、技术攻关合作、技术转让、融资服务等合作对接活动，提升产业链本地化配套率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完善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专业镇规划，发挥特色优势，积极申报省级、市级特色专业镇，培育县级专业镇，确保市级专业镇营收增长10%以上。</w:t>
      </w:r>
    </w:p>
    <w:p w14:paraId="5396E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近年来，我们不断加强企业与高校产学研合作，建立科技成果转化基地6项，推动科技成果转移转化，建设高能级创新平台4家，培育高新技术企业10家。</w:t>
      </w:r>
    </w:p>
    <w:p w14:paraId="520099E3"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每年通过科普宣传活动周广泛开展科普宣传活动，协同盂县科协、青少年活动中心、华奕生态园科普基地开展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线上线下科技政策宣传活动，激发各类市场主体的创新活力，推动县域经济和社会的可持续发展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0B9AA93B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以上是对提案的回复，欢迎您提出更好的批评和建议。</w:t>
      </w:r>
    </w:p>
    <w:p w14:paraId="12D7364D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03180F4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E4086D0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0454B89">
      <w:pPr>
        <w:ind w:left="0" w:leftChars="0" w:firstLine="4838" w:firstLineChars="1512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盂县工信和科技局</w:t>
      </w:r>
    </w:p>
    <w:p w14:paraId="7EA21809">
      <w:pPr>
        <w:ind w:left="0" w:leftChars="0" w:firstLine="4838" w:firstLineChars="1512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2025年7月14日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F52A79"/>
    <w:multiLevelType w:val="singleLevel"/>
    <w:tmpl w:val="CFF52A79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44973"/>
    <w:rsid w:val="04D01847"/>
    <w:rsid w:val="074958E1"/>
    <w:rsid w:val="090C0B3E"/>
    <w:rsid w:val="09A137B2"/>
    <w:rsid w:val="09BD6C1D"/>
    <w:rsid w:val="0A256191"/>
    <w:rsid w:val="0D0522AA"/>
    <w:rsid w:val="0E5E4367"/>
    <w:rsid w:val="1165206A"/>
    <w:rsid w:val="1B632060"/>
    <w:rsid w:val="1B862808"/>
    <w:rsid w:val="1CA473E9"/>
    <w:rsid w:val="1D37200B"/>
    <w:rsid w:val="1D83660F"/>
    <w:rsid w:val="1D954F84"/>
    <w:rsid w:val="21654E8D"/>
    <w:rsid w:val="23A777BF"/>
    <w:rsid w:val="2D5664DE"/>
    <w:rsid w:val="2D9C5EBB"/>
    <w:rsid w:val="33305A23"/>
    <w:rsid w:val="33812FE0"/>
    <w:rsid w:val="346D235F"/>
    <w:rsid w:val="369E4A52"/>
    <w:rsid w:val="36C3270A"/>
    <w:rsid w:val="393D67A4"/>
    <w:rsid w:val="39DF4A16"/>
    <w:rsid w:val="3A6D130B"/>
    <w:rsid w:val="3B794411"/>
    <w:rsid w:val="3BB6283D"/>
    <w:rsid w:val="40A11D0E"/>
    <w:rsid w:val="41856F3A"/>
    <w:rsid w:val="41EC520B"/>
    <w:rsid w:val="4374370A"/>
    <w:rsid w:val="43E443EC"/>
    <w:rsid w:val="43F860E9"/>
    <w:rsid w:val="46454EEA"/>
    <w:rsid w:val="465B470D"/>
    <w:rsid w:val="468A6DA0"/>
    <w:rsid w:val="48B40105"/>
    <w:rsid w:val="4C6A56AA"/>
    <w:rsid w:val="4CA2615C"/>
    <w:rsid w:val="4CD60F91"/>
    <w:rsid w:val="4D245859"/>
    <w:rsid w:val="4E660AF6"/>
    <w:rsid w:val="4FEB08B0"/>
    <w:rsid w:val="4FED4628"/>
    <w:rsid w:val="511A1F15"/>
    <w:rsid w:val="52D62801"/>
    <w:rsid w:val="564B20A8"/>
    <w:rsid w:val="5855757F"/>
    <w:rsid w:val="5BDE576D"/>
    <w:rsid w:val="5E257683"/>
    <w:rsid w:val="5E282CCF"/>
    <w:rsid w:val="5EC96260"/>
    <w:rsid w:val="5F3A0F0C"/>
    <w:rsid w:val="5FA62A45"/>
    <w:rsid w:val="61ED495B"/>
    <w:rsid w:val="63F773CC"/>
    <w:rsid w:val="63FA6EBC"/>
    <w:rsid w:val="65DD0843"/>
    <w:rsid w:val="66633CE5"/>
    <w:rsid w:val="678278F4"/>
    <w:rsid w:val="68A44973"/>
    <w:rsid w:val="6A131123"/>
    <w:rsid w:val="6A2922A9"/>
    <w:rsid w:val="6B032AFA"/>
    <w:rsid w:val="6BB43DF4"/>
    <w:rsid w:val="6BDF2412"/>
    <w:rsid w:val="6DB8616B"/>
    <w:rsid w:val="6E731D44"/>
    <w:rsid w:val="6F72024E"/>
    <w:rsid w:val="6F906926"/>
    <w:rsid w:val="6FC54822"/>
    <w:rsid w:val="72712A3F"/>
    <w:rsid w:val="74471CA9"/>
    <w:rsid w:val="74561EEC"/>
    <w:rsid w:val="748F5719"/>
    <w:rsid w:val="775546DD"/>
    <w:rsid w:val="7D1172F8"/>
    <w:rsid w:val="7D197F5B"/>
    <w:rsid w:val="7D1C7A4B"/>
    <w:rsid w:val="7FC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067b481b-7c89-48a5-8bd3-ce24a99d72a4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 677D29A</paraID>
      <start>0</start>
      <end>1</end>
      <status>unmodified</status>
      <modifiedWord/>
      <trackRevisions>false</trackRevisions>
    </reviewItem>
    <reviewItem>
      <errorID>3a7940c7-0787-4ddf-874e-5d90806c3cba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 677D29A</paraID>
      <start>2</start>
      <end>3</end>
      <status>unmodified</status>
      <modifiedWord/>
      <trackRevisions>false</trackRevisions>
    </reviewItem>
    <reviewItem>
      <errorID>96a9b5a0-917a-40ff-a33b-6ba75fe6c964</errorID>
      <errorWord>关于《</errorWord>
      <group>L1_AI</group>
      <groupName>深度校对</groupName>
      <ability>L2_AI_Word</ability>
      <abilityName>字词纠错</abilityName>
      <candidateList>
        <item>《关于</item>
      </candidateList>
      <explain/>
      <paraID>524C958F</paraID>
      <start>4</start>
      <end>7</end>
      <status>unmodified</status>
      <modifiedWord/>
      <trackRevisions>false</trackRevisions>
    </reviewItem>
    <reviewItem>
      <errorID>34353144-cee4-46e7-bbde-9d8849d46b7a</errorID>
      <errorWord>》的</errorWord>
      <group>L1_AI</group>
      <groupName>深度校对</groupName>
      <ability>L2_AI_Grammar</ability>
      <abilityName>语法纠错</abilityName>
      <candidateList>
        <item>》</item>
      </candidateList>
      <explain/>
      <paraID>524C958F</paraID>
      <start>35</start>
      <end>37</end>
      <status>unmodified</status>
      <modifiedWord/>
      <trackRevisions>false</trackRevisions>
    </reviewItem>
    <reviewItem>
      <errorID>2b2134a1-35d2-4ace-bc19-17587ab90325</errorID>
      <errorWord>，</errorWord>
      <group>L1_AI</group>
      <groupName>深度校对</groupName>
      <ability>L2_AI_Punc</ability>
      <abilityName>标点纠错</abilityName>
      <candidateList>
        <item>、</item>
      </candidateList>
      <explain/>
      <paraID>238DA754</paraID>
      <start>77</start>
      <end>78</end>
      <status>unmodified</status>
      <modifiedWord/>
      <trackRevisions>false</trackRevisions>
    </reviewItem>
    <reviewItem>
      <errorID>0d127738-57cd-4bba-b361-744e0e457182</errorID>
      <errorWord>。</errorWord>
      <group>L1_AI</group>
      <groupName>深度校对</groupName>
      <ability>L2_AI_Grammar</ability>
      <abilityName>语法纠错</abilityName>
      <candidateList>
        <item>局面。</item>
      </candidateList>
      <explain/>
      <paraID>7F06EB64</paraID>
      <start>29</start>
      <end>30</end>
      <status>unmodified</status>
      <modifiedWord/>
      <trackRevisions>false</trackRevisions>
    </reviewItem>
    <reviewItem>
      <errorID>d4eacbfc-62cf-46dc-b261-5f07d8dc2d6d</errorID>
      <errorWord>通过</errorWord>
      <group>L1_AI</group>
      <groupName>深度校对</groupName>
      <ability>L2_AI_Word</ability>
      <abilityName>字词纠错</abilityName>
      <candidateList>
        <item>开展</item>
      </candidateList>
      <explain>〈动〉展览会开始展出：一年一度的春节花展明天～。</explain>
      <paraID>520099E3</paraID>
      <start>46</start>
      <end>48</end>
      <status>modified</status>
      <modifiedWord>开展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727bf421-18eb-4831-a41b-b47addbc4d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860</Words>
  <Characters>884</Characters>
  <Lines>0</Lines>
  <Paragraphs>0</Paragraphs>
  <TotalTime>61</TotalTime>
  <ScaleCrop>false</ScaleCrop>
  <LinksUpToDate>false</LinksUpToDate>
  <CharactersWithSpaces>884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2025-06-17T01:59:00Z</dcterms:created>
  <dc:creator>Administrator</dc:creator>
  <cp:lastModifiedBy>哈哈哈哈哈</cp:lastModifiedBy>
  <cp:lastPrinted>2025-10-11T07:54:00Z</cp:lastPrinted>
  <dcterms:modified xsi:type="dcterms:W3CDTF">2025-11-27T02:39:19Z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0C2AF56363724D2DB8FBFBAD7BC731D9_13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