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63AF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005D5C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A</w:t>
      </w:r>
    </w:p>
    <w:p w14:paraId="565AD2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  <w:sz w:val="32"/>
        </w:rPr>
      </w:pPr>
    </w:p>
    <w:p w14:paraId="04D2CC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</w:rPr>
        <w:t>对政协盂县第十届委员会第五次会议第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128</w:t>
      </w:r>
      <w:r>
        <w:rPr>
          <w:rFonts w:hint="eastAsia" w:ascii="仿宋_GB2312" w:hAnsi="仿宋_GB2312" w:eastAsia="仿宋_GB2312" w:cs="仿宋_GB2312"/>
          <w:color w:val="auto"/>
          <w:sz w:val="32"/>
        </w:rPr>
        <w:t>号</w:t>
      </w:r>
      <w:r>
        <w:rPr>
          <w:rFonts w:hint="eastAsia" w:ascii="仿宋_GB2312" w:hAnsi="仿宋_GB2312" w:cs="仿宋_GB2312"/>
          <w:color w:val="auto"/>
          <w:sz w:val="32"/>
          <w:lang w:val="en-US" w:eastAsia="zh-CN"/>
        </w:rPr>
        <w:t>提案</w:t>
      </w:r>
      <w:r>
        <w:rPr>
          <w:rFonts w:hint="eastAsia" w:ascii="仿宋_GB2312" w:hAnsi="仿宋_GB2312" w:eastAsia="仿宋_GB2312" w:cs="仿宋_GB2312"/>
          <w:color w:val="auto"/>
          <w:sz w:val="32"/>
        </w:rPr>
        <w:t>的答复</w:t>
      </w:r>
    </w:p>
    <w:p w14:paraId="470780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color w:val="auto"/>
        </w:rPr>
      </w:pPr>
    </w:p>
    <w:p w14:paraId="6C93E7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u w:val="none"/>
          <w:lang w:val="en-US" w:eastAsia="zh-CN"/>
        </w:rPr>
        <w:t>李建华</w:t>
      </w:r>
      <w:r>
        <w:rPr>
          <w:rFonts w:hint="eastAsia" w:ascii="仿宋_GB2312" w:hAnsi="仿宋_GB2312" w:cs="仿宋_GB2312"/>
          <w:color w:val="auto"/>
          <w:sz w:val="32"/>
          <w:lang w:val="en-US" w:eastAsia="zh-CN"/>
        </w:rPr>
        <w:t>委员</w:t>
      </w:r>
      <w:r>
        <w:rPr>
          <w:rFonts w:hint="eastAsia" w:ascii="仿宋_GB2312" w:hAnsi="仿宋_GB2312" w:eastAsia="仿宋_GB2312" w:cs="仿宋_GB2312"/>
          <w:color w:val="auto"/>
          <w:sz w:val="32"/>
        </w:rPr>
        <w:t>：</w:t>
      </w:r>
    </w:p>
    <w:p w14:paraId="7E86B6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</w:rPr>
        <w:t>您提出《</w:t>
      </w:r>
      <w:r>
        <w:rPr>
          <w:rFonts w:hint="eastAsia" w:ascii="仿宋_GB2312" w:hAnsi="仿宋_GB2312" w:cs="仿宋_GB2312"/>
          <w:color w:val="auto"/>
          <w:sz w:val="32"/>
          <w:lang w:val="en-US" w:eastAsia="zh-CN"/>
        </w:rPr>
        <w:t>西关菜市场公厕不启用卫生状况堪忧、亟待解决</w:t>
      </w:r>
      <w:r>
        <w:rPr>
          <w:rFonts w:hint="eastAsia" w:ascii="仿宋_GB2312" w:hAnsi="仿宋_GB2312" w:eastAsia="仿宋_GB2312" w:cs="仿宋_GB2312"/>
          <w:color w:val="auto"/>
          <w:sz w:val="32"/>
        </w:rPr>
        <w:t>》的提案收悉，现答复如</w:t>
      </w:r>
      <w:r>
        <w:rPr>
          <w:rFonts w:hint="eastAsia" w:ascii="仿宋_GB2312" w:hAnsi="仿宋_GB2312" w:eastAsia="仿宋_GB2312" w:cs="仿宋_GB2312"/>
          <w:color w:val="auto"/>
          <w:sz w:val="32"/>
          <w:lang w:eastAsia="zh-CN"/>
        </w:rPr>
        <w:t>下：</w:t>
      </w:r>
    </w:p>
    <w:p w14:paraId="03ED5E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_GB2312" w:hAnsi="仿宋_GB2312" w:eastAsia="仿宋_GB2312" w:cs="仿宋_GB2312"/>
          <w:color w:val="auto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</w:rPr>
        <w:t>我镇对此建议高度重视，召开党政联席会议进行了专题研究</w:t>
      </w:r>
      <w:r>
        <w:rPr>
          <w:rFonts w:hint="eastAsia" w:ascii="仿宋_GB2312" w:hAnsi="仿宋_GB2312" w:cs="仿宋_GB2312"/>
          <w:color w:val="auto"/>
          <w:sz w:val="32"/>
          <w:lang w:val="en-US" w:eastAsia="zh-CN"/>
        </w:rPr>
        <w:t>，并责成西关村包片包村工作组以及西关村村委会处理解决。西关菜市场商户、摊贩众多、人流量大，由于卫生设施不完善，导致背街小巷内经常有偷倒垃圾和随地大小便行为，给附近居民的身心健康、生活环境和城镇面貌造成严重影响。2024年，西关村以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人居环境整治提升攻坚行动为</w:t>
      </w:r>
      <w:r>
        <w:rPr>
          <w:rFonts w:hint="eastAsia" w:ascii="仿宋_GB2312" w:hAnsi="仿宋_GB2312" w:cs="仿宋_GB2312"/>
          <w:color w:val="auto"/>
          <w:sz w:val="32"/>
          <w:lang w:val="en-US" w:eastAsia="zh-CN"/>
        </w:rPr>
        <w:t>有利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契机，</w:t>
      </w:r>
      <w:r>
        <w:rPr>
          <w:rFonts w:hint="eastAsia" w:ascii="仿宋_GB2312" w:hAnsi="仿宋_GB2312" w:cs="仿宋_GB2312"/>
          <w:color w:val="auto"/>
          <w:sz w:val="32"/>
          <w:lang w:val="en-US" w:eastAsia="zh-CN"/>
        </w:rPr>
        <w:t>投资10万元新建一处面积48平米的公共卫生间，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但</w:t>
      </w:r>
      <w:r>
        <w:rPr>
          <w:rFonts w:hint="eastAsia" w:ascii="仿宋_GB2312" w:hAnsi="仿宋_GB2312" w:cs="仿宋_GB2312"/>
          <w:color w:val="auto"/>
          <w:sz w:val="32"/>
          <w:lang w:val="en-US" w:eastAsia="zh-CN"/>
        </w:rPr>
        <w:t>由于日常运营维护投入压力大等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原因，</w:t>
      </w:r>
      <w:r>
        <w:rPr>
          <w:rFonts w:hint="eastAsia" w:ascii="仿宋_GB2312" w:hAnsi="仿宋_GB2312" w:cs="仿宋_GB2312"/>
          <w:color w:val="auto"/>
          <w:sz w:val="32"/>
          <w:lang w:val="en-US" w:eastAsia="zh-CN"/>
        </w:rPr>
        <w:t>该公厕尚未开放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。根据您提出的建议，</w:t>
      </w:r>
      <w:r>
        <w:rPr>
          <w:rFonts w:hint="eastAsia" w:ascii="仿宋_GB2312" w:hAnsi="仿宋_GB2312" w:cs="仿宋_GB2312"/>
          <w:color w:val="auto"/>
          <w:sz w:val="32"/>
          <w:lang w:val="en-US" w:eastAsia="zh-CN"/>
        </w:rPr>
        <w:t>西关村正在研究制定方案，本月之内将公厕正式投入使用。下一步，西关村将指导西关菜市场建立公共卫生间长效化管理机制，重新合理安排公厕保洁人员的保洁时间和人数，加大周末、节假日的保洁频次，做到保洁到位、整洁美观。同时，常态化开展文明如厕、节约用水等宣传工作，充分发挥好公厕的民生功能，更好地服务群众。</w:t>
      </w:r>
    </w:p>
    <w:p w14:paraId="01FC32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</w:rPr>
        <w:t>感谢您对秀水镇工作的关心支持，希望您继续对我们的工作提出宝贵意见和建议，我们将认真采纳、及时解决。</w:t>
      </w:r>
    </w:p>
    <w:p w14:paraId="0251E1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  <w:sz w:val="32"/>
        </w:rPr>
      </w:pPr>
      <w:bookmarkStart w:id="0" w:name="_GoBack"/>
      <w:bookmarkEnd w:id="0"/>
    </w:p>
    <w:p w14:paraId="777C92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lang w:eastAsia="zh-CN"/>
        </w:rPr>
      </w:pPr>
      <w:r>
        <w:rPr>
          <w:rFonts w:hint="eastAsia" w:ascii="仿宋_GB2312" w:hAnsi="仿宋_GB2312" w:cs="仿宋_GB2312"/>
          <w:color w:val="auto"/>
          <w:sz w:val="32"/>
          <w:lang w:eastAsia="zh-CN"/>
        </w:rPr>
        <w:t>盂县秀水镇人民政府</w:t>
      </w:r>
    </w:p>
    <w:p w14:paraId="0007BE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160" w:firstLineChars="1300"/>
        <w:jc w:val="center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color w:val="auto"/>
          <w:sz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5D6155"/>
    <w:rsid w:val="013D4B60"/>
    <w:rsid w:val="019076E1"/>
    <w:rsid w:val="06046FA9"/>
    <w:rsid w:val="0A782CD9"/>
    <w:rsid w:val="0E320E7D"/>
    <w:rsid w:val="148221DA"/>
    <w:rsid w:val="186B6AD0"/>
    <w:rsid w:val="1AE66584"/>
    <w:rsid w:val="1B395F40"/>
    <w:rsid w:val="1D2C169A"/>
    <w:rsid w:val="22C24E6C"/>
    <w:rsid w:val="23D465A3"/>
    <w:rsid w:val="28ED3EC6"/>
    <w:rsid w:val="2D8921AB"/>
    <w:rsid w:val="326170BD"/>
    <w:rsid w:val="3535732D"/>
    <w:rsid w:val="35CA383F"/>
    <w:rsid w:val="3DEE7AED"/>
    <w:rsid w:val="498D2E30"/>
    <w:rsid w:val="4A5D6155"/>
    <w:rsid w:val="4AFF1B0B"/>
    <w:rsid w:val="4C3A5319"/>
    <w:rsid w:val="50DA738B"/>
    <w:rsid w:val="54B576DE"/>
    <w:rsid w:val="786A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560" w:firstLineChars="200"/>
      <w:jc w:val="both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0" w:afterAutospacing="0"/>
      <w:jc w:val="center"/>
      <w:outlineLvl w:val="0"/>
    </w:pPr>
    <w:rPr>
      <w:rFonts w:hint="eastAsia" w:ascii="宋体" w:hAnsi="宋体" w:eastAsia="方正小标宋简体" w:cs="宋体"/>
      <w:kern w:val="44"/>
      <w:sz w:val="44"/>
      <w:szCs w:val="48"/>
      <w:lang w:bidi="ar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2 Char"/>
    <w:link w:val="3"/>
    <w:qFormat/>
    <w:uiPriority w:val="0"/>
    <w:rPr>
      <w:rFonts w:ascii="Arial" w:hAnsi="Arial" w:eastAsia="黑体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511</Words>
  <Characters>532</Characters>
  <Lines>0</Lines>
  <Paragraphs>0</Paragraphs>
  <TotalTime>6</TotalTime>
  <ScaleCrop>false</ScaleCrop>
  <LinksUpToDate>false</LinksUpToDate>
  <CharactersWithSpaces>551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2025-06-16T09:13:00Z</dcterms:created>
  <dc:creator>Administrator</dc:creator>
  <cp:lastModifiedBy>哈哈哈哈哈</cp:lastModifiedBy>
  <dcterms:modified xsi:type="dcterms:W3CDTF">2025-11-21T01:59:25Z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C4B3CE2E85F240C8B29AD632AEA188C7_11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