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26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（B）</w:t>
      </w:r>
    </w:p>
    <w:p w14:paraId="3B18A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320" w:firstLineChars="10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政协盂县第十届委员会第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五次会议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第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115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号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提案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的答复</w:t>
      </w:r>
    </w:p>
    <w:p w14:paraId="2A67E5B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杨巧荷委员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您提出的关于《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关于解决梁家寨乡石牛村联通信号覆盖问题的建议</w:t>
      </w:r>
      <w:r>
        <w:rPr>
          <w:rFonts w:hint="eastAsia" w:ascii="仿宋" w:hAnsi="仿宋" w:eastAsia="仿宋" w:cs="仿宋"/>
          <w:sz w:val="32"/>
          <w:szCs w:val="32"/>
        </w:rPr>
        <w:t>》的提案收悉，现答复如下：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我公司高度重视农村地区通信基础设施建设，严格落实文件要求，第一时间成立专项工作组推进石牛村移动网覆盖工程。现将当前工作进展及后续计划汇报如下：</w:t>
      </w:r>
    </w:p>
    <w:p w14:paraId="2BF870E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一、工作开展情况及阶段性成果</w:t>
      </w:r>
    </w:p>
    <w:p w14:paraId="5A83A04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自接文以来，我公司迅速组织网络规划、建设、维护等部门联合实地调研，目前已完成以下关键工作：</w:t>
      </w:r>
    </w:p>
    <w:p w14:paraId="030DB4B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需求核查与现场测试：通过4G/5G信号扫频、用户通话及上网速率实测，精准评估该村通信覆盖缺口，确认需新建1个4G/5G融合基站以满足村民日常通信、宽带及智慧乡村应用需求。</w:t>
      </w:r>
    </w:p>
    <w:p w14:paraId="52E5496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站址选址与勘测：结合地形地貌、人口分布及覆盖效果，选定石牛村东位置作为基站站址，已完成土地性质核查、村民协调及环保初步评估，选址符合通信建设规范及乡村规划要求。</w:t>
      </w:r>
    </w:p>
    <w:p w14:paraId="2082547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配套资源落实：</w:t>
      </w:r>
    </w:p>
    <w:p w14:paraId="36D3512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电源配套：已与当地供电部门对接，确认采用就近接入电网方案，供电线路路由及容量已明确，具备施工条件。</w:t>
      </w:r>
    </w:p>
    <w:p w14:paraId="0FEFC0A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光缆路由：完成从最近局站（吉古堂机房）到村内的光缆路径勘测，全长约3公里，途经道路/农田已协调产权单位（包括村委会、交通部门），无重大障碍物阻碍，施工可行性高。</w:t>
      </w:r>
    </w:p>
    <w:p w14:paraId="6B9B235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二、保障措施</w:t>
      </w:r>
    </w:p>
    <w:p w14:paraId="137A914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为确保工程顺利推进，我公司已建立专项保障机制：</w:t>
      </w:r>
    </w:p>
    <w:p w14:paraId="4A58B42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责任到人：由盂县分公司副总经理牵头，成立包含规划、建设、维护的专项小组，每周跟进进度，及时解决问题；</w:t>
      </w:r>
    </w:p>
    <w:p w14:paraId="4B71BD0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协同联动：加强与属地政府、村委会及电力、交通等部门的沟通，争取支持配合，减少施工阻力；</w:t>
      </w:r>
    </w:p>
    <w:p w14:paraId="7D3594C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质量管控：严格执行通信建设工程标准，完工后将委托第三方检测机构验收，确保网络性能达标，切实提升村民通信体验。</w:t>
      </w:r>
    </w:p>
    <w:p w14:paraId="1B69BEB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三、需上级单位协调支持事项</w:t>
      </w:r>
    </w:p>
    <w:p w14:paraId="62D7D76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站址及周边环境协调：当前选定站址（石牛村东）虽已完成初步勘测，但涉及集体土地/村民自留地，需请村委会协助做好村民沟通解释工作，避免因权属或补偿问题影响施工进度。</w:t>
      </w:r>
    </w:p>
    <w:p w14:paraId="2B5223D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建设成本及场租减免支持：该村常住人口仅40人，属典型的“微小型自然村”，新建4G/5G基站及配套杆路工程面临以下困难：一是沿线杆路需跨越山地/农田，施工协调及材料运输成本较高；二是场租方面，站址涉及集体用地租赁，叠加后期运维成本，企业投入压力较大。恳请上级单位结合“数字乡村”建设政策导向及该村实际人口规模，协调属地村委会及相关权属单位，对基站场地租金、杆路途经农田/林地补偿费、青苗赔偿等费用予以减免，降低企业初期投入门槛，助力项目尽快落地惠及村民。</w:t>
      </w:r>
    </w:p>
    <w:p w14:paraId="22D4D97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四、建设计划</w:t>
      </w:r>
    </w:p>
    <w:p w14:paraId="7739C64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目前项目已纳入我公司项目规划，由于人口、网络建设成本等原因，我公司计划纳入普服项目解决。2025年我公司未承接阳泉市普服项目，2026年力争获得阳泉市普服项目。</w:t>
      </w:r>
    </w:p>
    <w:p w14:paraId="6E02B13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石牛移动网络覆盖工程是落实“数字乡村”战略的重要抓手，我公司高度重视，定期向贵单位报送进展，确保高质量完成任务，为乡村振兴注入通信动能。</w:t>
      </w:r>
    </w:p>
    <w:p w14:paraId="1F48F2A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感谢您对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盂县联通公司</w:t>
      </w:r>
      <w:r>
        <w:rPr>
          <w:rFonts w:hint="eastAsia" w:ascii="仿宋" w:hAnsi="仿宋" w:eastAsia="仿宋" w:cs="仿宋"/>
          <w:sz w:val="32"/>
          <w:szCs w:val="32"/>
        </w:rPr>
        <w:t>工作的关心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希望您继续关注和支持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我公司</w:t>
      </w:r>
      <w:r>
        <w:rPr>
          <w:rFonts w:hint="eastAsia" w:ascii="仿宋" w:hAnsi="仿宋" w:eastAsia="仿宋" w:cs="仿宋"/>
          <w:sz w:val="32"/>
          <w:szCs w:val="32"/>
        </w:rPr>
        <w:t>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6A2A30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EA21809">
      <w:pPr>
        <w:ind w:left="636" w:leftChars="303" w:firstLine="3779" w:firstLineChars="1181"/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5E6A2E99">
      <w:pPr>
        <w:keepNext w:val="0"/>
        <w:keepLines w:val="0"/>
        <w:pageBreakBefore w:val="0"/>
        <w:widowControl w:val="0"/>
        <w:tabs>
          <w:tab w:val="left" w:pos="5473"/>
        </w:tabs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left="0" w:leftChars="0" w:firstLine="4838" w:firstLineChars="1512"/>
        <w:jc w:val="center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盂县工信和科技局</w:t>
      </w:r>
    </w:p>
    <w:p w14:paraId="150156C1">
      <w:pPr>
        <w:keepNext w:val="0"/>
        <w:keepLines w:val="0"/>
        <w:pageBreakBefore w:val="0"/>
        <w:widowControl w:val="0"/>
        <w:tabs>
          <w:tab w:val="left" w:pos="5473"/>
        </w:tabs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left="0" w:leftChars="0" w:firstLine="4838" w:firstLineChars="1512"/>
        <w:jc w:val="center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2025年7月14日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D66CB"/>
    <w:rsid w:val="0BED7182"/>
    <w:rsid w:val="105772C0"/>
    <w:rsid w:val="15D745E7"/>
    <w:rsid w:val="23B75A74"/>
    <w:rsid w:val="240A66CC"/>
    <w:rsid w:val="26946721"/>
    <w:rsid w:val="28CF1C92"/>
    <w:rsid w:val="32491C72"/>
    <w:rsid w:val="36FE2F77"/>
    <w:rsid w:val="3DD0051A"/>
    <w:rsid w:val="3E2F5F1A"/>
    <w:rsid w:val="3FE43E1D"/>
    <w:rsid w:val="499E328F"/>
    <w:rsid w:val="4A4C2CEB"/>
    <w:rsid w:val="4DC41D28"/>
    <w:rsid w:val="51735001"/>
    <w:rsid w:val="51751009"/>
    <w:rsid w:val="5655023A"/>
    <w:rsid w:val="5ABD553F"/>
    <w:rsid w:val="5C2E04A2"/>
    <w:rsid w:val="5FDB26EF"/>
    <w:rsid w:val="62FF4946"/>
    <w:rsid w:val="676E209B"/>
    <w:rsid w:val="684D1CB0"/>
    <w:rsid w:val="6CF31308"/>
    <w:rsid w:val="78FD327E"/>
    <w:rsid w:val="79F44681"/>
    <w:rsid w:val="7C95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d152373d-ab3c-4713-a168-f3188a54c701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75B261A8</paraID>
      <start>0</start>
      <end>1</end>
      <status>unmodified</status>
      <modifiedWord/>
      <trackRevisions>false</trackRevisions>
    </reviewItem>
    <reviewItem>
      <errorID>753894ef-3b94-4a96-b733-1b2ba8feae2f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75B261A8</paraID>
      <start>2</start>
      <end>3</end>
      <status>unmodified</status>
      <modifiedWord/>
      <trackRevisions>false</trackRevisions>
    </reviewItem>
    <reviewItem>
      <errorID>c881fed0-41a9-4e3c-a78a-88bc345bbb29</errorID>
      <errorWord>网</errorWord>
      <group>L1_Word</group>
      <groupName>字词问题</groupName>
      <ability>L2_Typo</ability>
      <abilityName>字词错误</abilityName>
      <candidateList>
        <item>网络</item>
      </candidateList>
      <explain>〈名〉❶网状的东西。❷指由许多互相交错的分支组成的系统：这个新兴城市已经形成合理的经济～。❸由若干元件、器件或设施等组成的具有一定功能的系统：计算机～｜通信～。</explain>
      <paraID>6E02B138</paraID>
      <start>4</start>
      <end>6</end>
      <status>modified</status>
      <modifiedWord>网络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e4ca988b-c328-4dea-ae51-d4f98d5c99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1180</Words>
  <Characters>1205</Characters>
  <Lines>0</Lines>
  <Paragraphs>0</Paragraphs>
  <TotalTime>17</TotalTime>
  <ScaleCrop>false</ScaleCrop>
  <LinksUpToDate>false</LinksUpToDate>
  <CharactersWithSpaces>1213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2025-10-24T17:04:00Z</dcterms:created>
  <dc:creator>Administrator</dc:creator>
  <cp:lastModifiedBy>哈哈哈哈哈</cp:lastModifiedBy>
  <cp:lastPrinted>2025-10-27T01:16:00Z</cp:lastPrinted>
  <dcterms:modified xsi:type="dcterms:W3CDTF">2025-11-28T01:01:13Z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AACF4423D1DC4B3FA7D3191CAAF9675C_12</vt:lpwstr>
  </property>
</Properties>
</file>