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b/>
          <w:sz w:val="44"/>
          <w:szCs w:val="44"/>
          <w:lang w:val="en-US" w:eastAsia="zh-CN"/>
        </w:rPr>
      </w:pPr>
      <w:r>
        <w:rPr>
          <w:rFonts w:hint="eastAsia" w:ascii="宋体" w:hAnsi="宋体"/>
          <w:b/>
          <w:sz w:val="36"/>
          <w:szCs w:val="36"/>
          <w:lang w:val="en-US" w:eastAsia="zh-CN"/>
        </w:rPr>
        <w:t xml:space="preserve">                                  </w:t>
      </w:r>
      <w:r>
        <w:rPr>
          <w:rFonts w:hint="eastAsia" w:ascii="黑体" w:hAnsi="黑体" w:eastAsia="黑体" w:cs="黑体"/>
          <w:b/>
          <w:sz w:val="44"/>
          <w:szCs w:val="44"/>
          <w:lang w:val="en-US" w:eastAsia="zh-CN"/>
        </w:rPr>
        <w:t xml:space="preserve"> B </w:t>
      </w:r>
    </w:p>
    <w:p>
      <w:pPr>
        <w:jc w:val="center"/>
        <w:rPr>
          <w:rFonts w:hint="eastAsia" w:ascii="方正小标宋_GBK" w:hAnsi="方正小标宋_GBK" w:eastAsia="方正小标宋_GBK" w:cs="方正小标宋_GBK"/>
          <w:b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/>
          <w:sz w:val="44"/>
          <w:szCs w:val="44"/>
        </w:rPr>
        <w:t>对盂县政协</w:t>
      </w:r>
      <w:r>
        <w:rPr>
          <w:rFonts w:hint="eastAsia" w:ascii="方正小标宋_GBK" w:hAnsi="方正小标宋_GBK" w:eastAsia="方正小标宋_GBK" w:cs="方正小标宋_GBK"/>
          <w:b/>
          <w:sz w:val="44"/>
          <w:szCs w:val="44"/>
          <w:lang w:val="en-US" w:eastAsia="zh-CN"/>
        </w:rPr>
        <w:t>十</w:t>
      </w:r>
      <w:r>
        <w:rPr>
          <w:rFonts w:hint="eastAsia" w:ascii="方正小标宋_GBK" w:hAnsi="方正小标宋_GBK" w:eastAsia="方正小标宋_GBK" w:cs="方正小标宋_GBK"/>
          <w:b/>
          <w:sz w:val="44"/>
          <w:szCs w:val="44"/>
        </w:rPr>
        <w:t>届</w:t>
      </w:r>
      <w:r>
        <w:rPr>
          <w:rFonts w:hint="eastAsia" w:ascii="方正小标宋_GBK" w:hAnsi="方正小标宋_GBK" w:eastAsia="方正小标宋_GBK" w:cs="方正小标宋_GBK"/>
          <w:b/>
          <w:sz w:val="44"/>
          <w:szCs w:val="44"/>
          <w:lang w:val="en-US" w:eastAsia="zh-CN"/>
        </w:rPr>
        <w:t>三</w:t>
      </w:r>
      <w:r>
        <w:rPr>
          <w:rFonts w:hint="eastAsia" w:ascii="方正小标宋_GBK" w:hAnsi="方正小标宋_GBK" w:eastAsia="方正小标宋_GBK" w:cs="方正小标宋_GBK"/>
          <w:b/>
          <w:sz w:val="44"/>
          <w:szCs w:val="44"/>
        </w:rPr>
        <w:t>次会议</w:t>
      </w:r>
    </w:p>
    <w:p>
      <w:pPr>
        <w:jc w:val="center"/>
        <w:rPr>
          <w:rFonts w:hint="eastAsia" w:ascii="方正小标宋_GBK" w:hAnsi="方正小标宋_GBK" w:eastAsia="方正小标宋_GBK" w:cs="方正小标宋_GBK"/>
          <w:b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/>
          <w:sz w:val="44"/>
          <w:szCs w:val="44"/>
        </w:rPr>
        <w:t>第</w:t>
      </w:r>
      <w:r>
        <w:rPr>
          <w:rFonts w:hint="eastAsia" w:ascii="方正小标宋_GBK" w:hAnsi="方正小标宋_GBK" w:eastAsia="方正小标宋_GBK" w:cs="方正小标宋_GBK"/>
          <w:b/>
          <w:sz w:val="44"/>
          <w:szCs w:val="44"/>
          <w:lang w:val="en-US" w:eastAsia="zh-CN"/>
        </w:rPr>
        <w:t>16</w:t>
      </w:r>
      <w:r>
        <w:rPr>
          <w:rFonts w:hint="eastAsia" w:ascii="方正小标宋_GBK" w:hAnsi="方正小标宋_GBK" w:eastAsia="方正小标宋_GBK" w:cs="方正小标宋_GBK"/>
          <w:b/>
          <w:sz w:val="44"/>
          <w:szCs w:val="44"/>
        </w:rPr>
        <w:t>号提案的答复</w:t>
      </w:r>
    </w:p>
    <w:p>
      <w:pPr>
        <w:jc w:val="center"/>
        <w:rPr>
          <w:rFonts w:hint="eastAsia" w:ascii="宋体" w:hAnsi="宋体"/>
          <w:b/>
          <w:sz w:val="36"/>
          <w:szCs w:val="36"/>
        </w:rPr>
      </w:pP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孟婷委员</w:t>
      </w:r>
      <w:r>
        <w:rPr>
          <w:rFonts w:hint="eastAsia" w:ascii="仿宋_GB2312" w:hAnsi="仿宋_GB2312" w:eastAsia="仿宋_GB2312" w:cs="仿宋_GB2312"/>
          <w:sz w:val="32"/>
          <w:szCs w:val="32"/>
        </w:rPr>
        <w:t>：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你们提出的《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关于加快盂县乡村旅游发展的建议</w:t>
      </w:r>
      <w:r>
        <w:rPr>
          <w:rFonts w:hint="eastAsia" w:ascii="仿宋_GB2312" w:hAnsi="仿宋_GB2312" w:eastAsia="仿宋_GB2312" w:cs="仿宋_GB2312"/>
          <w:sz w:val="32"/>
          <w:szCs w:val="32"/>
        </w:rPr>
        <w:t>》的建议收悉，现答复如下：</w:t>
      </w:r>
    </w:p>
    <w:p>
      <w:pPr>
        <w:pStyle w:val="6"/>
        <w:widowControl/>
        <w:numPr>
          <w:ilvl w:val="0"/>
          <w:numId w:val="0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Lines="0" w:beforeAutospacing="0" w:after="0" w:afterLines="0" w:afterAutospacing="0" w:line="285" w:lineRule="atLeast"/>
        <w:ind w:right="0" w:rightChars="0" w:firstLine="64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你们提出的建议很好，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我局按照县委县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政府安排部署积极推进实施全域旅游工程，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全力发挥“旅游+”功能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t>优化农村产业结构，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发展乡村旅游，推动乡村振兴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pStyle w:val="6"/>
        <w:keepNext w:val="0"/>
        <w:keepLines w:val="0"/>
        <w:widowControl/>
        <w:suppressLineNumbers w:val="0"/>
        <w:pBdr>
          <w:bottom w:val="none" w:color="auto" w:sz="0" w:space="0"/>
        </w:pBdr>
        <w:spacing w:before="0" w:beforeAutospacing="0" w:after="0" w:afterAutospacing="0" w:line="360" w:lineRule="atLeast"/>
        <w:ind w:left="0" w:right="0" w:firstLine="320" w:firstLineChars="100"/>
        <w:rPr>
          <w:rFonts w:hint="eastAsia" w:ascii="仿宋_GB2312" w:hAnsi="仿宋_GB2312" w:eastAsia="仿宋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近年来，我局着力完善乡村旅游基础设施，结合乡村振兴统筹谋划布局太行一号旅游公路旅游线路，加强盂县景区及乡村旅游示范点与周边地市景区之间的串联与导流。走农旅互动、以旅促农之路，大力推进乡村旅游休闲度假基地建设，精心培育了一批富有特色、具有竞争力的乡村旅游村（镇），如：2020年山西省首批AAAA级乡村旅游示范村1家，盂县孙家庄镇王炭咀村；2020年山西省第二批AAA级乡村旅游示范村8家，盂县仙人乡垴上村、盂县孙家庄镇禅房村、盂县梁家寨乡骆驼道村、盂县梁家寨乡御枣口村、盂县梁家寨乡大崔家庄村、盂县梁家寨乡灯花村、盂县梁家寨乡猫铺村、盂县秀水镇泥河村；2021年第三批全国乡村旅游重点村镇1家，盂县孙家庄镇王炭咀村。同时，积极布局精品旅游线路，推出了阳泉北站到华北奕生态园和王炭咀，到藏山翠谷，到忠义藏山，到大汖温泉山水文化游和高速口到灯花、到大汖古村、到骆驼道、到石家塔、到大汖温泉的乡村红色游两条线路。2023年，</w:t>
      </w:r>
      <w:r>
        <w:rPr>
          <w:rFonts w:hint="eastAsia" w:ascii="仿宋" w:hAnsi="仿宋" w:eastAsia="仿宋"/>
          <w:sz w:val="32"/>
          <w:szCs w:val="32"/>
        </w:rPr>
        <w:t>组织骆驼道村成功申报市级红色文化研学基地；推荐禅房村、垴上村、石家塔村、神泉村、小独头村为全省乡村旅游重点村申报单位；推荐禅房村、神泉村为市级乡村旅游重点村申报单位</w:t>
      </w:r>
      <w:r>
        <w:rPr>
          <w:rFonts w:hint="eastAsia" w:ascii="仿宋" w:hAnsi="仿宋" w:eastAsia="仿宋"/>
          <w:sz w:val="32"/>
          <w:szCs w:val="32"/>
          <w:lang w:eastAsia="zh-CN"/>
        </w:rPr>
        <w:t>。</w:t>
      </w:r>
    </w:p>
    <w:p>
      <w:pPr>
        <w:pStyle w:val="6"/>
        <w:keepNext w:val="0"/>
        <w:keepLines w:val="0"/>
        <w:widowControl/>
        <w:suppressLineNumbers w:val="0"/>
        <w:pBdr>
          <w:bottom w:val="none" w:color="auto" w:sz="0" w:space="0"/>
        </w:pBdr>
        <w:spacing w:before="0" w:beforeAutospacing="0" w:after="0" w:afterAutospacing="0" w:line="360" w:lineRule="atLeast"/>
        <w:ind w:left="0" w:right="0"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希望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政协委员</w:t>
      </w:r>
      <w:r>
        <w:rPr>
          <w:rFonts w:hint="eastAsia" w:ascii="仿宋_GB2312" w:hAnsi="仿宋_GB2312" w:eastAsia="仿宋_GB2312" w:cs="仿宋_GB2312"/>
          <w:sz w:val="32"/>
          <w:szCs w:val="32"/>
        </w:rPr>
        <w:t>们多关心、支持我县旅游业的发展，为我县旅游业发展多提宝贵的意见和建议，使旅游业真正成为我县的支柱产业。</w:t>
      </w:r>
    </w:p>
    <w:p>
      <w:pPr>
        <w:rPr>
          <w:rFonts w:hint="eastAsia" w:ascii="仿宋_GB2312" w:eastAsia="仿宋_GB2312"/>
          <w:sz w:val="30"/>
          <w:szCs w:val="30"/>
        </w:rPr>
      </w:pPr>
    </w:p>
    <w:p>
      <w:pPr>
        <w:rPr>
          <w:rFonts w:hint="eastAsia" w:ascii="仿宋_GB2312" w:eastAsia="仿宋_GB2312"/>
          <w:sz w:val="30"/>
          <w:szCs w:val="3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outlineLvl w:val="9"/>
        <w:rPr>
          <w:rFonts w:hint="eastAsia"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 xml:space="preserve">领导签字：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outlineLvl w:val="9"/>
        <w:rPr>
          <w:rFonts w:hint="eastAsia"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 xml:space="preserve">               </w:t>
      </w:r>
      <w:r>
        <w:rPr>
          <w:rFonts w:hint="eastAsia" w:ascii="仿宋_GB2312" w:eastAsia="仿宋_GB2312"/>
          <w:sz w:val="30"/>
          <w:szCs w:val="30"/>
          <w:lang w:val="en-US" w:eastAsia="zh-CN"/>
        </w:rPr>
        <w:t xml:space="preserve">                     </w:t>
      </w:r>
      <w:r>
        <w:rPr>
          <w:rFonts w:hint="eastAsia" w:ascii="仿宋_GB2312" w:eastAsia="仿宋_GB2312"/>
          <w:sz w:val="30"/>
          <w:szCs w:val="30"/>
        </w:rPr>
        <w:t>承办单位：（盖章）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outlineLvl w:val="9"/>
        <w:rPr>
          <w:rFonts w:hint="eastAsia"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承办人姓名：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/>
        <w:textAlignment w:val="auto"/>
        <w:outlineLvl w:val="9"/>
        <w:rPr>
          <w:rFonts w:hint="eastAsia" w:ascii="仿宋_GB2312" w:eastAsia="仿宋_GB2312" w:hAnsiTheme="minorHAnsi" w:cstheme="minorBidi"/>
          <w:kern w:val="2"/>
          <w:sz w:val="30"/>
          <w:szCs w:val="30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outlineLvl w:val="9"/>
        <w:rPr>
          <w:rFonts w:hint="eastAsia" w:ascii="仿宋_GB2312" w:eastAsia="仿宋_GB2312"/>
          <w:sz w:val="30"/>
          <w:szCs w:val="30"/>
          <w:lang w:val="en-US" w:eastAsia="zh-CN"/>
        </w:rPr>
      </w:pPr>
      <w:r>
        <w:rPr>
          <w:rFonts w:hint="eastAsia" w:ascii="仿宋_GB2312" w:eastAsia="仿宋_GB2312"/>
          <w:sz w:val="30"/>
          <w:szCs w:val="30"/>
        </w:rPr>
        <w:t>联系电话：</w:t>
      </w:r>
      <w:r>
        <w:rPr>
          <w:rFonts w:hint="eastAsia" w:ascii="仿宋_GB2312" w:eastAsia="仿宋_GB2312"/>
          <w:sz w:val="30"/>
          <w:szCs w:val="30"/>
          <w:lang w:val="en-US" w:eastAsia="zh-CN"/>
        </w:rPr>
        <w:t xml:space="preserve">0353-5615266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outlineLvl w:val="9"/>
        <w:rPr>
          <w:rFonts w:hint="eastAsia" w:ascii="仿宋_GB2312" w:eastAsia="仿宋_GB2312"/>
          <w:sz w:val="30"/>
          <w:szCs w:val="30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right"/>
        <w:textAlignment w:val="auto"/>
        <w:outlineLvl w:val="9"/>
      </w:pPr>
      <w:r>
        <w:rPr>
          <w:rFonts w:hint="eastAsia" w:ascii="仿宋_GB2312" w:eastAsia="仿宋_GB2312"/>
          <w:sz w:val="32"/>
          <w:szCs w:val="32"/>
        </w:rPr>
        <w:t>二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〇二三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八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二十九</w:t>
      </w:r>
      <w:r>
        <w:rPr>
          <w:rFonts w:hint="eastAsia" w:ascii="仿宋_GB2312" w:eastAsia="仿宋_GB2312"/>
          <w:sz w:val="32"/>
          <w:szCs w:val="32"/>
        </w:rPr>
        <w:t>日</w:t>
      </w:r>
    </w:p>
    <w:p/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2098" w:right="1587" w:bottom="1587" w:left="158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1" w:fontKey="{AC52A8F7-93B7-42CF-9E2C-75DD08095637}"/>
  </w:font>
  <w:font w:name="方正小标宋简体">
    <w:panose1 w:val="02000000000000000000"/>
    <w:charset w:val="86"/>
    <w:family w:val="auto"/>
    <w:pitch w:val="default"/>
    <w:sig w:usb0="00000001" w:usb1="080E0000" w:usb2="00000000" w:usb3="00000000" w:csb0="00040000" w:csb1="0000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公文小标宋">
    <w:panose1 w:val="02000500000000000000"/>
    <w:charset w:val="86"/>
    <w:family w:val="auto"/>
    <w:pitch w:val="default"/>
    <w:sig w:usb0="A00002BF" w:usb1="38CF7CFA" w:usb2="00000016" w:usb3="00000000" w:csb0="00040001" w:csb1="00000000"/>
  </w:font>
  <w:font w:name="䅂䍄䕅⮿곌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楷体_GB2312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2" w:fontKey="{E240E524-181B-4F11-A705-BABF479375F3}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  <w:embedRegular r:id="rId3" w:fontKey="{4B3D8A57-B48A-4726-A76C-C6088156FCE6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4" w:fontKey="{B352A190-C77F-47AD-8099-A6EA4C2B08F5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ascii="黑体" w:hAnsi="黑体" w:eastAsia="黑体" w:cs="黑体"/>
                              <w:sz w:val="24"/>
                              <w:szCs w:val="24"/>
                              <w:lang w:eastAsia="zh-CN"/>
                            </w:rPr>
                          </w:pPr>
                          <w:r>
                            <w:rPr>
                              <w:rFonts w:hint="eastAsia" w:ascii="黑体" w:hAnsi="黑体" w:eastAsia="黑体" w:cs="黑体"/>
                              <w:sz w:val="24"/>
                              <w:szCs w:val="24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="黑体" w:hAnsi="黑体" w:eastAsia="黑体" w:cs="黑体"/>
                              <w:sz w:val="24"/>
                              <w:szCs w:val="24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黑体" w:hAnsi="黑体" w:eastAsia="黑体" w:cs="黑体"/>
                              <w:sz w:val="24"/>
                              <w:szCs w:val="24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="黑体" w:hAnsi="黑体" w:eastAsia="黑体" w:cs="黑体"/>
                              <w:sz w:val="24"/>
                              <w:szCs w:val="24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="黑体" w:hAnsi="黑体" w:eastAsia="黑体" w:cs="黑体"/>
                              <w:sz w:val="24"/>
                              <w:szCs w:val="24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ascii="黑体" w:hAnsi="黑体" w:eastAsia="黑体" w:cs="黑体"/>
                        <w:sz w:val="24"/>
                        <w:szCs w:val="24"/>
                        <w:lang w:eastAsia="zh-CN"/>
                      </w:rPr>
                    </w:pPr>
                    <w:r>
                      <w:rPr>
                        <w:rFonts w:hint="eastAsia" w:ascii="黑体" w:hAnsi="黑体" w:eastAsia="黑体" w:cs="黑体"/>
                        <w:sz w:val="24"/>
                        <w:szCs w:val="24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="黑体" w:hAnsi="黑体" w:eastAsia="黑体" w:cs="黑体"/>
                        <w:sz w:val="24"/>
                        <w:szCs w:val="24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="黑体" w:hAnsi="黑体" w:eastAsia="黑体" w:cs="黑体"/>
                        <w:sz w:val="24"/>
                        <w:szCs w:val="24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="黑体" w:hAnsi="黑体" w:eastAsia="黑体" w:cs="黑体"/>
                        <w:sz w:val="24"/>
                        <w:szCs w:val="24"/>
                        <w:lang w:eastAsia="zh-CN"/>
                      </w:rPr>
                      <w:t>1</w:t>
                    </w:r>
                    <w:r>
                      <w:rPr>
                        <w:rFonts w:hint="eastAsia" w:ascii="黑体" w:hAnsi="黑体" w:eastAsia="黑体" w:cs="黑体"/>
                        <w:sz w:val="24"/>
                        <w:szCs w:val="24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gxNDRkY2ZhNTFiMzM4OTlkZTIyZWY0NzMxMTJlZmUifQ=="/>
  </w:docVars>
  <w:rsids>
    <w:rsidRoot w:val="05425042"/>
    <w:rsid w:val="05425042"/>
    <w:rsid w:val="0A7E1F06"/>
    <w:rsid w:val="0FB23170"/>
    <w:rsid w:val="50892094"/>
    <w:rsid w:val="533430E1"/>
    <w:rsid w:val="53F66E57"/>
    <w:rsid w:val="5D294E30"/>
    <w:rsid w:val="5EC27CEB"/>
    <w:rsid w:val="75050F07"/>
    <w:rsid w:val="77B1369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qFormat="1"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ind w:firstLine="420" w:firstLineChars="100"/>
    </w:pPr>
  </w:style>
  <w:style w:type="paragraph" w:styleId="3">
    <w:name w:val="Body Text"/>
    <w:basedOn w:val="1"/>
    <w:qFormat/>
    <w:uiPriority w:val="0"/>
    <w:pPr>
      <w:spacing w:after="120" w:afterLines="0" w:afterAutospacing="0"/>
    </w:p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spacing w:after="150"/>
      <w:jc w:val="left"/>
    </w:pPr>
    <w:rPr>
      <w:rFonts w:cs="Times New Roman"/>
      <w:kern w:val="0"/>
      <w:sz w:val="24"/>
    </w:rPr>
  </w:style>
  <w:style w:type="character" w:styleId="9">
    <w:name w:val="FollowedHyperlink"/>
    <w:basedOn w:val="8"/>
    <w:qFormat/>
    <w:uiPriority w:val="0"/>
    <w:rPr>
      <w:color w:val="252525"/>
      <w:u w:val="none"/>
    </w:rPr>
  </w:style>
  <w:style w:type="character" w:styleId="10">
    <w:name w:val="Emphasis"/>
    <w:basedOn w:val="8"/>
    <w:qFormat/>
    <w:uiPriority w:val="0"/>
  </w:style>
  <w:style w:type="character" w:styleId="11">
    <w:name w:val="Hyperlink"/>
    <w:basedOn w:val="8"/>
    <w:qFormat/>
    <w:uiPriority w:val="0"/>
    <w:rPr>
      <w:color w:val="252525"/>
      <w:u w:val="none"/>
    </w:rPr>
  </w:style>
  <w:style w:type="character" w:styleId="12">
    <w:name w:val="HTML Cite"/>
    <w:basedOn w:val="8"/>
    <w:qFormat/>
    <w:uiPriority w:val="0"/>
  </w:style>
  <w:style w:type="character" w:customStyle="1" w:styleId="13">
    <w:name w:val="ic03"/>
    <w:basedOn w:val="8"/>
    <w:qFormat/>
    <w:uiPriority w:val="0"/>
  </w:style>
  <w:style w:type="character" w:customStyle="1" w:styleId="14">
    <w:name w:val="ic01"/>
    <w:basedOn w:val="8"/>
    <w:qFormat/>
    <w:uiPriority w:val="0"/>
  </w:style>
  <w:style w:type="character" w:customStyle="1" w:styleId="15">
    <w:name w:val="bdshare-stylish-trigger"/>
    <w:basedOn w:val="8"/>
    <w:qFormat/>
    <w:uiPriority w:val="0"/>
    <w:rPr>
      <w:color w:val="666666"/>
      <w:sz w:val="18"/>
      <w:szCs w:val="18"/>
    </w:rPr>
  </w:style>
  <w:style w:type="character" w:customStyle="1" w:styleId="16">
    <w:name w:val="spanleft"/>
    <w:basedOn w:val="8"/>
    <w:qFormat/>
    <w:uiPriority w:val="0"/>
    <w:rPr>
      <w:color w:val="C01539"/>
      <w:u w:val="single"/>
    </w:rPr>
  </w:style>
  <w:style w:type="character" w:customStyle="1" w:styleId="17">
    <w:name w:val="last"/>
    <w:basedOn w:val="8"/>
    <w:qFormat/>
    <w:uiPriority w:val="0"/>
  </w:style>
  <w:style w:type="character" w:customStyle="1" w:styleId="18">
    <w:name w:val="ic02"/>
    <w:basedOn w:val="8"/>
    <w:qFormat/>
    <w:uiPriority w:val="0"/>
  </w:style>
  <w:style w:type="character" w:customStyle="1" w:styleId="19">
    <w:name w:val="one"/>
    <w:basedOn w:val="8"/>
    <w:qFormat/>
    <w:uiPriority w:val="0"/>
  </w:style>
  <w:style w:type="character" w:customStyle="1" w:styleId="20">
    <w:name w:val="fr"/>
    <w:basedOn w:val="8"/>
    <w:qFormat/>
    <w:uiPriority w:val="0"/>
  </w:style>
  <w:style w:type="character" w:customStyle="1" w:styleId="21">
    <w:name w:val="dzbtn"/>
    <w:basedOn w:val="8"/>
    <w:qFormat/>
    <w:uiPriority w:val="0"/>
    <w:rPr>
      <w:color w:val="1C439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698</Words>
  <Characters>727</Characters>
  <Lines>0</Lines>
  <Paragraphs>0</Paragraphs>
  <TotalTime>1</TotalTime>
  <ScaleCrop>false</ScaleCrop>
  <LinksUpToDate>false</LinksUpToDate>
  <CharactersWithSpaces>827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2016-10-31T01:42:00Z</dcterms:created>
  <dc:creator>admin</dc:creator>
  <cp:lastModifiedBy>Birthday</cp:lastModifiedBy>
  <dcterms:modified xsi:type="dcterms:W3CDTF">2023-12-14T08:57:31Z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22B8377FBF164C65813A16D402ED80C3_13</vt:lpwstr>
  </property>
</Properties>
</file>