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3A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05D5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C</w:t>
      </w:r>
    </w:p>
    <w:p w14:paraId="565AD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04D2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对盂县第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十七</w:t>
      </w:r>
      <w:r>
        <w:rPr>
          <w:rFonts w:hint="eastAsia" w:ascii="仿宋_GB2312" w:hAnsi="仿宋_GB2312" w:eastAsia="仿宋_GB2312" w:cs="仿宋_GB2312"/>
          <w:color w:val="auto"/>
          <w:sz w:val="32"/>
        </w:rPr>
        <w:t>届人大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</w:rPr>
        <w:t>次会议第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69</w:t>
      </w:r>
      <w:r>
        <w:rPr>
          <w:rFonts w:hint="eastAsia" w:ascii="仿宋_GB2312" w:hAnsi="仿宋_GB2312" w:eastAsia="仿宋_GB2312" w:cs="仿宋_GB2312"/>
          <w:color w:val="auto"/>
          <w:sz w:val="32"/>
        </w:rPr>
        <w:t>号建议的答复</w:t>
      </w:r>
    </w:p>
    <w:p w14:paraId="47078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6C93E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u w:val="none"/>
          <w:lang w:val="en-US" w:eastAsia="zh-CN"/>
        </w:rPr>
        <w:t>郝翠英</w:t>
      </w:r>
      <w:r>
        <w:rPr>
          <w:rFonts w:hint="eastAsia" w:ascii="仿宋_GB2312" w:hAnsi="仿宋_GB2312" w:eastAsia="仿宋_GB2312" w:cs="仿宋_GB2312"/>
          <w:color w:val="auto"/>
          <w:sz w:val="32"/>
        </w:rPr>
        <w:t>代表：</w:t>
      </w:r>
    </w:p>
    <w:p w14:paraId="7E86B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您提出</w:t>
      </w:r>
      <w:r>
        <w:rPr>
          <w:rFonts w:hint="eastAsia" w:cs="仿宋_GB2312"/>
          <w:color w:val="auto"/>
          <w:sz w:val="32"/>
          <w:lang w:eastAsia="zh-CN"/>
        </w:rPr>
        <w:t>的《</w:t>
      </w:r>
      <w:r>
        <w:rPr>
          <w:rFonts w:hint="eastAsia" w:cs="仿宋_GB2312"/>
          <w:color w:val="auto"/>
          <w:sz w:val="32"/>
          <w:lang w:val="en-US" w:eastAsia="zh-CN"/>
        </w:rPr>
        <w:t>关于妥善解决北庄搬迁遗留问题及后续规划</w:t>
      </w:r>
      <w:r>
        <w:rPr>
          <w:rFonts w:hint="eastAsia" w:ascii="仿宋_GB2312" w:hAnsi="仿宋_GB2312" w:eastAsia="仿宋_GB2312" w:cs="仿宋_GB2312"/>
          <w:color w:val="auto"/>
          <w:sz w:val="32"/>
        </w:rPr>
        <w:t>》的提案收悉，现答复如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下：</w:t>
      </w:r>
    </w:p>
    <w:p w14:paraId="03ED5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我镇对此建议高度重视，召开党政联席会议进行了专题研究。北庄采煤沉陷区治理安置共涉及611个院落、704户，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近年来，</w:t>
      </w:r>
      <w:r>
        <w:rPr>
          <w:rFonts w:hint="eastAsia" w:cs="仿宋_GB2312"/>
          <w:color w:val="auto"/>
          <w:sz w:val="32"/>
          <w:lang w:val="en-US" w:eastAsia="zh-CN"/>
        </w:rPr>
        <w:t>秀水镇、北庄村全力推进采煤沉陷区治理搬迁安置工作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，取得了一定工作成效，</w:t>
      </w:r>
      <w:r>
        <w:rPr>
          <w:rFonts w:hint="eastAsia" w:cs="仿宋_GB2312"/>
          <w:color w:val="auto"/>
          <w:sz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已</w:t>
      </w:r>
      <w:r>
        <w:rPr>
          <w:rFonts w:hint="eastAsia" w:cs="仿宋_GB2312"/>
          <w:color w:val="auto"/>
          <w:sz w:val="32"/>
          <w:lang w:val="en-US" w:eastAsia="zh-CN"/>
        </w:rPr>
        <w:t>分配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安置</w:t>
      </w:r>
      <w:r>
        <w:rPr>
          <w:rFonts w:hint="eastAsia" w:cs="仿宋_GB2312"/>
          <w:color w:val="auto"/>
          <w:sz w:val="32"/>
          <w:lang w:val="en-US" w:eastAsia="zh-CN"/>
        </w:rPr>
        <w:t>房603套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，尚</w:t>
      </w:r>
      <w:r>
        <w:rPr>
          <w:rFonts w:hint="eastAsia" w:cs="仿宋_GB2312"/>
          <w:color w:val="auto"/>
          <w:sz w:val="32"/>
          <w:lang w:val="en-US" w:eastAsia="zh-CN"/>
        </w:rPr>
        <w:t>有70余户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未安置。</w:t>
      </w:r>
      <w:r>
        <w:rPr>
          <w:rFonts w:hint="eastAsia" w:cs="仿宋_GB2312"/>
          <w:color w:val="auto"/>
          <w:sz w:val="32"/>
          <w:lang w:val="en-US" w:eastAsia="zh-CN"/>
        </w:rPr>
        <w:t>关于北庄村剩余未安置村民的回迁安置问题，我镇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已报请县政府</w:t>
      </w:r>
      <w:r>
        <w:rPr>
          <w:rFonts w:hint="eastAsia" w:cs="仿宋_GB2312"/>
          <w:color w:val="auto"/>
          <w:sz w:val="32"/>
          <w:lang w:val="en-US" w:eastAsia="zh-CN"/>
        </w:rPr>
        <w:t>专题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研究，积极推动尽早解决北庄采煤沉陷区治理安置项目遗留问题，切实保障</w:t>
      </w:r>
      <w:r>
        <w:rPr>
          <w:rFonts w:hint="eastAsia" w:cs="仿宋_GB2312"/>
          <w:color w:val="auto"/>
          <w:sz w:val="32"/>
          <w:lang w:val="en-US" w:eastAsia="zh-CN"/>
        </w:rPr>
        <w:t>和改善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民生</w:t>
      </w:r>
      <w:r>
        <w:rPr>
          <w:rFonts w:hint="eastAsia" w:cs="仿宋_GB2312"/>
          <w:color w:val="auto"/>
          <w:sz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维护稳定大局。</w:t>
      </w:r>
      <w:r>
        <w:rPr>
          <w:rFonts w:hint="eastAsia" w:cs="仿宋_GB2312"/>
          <w:color w:val="auto"/>
          <w:sz w:val="32"/>
          <w:lang w:val="en-US" w:eastAsia="zh-CN"/>
        </w:rPr>
        <w:t>关于北庄旧村水电供应方面，一直以来，旧村水电能够得到正常供给。北庄旧村尚未拆除，仍有少数村民居住，居民饮水由村集体负担。为节约用水，北庄村实施每周三、周日全天供水的政策，并提醒村民利用水窖做好储水工作，人均供水量能够达到标准。关于北庄旧村后续建设规划问题，需待北庄村剩余安置户安置完毕、拆除旧村后，由县政府研究确定土地利用规划。镇村两级将全力配合推进相关工作。</w:t>
      </w:r>
    </w:p>
    <w:p w14:paraId="01FC3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感谢您对秀水镇工作的关心支持，希望您继续对我们的工作提出宝贵意见和建议，我们将认真采纳、及时解决。</w:t>
      </w:r>
    </w:p>
    <w:p w14:paraId="0251E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0FBF9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</w:p>
    <w:p w14:paraId="323B8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bookmarkStart w:id="0" w:name="_GoBack"/>
      <w:bookmarkEnd w:id="0"/>
    </w:p>
    <w:p w14:paraId="777C9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cs="仿宋_GB2312"/>
          <w:color w:val="auto"/>
          <w:sz w:val="32"/>
          <w:lang w:eastAsia="zh-CN"/>
        </w:rPr>
        <w:t>盂县秀水镇人民政府</w:t>
      </w:r>
    </w:p>
    <w:p w14:paraId="49BDA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120" w:firstLineChars="16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8093E"/>
    <w:rsid w:val="05F919D0"/>
    <w:rsid w:val="060F45F1"/>
    <w:rsid w:val="133E7BE4"/>
    <w:rsid w:val="1AE66584"/>
    <w:rsid w:val="1D2C169A"/>
    <w:rsid w:val="203B0065"/>
    <w:rsid w:val="23D465A3"/>
    <w:rsid w:val="2CDC2BCF"/>
    <w:rsid w:val="2DE80C64"/>
    <w:rsid w:val="31997041"/>
    <w:rsid w:val="326170BD"/>
    <w:rsid w:val="34207846"/>
    <w:rsid w:val="35CA383F"/>
    <w:rsid w:val="38846FA6"/>
    <w:rsid w:val="3D49069F"/>
    <w:rsid w:val="3DEE7AED"/>
    <w:rsid w:val="4C3A5319"/>
    <w:rsid w:val="50DA738B"/>
    <w:rsid w:val="5DE8093E"/>
    <w:rsid w:val="67803B7C"/>
    <w:rsid w:val="7C17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b7230b0d-9860-4844-8bb7-2a040e930195</errorID>
      <errorWord>《</errorWord>
      <group>L1_AI</group>
      <groupName>深度校对</groupName>
      <ability>L2_AI_Grammar</ability>
      <abilityName>语法纠错</abilityName>
      <candidateList>
        <item>的《</item>
      </candidateList>
      <explain/>
      <paraID>7E86B663</paraID>
      <start>3</start>
      <end>5</end>
      <status>modified</status>
      <modifiedWord>的《</modifiedWord>
      <trackRevisions>false</trackRevisions>
    </reviewItem>
    <reviewItem>
      <errorID>cb961bbb-eb4b-49b4-bb6a-46f005e7ca97</errorID>
      <errorWord>提案</errorWord>
      <group>L1_AI</group>
      <groupName>深度校对</groupName>
      <ability>L2_AI_Word</ability>
      <abilityName>字词纠错</abilityName>
      <candidateList>
        <item>建议</item>
      </candidateList>
      <explain/>
      <paraID>7E86B663</paraID>
      <start>26</start>
      <end>28</end>
      <status>unmodified</status>
      <modifiedWord/>
      <trackRevisions>false</trackRevisions>
    </reviewItem>
    <reviewItem>
      <errorID>a36f8da1-2c0b-49b1-94da-f39f92bf57b0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 3ED5EF0</paraID>
      <start>52</start>
      <end>53</end>
      <status>unmodified</status>
      <modifiedWord/>
      <trackRevisions>false</trackRevisions>
    </reviewItem>
    <reviewItem>
      <errorID>838c8070-c278-45b7-8c7f-10c10ad52dde</errorID>
      <errorWord>一定工作</errorWord>
      <group>L1_AI</group>
      <groupName>深度校对</groupName>
      <ability>L2_AI_Grammar</ability>
      <abilityName>语法纠错</abilityName>
      <candidateList>
        <item>一定</item>
      </candidateList>
      <explain/>
      <paraID> 3ED5EF0</paraID>
      <start>85</start>
      <end>89</end>
      <status>unmodified</status>
      <modifiedWord/>
      <trackRevisions>false</trackRevisions>
    </reviewItem>
    <reviewItem>
      <errorID>87cbf7a4-1962-4f79-94cb-0dfd676e1a9d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 3ED5EF0</paraID>
      <start>91</start>
      <end>92</end>
      <status>unmodified</status>
      <modifiedWord/>
      <trackRevisions>false</trackRevisions>
    </reviewItem>
    <reviewItem>
      <errorID>54fa6f47-ec0e-469b-ae0f-2ba8d0359c84</errorID>
      <errorWord>回迁</errorWord>
      <group>L1_AI</group>
      <groupName>深度校对</groupName>
      <ability>L2_AI_Grammar</ability>
      <abilityName>语法纠错</abilityName>
      <candidateList>
        <item>的回迁</item>
      </candidateList>
      <explain/>
      <paraID> 3ED5EF0</paraID>
      <start>130</start>
      <end>133</end>
      <status>modified</status>
      <modifiedWord>的回迁</modifiedWord>
      <trackRevisions>false</trackRevisions>
    </reviewItem>
    <reviewItem>
      <errorID>5a663843-59fd-4903-906b-34b4e2dc8d8c</errorID>
      <errorWord>改善</errorWord>
      <group>L1_AI</group>
      <groupName>深度校对</groupName>
      <ability>L2_AI_Grammar</ability>
      <abilityName>语法纠错</abilityName>
      <candidateList>
        <item>和改善</item>
      </candidateList>
      <explain/>
      <paraID> 3ED5EF0</paraID>
      <start>181</start>
      <end>184</end>
      <status>modified</status>
      <modifiedWord>和改善</modifiedWord>
      <trackRevisions>false</trackRevisions>
    </reviewItem>
    <reviewItem>
      <errorID>7943f739-567c-4cee-be21-02d97b4775d0</errorID>
      <errorWord>和</errorWord>
      <group>L1_AI</group>
      <groupName>深度校对</groupName>
      <ability>L2_AI_Word</ability>
      <abilityName>字词纠错</abilityName>
      <candidateList>
        <item>，</item>
      </candidateList>
      <explain/>
      <paraID> 3ED5EF0</paraID>
      <start>186</start>
      <end>187</end>
      <status>modified</status>
      <modifiedWord>，</modifiedWord>
      <trackRevisions>false</trackRevisions>
    </reviewItem>
    <reviewItem>
      <errorID>400212df-8407-4df0-88d9-5b4eb5576023</errorID>
      <errorWord>旧村</errorWord>
      <group>L1_AI</group>
      <groupName>深度校对</groupName>
      <ability>L2_AI_Punc</ability>
      <abilityName>标点纠错</abilityName>
      <candidateList>
        <item>，旧村</item>
      </candidateList>
      <explain/>
      <paraID> 3ED5EF0</paraID>
      <start>211</start>
      <end>214</end>
      <status>modified</status>
      <modifiedWord>，旧村</modifiedWord>
      <trackRevisions>false</trackRevisions>
    </reviewItem>
    <reviewItem>
      <errorID>93b6546e-1419-4cfc-8141-79c70aac9b34</errorID>
      <errorWord>人居</errorWord>
      <group>L1_AI</group>
      <groupName>深度校对</groupName>
      <ability>L2_AI_Word</ability>
      <abilityName>字词纠错</abilityName>
      <candidateList>
        <item>居民</item>
      </candidateList>
      <explain/>
      <paraID> 3ED5EF0</paraID>
      <start>243</start>
      <end>245</end>
      <status>modified</status>
      <modifiedWord>居民</modifiedWord>
      <trackRevisions>false</trackRevisions>
    </reviewItem>
    <reviewItem>
      <errorID>b407415b-efc3-4eb3-990c-62ff52c7b521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 3ED5EF0</paraID>
      <start>253</start>
      <end>254</end>
      <status>modified</status>
      <modifiedWord>。</modifiedWord>
      <trackRevisions>false</trackRevisions>
    </reviewItem>
    <reviewItem>
      <errorID>30ef5d12-1db7-43cd-a716-d5ef2ac89358</errorID>
      <errorWord>户数</errorWord>
      <group>L1_AI</group>
      <groupName>深度校对</groupName>
      <ability>L2_AI_Grammar</ability>
      <abilityName>语法纠错</abilityName>
      <candidateList>
        <item>户</item>
      </candidateList>
      <explain/>
      <paraID> 3ED5EF0</paraID>
      <start>331</start>
      <end>332</end>
      <status>modified</status>
      <modifiedWord>户</modifiedWord>
      <trackRevisions>false</trackRevisions>
    </reviewItem>
    <reviewItem>
      <errorID>9aa24198-e742-460d-8766-a3c737065770</errorID>
      <errorWord>由</errorWord>
      <group>L1_AI</group>
      <groupName>深度校对</groupName>
      <ability>L2_AI_Punc</ability>
      <abilityName>标点纠错</abilityName>
      <candidateList>
        <item>，由</item>
      </candidateList>
      <explain/>
      <paraID> 3ED5EF0</paraID>
      <start>342</start>
      <end>344</end>
      <status>modified</status>
      <modifiedWord>，由</modifiedWord>
      <trackRevisions>false</trackRevisions>
    </reviewItem>
    <reviewItem>
      <errorID>98afc685-5632-4115-810c-2d88d436653f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 3ED5EF0</paraID>
      <start>357</start>
      <end>358</end>
      <status>modified</status>
      <modifiedWord>。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b0db658-9f9d-40d4-a715-66c8374eba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541</Characters>
  <Lines>0</Lines>
  <Paragraphs>0</Paragraphs>
  <TotalTime>33</TotalTime>
  <ScaleCrop>false</ScaleCrop>
  <LinksUpToDate>false</LinksUpToDate>
  <CharactersWithSpaces>560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2025-06-16T09:09:00Z</dcterms:created>
  <dc:creator>Administrator</dc:creator>
  <cp:lastModifiedBy>哈哈哈哈哈</cp:lastModifiedBy>
  <dcterms:modified xsi:type="dcterms:W3CDTF">2025-11-18T09:44:19Z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0F3E64B10E1B4BDDBE0960E085D2E878_11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