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A7EE6">
      <w:pPr>
        <w:pStyle w:val="2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textAlignment w:val="auto"/>
        <w:rPr>
          <w:rFonts w:hint="eastAsia"/>
          <w:sz w:val="44"/>
          <w:szCs w:val="44"/>
          <w:lang w:eastAsia="zh-CN"/>
        </w:rPr>
      </w:pPr>
      <w:r>
        <w:rPr>
          <w:rFonts w:hint="eastAsia"/>
        </w:rPr>
        <w:t>B</w:t>
      </w:r>
    </w:p>
    <w:p w14:paraId="0ED5B956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/>
          <w:b/>
          <w:bCs/>
          <w:sz w:val="36"/>
        </w:rPr>
      </w:pPr>
      <w:r>
        <w:rPr>
          <w:rFonts w:hint="eastAsia" w:ascii="宋体" w:hAnsi="宋体"/>
          <w:b/>
          <w:bCs/>
          <w:sz w:val="36"/>
        </w:rPr>
        <w:t>对</w:t>
      </w:r>
      <w:r>
        <w:rPr>
          <w:rFonts w:hint="eastAsia" w:ascii="宋体" w:hAnsi="宋体"/>
          <w:b/>
          <w:bCs/>
          <w:sz w:val="36"/>
          <w:lang w:eastAsia="zh-CN"/>
        </w:rPr>
        <w:t>盂县第十七届人大五次会议</w:t>
      </w:r>
      <w:r>
        <w:rPr>
          <w:rFonts w:hint="eastAsia" w:ascii="宋体" w:hAnsi="宋体"/>
          <w:b/>
          <w:bCs/>
          <w:sz w:val="36"/>
        </w:rPr>
        <w:t>第</w:t>
      </w:r>
      <w:r>
        <w:rPr>
          <w:rFonts w:hint="eastAsia" w:ascii="宋体" w:hAnsi="宋体"/>
          <w:b/>
          <w:bCs/>
          <w:sz w:val="36"/>
          <w:lang w:val="en-US" w:eastAsia="zh-CN"/>
        </w:rPr>
        <w:t>53</w:t>
      </w:r>
      <w:r>
        <w:rPr>
          <w:rFonts w:hint="eastAsia" w:ascii="宋体" w:hAnsi="宋体"/>
          <w:b/>
          <w:bCs/>
          <w:sz w:val="36"/>
        </w:rPr>
        <w:t>号</w:t>
      </w:r>
      <w:r>
        <w:rPr>
          <w:rFonts w:hint="eastAsia" w:ascii="宋体" w:hAnsi="宋体"/>
          <w:b/>
          <w:bCs/>
          <w:sz w:val="36"/>
          <w:lang w:eastAsia="zh-CN"/>
        </w:rPr>
        <w:t>建议</w:t>
      </w:r>
      <w:bookmarkStart w:id="0" w:name="_GoBack"/>
      <w:bookmarkEnd w:id="0"/>
      <w:r>
        <w:rPr>
          <w:rFonts w:hint="eastAsia" w:ascii="宋体" w:hAnsi="宋体"/>
          <w:b/>
          <w:bCs/>
          <w:sz w:val="36"/>
        </w:rPr>
        <w:t>的答复</w:t>
      </w:r>
    </w:p>
    <w:p w14:paraId="619C9071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武文斌代表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1484D0AE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您提出的《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关于加强东梁乡道路交通安全管制的建议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》已收悉，现答复如下：</w:t>
      </w:r>
    </w:p>
    <w:p w14:paraId="0B5A5C6A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首先，我大队对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您关心我县道路交通安全管理工作并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表示诚挚的谢意！</w:t>
      </w:r>
    </w:p>
    <w:p w14:paraId="2E6A520E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大队多次收到网民反映东梁乡东梁村路段大货车通行问题，领导高度重视，先后在该路段增设货车分流标志牌、货车禁行标志牌、禁行卡口1套，在东梁乡外环路安装交通信号灯1套，视频监控系统1套， 引导重型货车绕行外环路驶离，县政府已和阳泉市公路分局召开联席会，推动省道314线东梁段变更为东梁村外环路。同时，强化交通安全宣传。大队宣教科联合辖区中队、村委让农村大喇叭“响起来”，一早一晚播放交通安全提示，深入农村展示宣传图板，发放宣传资料，宣讲交通安全，利用典型案例教育引导广大群众自觉遵守交通法律法规，文明出行，安全出行。  </w:t>
      </w:r>
    </w:p>
    <w:p w14:paraId="43226592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1A5FB3DD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</w:t>
      </w:r>
    </w:p>
    <w:p w14:paraId="785D29D1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</w:p>
    <w:p w14:paraId="547D0B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040" w:firstLineChars="1575"/>
        <w:jc w:val="center"/>
        <w:textAlignment w:val="auto"/>
        <w:outlineLvl w:val="9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盂县公安局交警大队</w:t>
      </w:r>
    </w:p>
    <w:p w14:paraId="35FBF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040" w:firstLineChars="1575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lang w:val="en-US" w:eastAsia="zh-CN"/>
        </w:rPr>
        <w:t>2025</w:t>
      </w:r>
      <w:r>
        <w:rPr>
          <w:rFonts w:hint="eastAsia" w:ascii="仿宋_GB2312" w:eastAsia="仿宋_GB2312"/>
          <w:sz w:val="32"/>
        </w:rPr>
        <w:t>年</w:t>
      </w:r>
      <w:r>
        <w:rPr>
          <w:rFonts w:hint="eastAsia" w:ascii="仿宋_GB2312" w:eastAsia="仿宋_GB2312"/>
          <w:sz w:val="32"/>
          <w:lang w:val="en-US" w:eastAsia="zh-CN"/>
        </w:rPr>
        <w:t>8月8</w:t>
      </w:r>
      <w:r>
        <w:rPr>
          <w:rFonts w:hint="eastAsia" w:ascii="仿宋_GB2312" w:eastAsia="仿宋_GB2312"/>
          <w:sz w:val="32"/>
        </w:rPr>
        <w:t>日</w:t>
      </w:r>
    </w:p>
    <w:p w14:paraId="53D40BA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362288"/>
    <w:rsid w:val="239028E6"/>
    <w:rsid w:val="25362288"/>
    <w:rsid w:val="35ED3757"/>
    <w:rsid w:val="4A4A6371"/>
    <w:rsid w:val="4BB37938"/>
    <w:rsid w:val="6AD246EE"/>
    <w:rsid w:val="7A4647B1"/>
    <w:rsid w:val="7B9E3D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right"/>
      <w:outlineLvl w:val="0"/>
    </w:pPr>
    <w:rPr>
      <w:rFonts w:ascii="宋体" w:hAnsi="宋体"/>
      <w:b/>
      <w:bCs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c94e3a3f-a5b0-47f6-be5a-255248f86e90</errorID>
      <errorWord>十七届</errorWord>
      <group>L1_AI</group>
      <groupName>深度校对</groupName>
      <ability>L2_AI_Grammar</ability>
      <abilityName>语法纠错</abilityName>
      <candidateList>
        <item>第十七届</item>
      </candidateList>
      <explain/>
      <paraID> ED5B956</paraID>
      <start>1</start>
      <end>4</end>
      <status>unmodified</status>
      <modifiedWord/>
      <trackRevisions>false</trackRevisions>
    </reviewItem>
    <reviewItem>
      <errorID>14dc8db7-d8fa-4caa-a0bb-411331285273</errorID>
      <errorWord>，</errorWord>
      <group>L1_AI</group>
      <groupName>深度校对</groupName>
      <ability>L2_AI_Punc</ability>
      <abilityName>标点纠错</abilityName>
      <candidateList>
        <item>。</item>
      </candidateList>
      <explain/>
      <paraID>2E6A520E</paraID>
      <start>25</start>
      <end>26</end>
      <status>unmodified</status>
      <modifiedWord/>
      <trackRevisions>false</trackRevisions>
    </reviewItem>
    <reviewItem>
      <errorID>da0e4b7b-11d1-4c15-adc0-99a9fb93c27b</errorID>
      <errorWord>、</errorWord>
      <group>L1_AI</group>
      <groupName>深度校对</groupName>
      <ability>L2_AI_Grammar</ability>
      <abilityName>语法纠错</abilityName>
      <candidateList>
        <item>，设置</item>
      </candidateList>
      <explain/>
      <paraID>2E6A520E</paraID>
      <start>56</start>
      <end>57</end>
      <status>unmodified</status>
      <modifiedWord/>
      <trackRevisions>false</trackRevisions>
    </reviewItem>
    <reviewItem>
      <errorID>a718adf7-a8bc-474f-81a2-369217ace703</errorID>
      <errorWord>，</errorWord>
      <group>L1_AI</group>
      <groupName>深度校对</groupName>
      <ability>L2_AI_Punc</ability>
      <abilityName>标点纠错</abilityName>
      <candidateList>
        <item>；</item>
      </candidateList>
      <explain/>
      <paraID>2E6A520E</paraID>
      <start>63</start>
      <end>64</end>
      <status>unmodified</status>
      <modifiedWord/>
      <trackRevisions>false</trackRevisions>
    </reviewItem>
    <reviewItem>
      <errorID>d0070412-8f55-4410-b3a6-51f668ef8272</errorID>
      <errorWord>，</errorWord>
      <group>L1_AI</group>
      <groupName>深度校对</groupName>
      <ability>L2_AI_Punc</ability>
      <abilityName>标点纠错</abilityName>
      <candidateList>
        <item>、</item>
      </candidateList>
      <explain/>
      <paraID>2E6A520E</paraID>
      <start>80</start>
      <end>81</end>
      <status>unmodified</status>
      <modifiedWord/>
      <trackRevisions>false</trackRevisions>
    </reviewItem>
    <reviewItem>
      <errorID>be8c6e57-a2d8-45ff-8c9d-9a467b06a71d</errorID>
      <errorWord> </errorWord>
      <group>L1_AI</group>
      <groupName>深度校对</groupName>
      <ability>L2_AI_Punc</ability>
      <abilityName>标点纠错</abilityName>
      <candidateList>
        <item/>
      </candidateList>
      <explain>此处空格冗余，建议删除。</explain>
      <paraID>2E6A520E</paraID>
      <start>90</start>
      <end>91</end>
      <status>unmodified</status>
      <modifiedWord/>
      <trackRevisions>false</trackRevisions>
    </reviewItem>
    <reviewItem>
      <errorID>9791fbc3-989e-4d6f-8f16-a25e8d791e20</errorID>
      <errorWord>，</errorWord>
      <group>L1_AI</group>
      <groupName>深度校对</groupName>
      <ability>L2_AI_Punc</ability>
      <abilityName>标点纠错</abilityName>
      <candidateList>
        <item>。</item>
      </candidateList>
      <explain/>
      <paraID>2E6A520E</paraID>
      <start>104</start>
      <end>105</end>
      <status>unmodified</status>
      <modifiedWord/>
      <trackRevisions>false</trackRevisions>
    </reviewItem>
    <reviewItem>
      <errorID>6b6d64c4-a1c2-4cbc-9b8c-20ce987d5ad8</errorID>
      <errorWord>让</errorWord>
      <group>L1_AI</group>
      <groupName>深度校对</groupName>
      <ability>L2_AI_Punc</ability>
      <abilityName>标点纠错</abilityName>
      <candidateList>
        <item>，让</item>
      </candidateList>
      <explain/>
      <paraID>2E6A520E</paraID>
      <start>170</start>
      <end>171</end>
      <status>unmodified</status>
      <modifiedWord/>
      <trackRevisions>false</trackRevisions>
    </reviewItem>
    <reviewItem>
      <errorID>6fb1e5e4-2717-4966-b9e1-77da05f4ed67</errorID>
      <errorWord>，</errorWord>
      <group>L1_AI</group>
      <groupName>深度校对</groupName>
      <ability>L2_AI_Punc</ability>
      <abilityName>标点纠错</abilityName>
      <candidateList>
        <item>；</item>
      </candidateList>
      <explain/>
      <paraID>2E6A520E</paraID>
      <start>194</start>
      <end>195</end>
      <status>unmodified</status>
      <modifiedWord/>
      <trackRevisions>false</trackRevisions>
    </reviewItem>
    <reviewItem>
      <errorID>af57d91f-c9aa-4e8f-92e6-89f051510ed4</errorID>
      <errorWord>，</errorWord>
      <group>L1_AI</group>
      <groupName>深度校对</groupName>
      <ability>L2_AI_Grammar</ability>
      <abilityName>语法纠错</abilityName>
      <candidateList>
        <item>知识，</item>
      </candidateList>
      <explain/>
      <paraID>2E6A520E</paraID>
      <start>219</start>
      <end>220</end>
      <status>unmodified</status>
      <modifiedWord/>
      <trackRevisions>false</trackRevisions>
    </reviewItem>
    <reviewItem>
      <errorID>3e7cc13f-154c-460c-ab48-42b1fc029198</errorID>
      <errorWord>，</errorWord>
      <group>L1_AI</group>
      <groupName>深度校对</groupName>
      <ability>L2_AI_Punc</ability>
      <abilityName>标点纠错</abilityName>
      <candidateList>
        <item>、</item>
      </candidateList>
      <explain/>
      <paraID>2E6A520E</paraID>
      <start>249</start>
      <end>250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9561f4f5-1211-4e6d-a599-c1707e65ec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362</Words>
  <Characters>368</Characters>
  <Lines>0</Lines>
  <Paragraphs>0</Paragraphs>
  <TotalTime>2</TotalTime>
  <ScaleCrop>false</ScaleCrop>
  <LinksUpToDate>false</LinksUpToDate>
  <CharactersWithSpaces>394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2025-09-17T02:56:00Z</dcterms:created>
  <dc:creator>Administrator</dc:creator>
  <cp:lastModifiedBy>哈哈哈哈哈</cp:lastModifiedBy>
  <dcterms:modified xsi:type="dcterms:W3CDTF">2025-11-27T02:21:14Z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eyJoZGlkIjoiMjk4N2FmYjkwMTIyYjM1ZmFhOWU3YWJhYzNlMzAzOGMiLCJ1c2VySWQiOiI1Mzg4Mzc1NDUifQ==</vt:lpwstr>
  </property>
  <property fmtid="{D5CDD505-2E9C-101B-9397-08002B2CF9AE}" pid="4" name="ICV">
    <vt:lpwstr>1BAD8A3D43ED4D068784966893D00365_12</vt:lpwstr>
  </property>
</Properties>
</file>