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927918">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仿宋_GB2312" w:hAnsi="仿宋_GB2312" w:eastAsia="仿宋_GB2312" w:cs="仿宋_GB2312"/>
          <w:b w:val="0"/>
          <w:bCs w:val="0"/>
          <w:sz w:val="36"/>
          <w:szCs w:val="36"/>
          <w:lang w:val="en-US" w:eastAsia="zh-CN"/>
        </w:rPr>
      </w:pPr>
      <w:r>
        <w:rPr>
          <w:rFonts w:hint="eastAsia" w:ascii="仿宋_GB2312" w:hAnsi="仿宋_GB2312" w:eastAsia="仿宋_GB2312" w:cs="仿宋_GB2312"/>
          <w:b w:val="0"/>
          <w:bCs w:val="0"/>
          <w:sz w:val="36"/>
          <w:szCs w:val="36"/>
          <w:lang w:val="en-US" w:eastAsia="zh-CN"/>
        </w:rPr>
        <w:t xml:space="preserve">                                      ( A )</w:t>
      </w:r>
    </w:p>
    <w:p w14:paraId="3DE6FE92">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对盂县第</w:t>
      </w:r>
      <w:r>
        <w:rPr>
          <w:rFonts w:hint="eastAsia" w:ascii="方正小标宋简体" w:hAnsi="方正小标宋简体" w:eastAsia="方正小标宋简体" w:cs="方正小标宋简体"/>
          <w:sz w:val="36"/>
          <w:szCs w:val="36"/>
          <w:lang w:eastAsia="zh-CN"/>
        </w:rPr>
        <w:t>十七</w:t>
      </w:r>
      <w:r>
        <w:rPr>
          <w:rFonts w:hint="eastAsia" w:ascii="方正小标宋简体" w:hAnsi="方正小标宋简体" w:eastAsia="方正小标宋简体" w:cs="方正小标宋简体"/>
          <w:sz w:val="36"/>
          <w:szCs w:val="36"/>
        </w:rPr>
        <w:t>届人大</w:t>
      </w:r>
      <w:r>
        <w:rPr>
          <w:rFonts w:hint="eastAsia" w:ascii="方正小标宋简体" w:hAnsi="方正小标宋简体" w:eastAsia="方正小标宋简体" w:cs="方正小标宋简体"/>
          <w:sz w:val="36"/>
          <w:szCs w:val="36"/>
          <w:lang w:eastAsia="zh-CN"/>
        </w:rPr>
        <w:t>四</w:t>
      </w:r>
      <w:r>
        <w:rPr>
          <w:rFonts w:hint="eastAsia" w:ascii="方正小标宋简体" w:hAnsi="方正小标宋简体" w:eastAsia="方正小标宋简体" w:cs="方正小标宋简体"/>
          <w:sz w:val="36"/>
          <w:szCs w:val="36"/>
        </w:rPr>
        <w:t>次会议第</w:t>
      </w:r>
      <w:r>
        <w:rPr>
          <w:rFonts w:hint="eastAsia" w:ascii="方正小标宋简体" w:hAnsi="方正小标宋简体" w:eastAsia="方正小标宋简体" w:cs="方正小标宋简体"/>
          <w:sz w:val="36"/>
          <w:szCs w:val="36"/>
          <w:lang w:val="en-US" w:eastAsia="zh-CN"/>
        </w:rPr>
        <w:t>114</w:t>
      </w:r>
      <w:r>
        <w:rPr>
          <w:rFonts w:hint="eastAsia" w:ascii="方正小标宋简体" w:hAnsi="方正小标宋简体" w:eastAsia="方正小标宋简体" w:cs="方正小标宋简体"/>
          <w:sz w:val="36"/>
          <w:szCs w:val="36"/>
        </w:rPr>
        <w:t>号建议的答复</w:t>
      </w:r>
    </w:p>
    <w:p w14:paraId="11B5854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仿宋" w:hAnsi="仿宋" w:eastAsia="仿宋" w:cs="仿宋"/>
          <w:b w:val="0"/>
          <w:bCs w:val="0"/>
          <w:sz w:val="28"/>
          <w:szCs w:val="28"/>
          <w:lang w:val="en-US" w:eastAsia="zh-CN"/>
        </w:rPr>
      </w:pPr>
    </w:p>
    <w:p w14:paraId="341859D0">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u w:val="single"/>
          <w:lang w:val="en-US" w:eastAsia="zh-CN"/>
        </w:rPr>
        <w:t>杨灵芝</w:t>
      </w:r>
      <w:r>
        <w:rPr>
          <w:rFonts w:hint="eastAsia" w:ascii="仿宋_GB2312" w:hAnsi="仿宋_GB2312" w:eastAsia="仿宋_GB2312" w:cs="仿宋_GB2312"/>
          <w:b w:val="0"/>
          <w:bCs w:val="0"/>
          <w:sz w:val="32"/>
          <w:szCs w:val="32"/>
          <w:lang w:val="en-US" w:eastAsia="zh-CN"/>
        </w:rPr>
        <w:t>代表：</w:t>
      </w:r>
    </w:p>
    <w:p w14:paraId="095A8D5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sz w:val="32"/>
          <w:szCs w:val="32"/>
          <w:lang w:val="en-US" w:eastAsia="zh-CN"/>
        </w:rPr>
        <w:t>感谢您对盂县教育事业的关心和支持，</w:t>
      </w:r>
      <w:r>
        <w:rPr>
          <w:rFonts w:hint="eastAsia" w:ascii="仿宋_GB2312" w:hAnsi="仿宋_GB2312" w:eastAsia="仿宋_GB2312" w:cs="仿宋_GB2312"/>
          <w:sz w:val="32"/>
          <w:szCs w:val="32"/>
        </w:rPr>
        <w:t>您提出的</w:t>
      </w:r>
      <w:r>
        <w:rPr>
          <w:rFonts w:hint="eastAsia" w:ascii="仿宋_GB2312" w:hAnsi="仿宋_GB2312" w:eastAsia="仿宋_GB2312" w:cs="仿宋_GB2312"/>
          <w:sz w:val="32"/>
          <w:szCs w:val="32"/>
          <w:lang w:eastAsia="zh-CN"/>
        </w:rPr>
        <w:t>关于</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维护教师合法权益，维护良好教育生态的议案</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lang w:val="en-US" w:eastAsia="zh-CN"/>
        </w:rPr>
        <w:t>建议</w:t>
      </w:r>
      <w:r>
        <w:rPr>
          <w:rFonts w:hint="eastAsia" w:ascii="仿宋_GB2312" w:hAnsi="仿宋_GB2312" w:eastAsia="仿宋_GB2312" w:cs="仿宋_GB2312"/>
          <w:sz w:val="32"/>
          <w:szCs w:val="32"/>
        </w:rPr>
        <w:t>收悉，现答复如下</w:t>
      </w:r>
      <w:r>
        <w:rPr>
          <w:rFonts w:hint="eastAsia" w:ascii="仿宋_GB2312" w:hAnsi="仿宋_GB2312" w:eastAsia="仿宋_GB2312" w:cs="仿宋_GB2312"/>
          <w:sz w:val="32"/>
          <w:szCs w:val="32"/>
          <w:lang w:eastAsia="zh-CN"/>
        </w:rPr>
        <w:t>：</w:t>
      </w:r>
    </w:p>
    <w:p w14:paraId="7B33623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近期，关于教师合法权益保障以及教育生态的优化问题引起了社会的广泛关注。教师是教育事业的核心力量，他们的辛勤付出和无私奉献是推动教育进步、培养下一代的关键。维护教师的合法权益，不仅是对他们个人的尊重与保障，更是为了确保教育事业的稳定发展，为学生提供更优质的教育环境。</w:t>
      </w:r>
    </w:p>
    <w:p w14:paraId="181CEF3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我们深知，教师在工作中面临着诸多挑战和压力，包括教学任务的繁重、学生管理的复杂、社会期望的不断提高等。为此，教育局将采取一系列切实有效的措施：</w:t>
      </w:r>
    </w:p>
    <w:p w14:paraId="21211CCF">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一是建立健全公正透明的投诉处理机制。</w:t>
      </w:r>
      <w:r>
        <w:rPr>
          <w:rFonts w:hint="eastAsia" w:ascii="仿宋_GB2312" w:hAnsi="仿宋_GB2312" w:eastAsia="仿宋_GB2312" w:cs="仿宋_GB2312"/>
          <w:b w:val="0"/>
          <w:bCs w:val="0"/>
          <w:sz w:val="32"/>
          <w:szCs w:val="32"/>
          <w:lang w:val="en-US" w:eastAsia="zh-CN"/>
        </w:rPr>
        <w:t>我们将进一步完善相关政策法规，明确教师的职责、权利和待遇，确保教师在教学工作中有法可依、有章可循。当家长投诉教师时，教育局应进行全面、客观、公正的调查。不能仅凭家长的一面之词就对教师做出定论，要充分听取教师的陈述和解释，以确保处理结果的公正性。同时，对于恶意投诉或不实投诉的家长，应给予适当的教育和引导。</w:t>
      </w:r>
    </w:p>
    <w:p w14:paraId="429D5D88">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二是保障教师待遇并加强教育宣传工作。</w:t>
      </w:r>
      <w:r>
        <w:rPr>
          <w:rFonts w:hint="eastAsia" w:ascii="仿宋_GB2312" w:hAnsi="仿宋_GB2312" w:eastAsia="仿宋_GB2312" w:cs="仿宋_GB2312"/>
          <w:b w:val="0"/>
          <w:bCs w:val="0"/>
          <w:sz w:val="32"/>
          <w:szCs w:val="32"/>
          <w:lang w:val="en-US" w:eastAsia="zh-CN"/>
        </w:rPr>
        <w:t>积极争取更多的财政投入，提高教师的工资水平，改善教师的工作条件，让教师能够安心从教、热心从教。同时向家长普及正确的教育观念和家校合作理念，让家长明白教师工作的复杂性和重要性，促进家长对教师工作的理解和支持，减少不必要的投诉。</w:t>
      </w:r>
    </w:p>
    <w:p w14:paraId="67DA90C8">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三是优化教师评价机制。</w:t>
      </w:r>
      <w:r>
        <w:rPr>
          <w:rFonts w:hint="eastAsia" w:ascii="仿宋_GB2312" w:hAnsi="仿宋_GB2312" w:eastAsia="仿宋_GB2312" w:cs="仿宋_GB2312"/>
          <w:b w:val="0"/>
          <w:bCs w:val="0"/>
          <w:sz w:val="32"/>
          <w:szCs w:val="32"/>
          <w:lang w:val="en-US" w:eastAsia="zh-CN"/>
        </w:rPr>
        <w:t>建立科学、公正、多元的评价体系，充分考虑教师的教学成果、教育创新以及对学生全面发展的贡献，避免过度强调成绩指标而给教师带来不必要的压力。不能仅仅依据家长的投诉来评价教师的工作表现，而应综合考虑教学成果、学生评价、同事评价等多方面因素，以确保评价的全面性和客观性。</w:t>
      </w:r>
    </w:p>
    <w:p w14:paraId="690FE5DC">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四是加强教师培训与发展。</w:t>
      </w:r>
      <w:r>
        <w:rPr>
          <w:rFonts w:hint="eastAsia" w:ascii="仿宋_GB2312" w:hAnsi="仿宋_GB2312" w:eastAsia="仿宋_GB2312" w:cs="仿宋_GB2312"/>
          <w:b w:val="0"/>
          <w:bCs w:val="0"/>
          <w:sz w:val="32"/>
          <w:szCs w:val="32"/>
          <w:lang w:val="en-US" w:eastAsia="zh-CN"/>
        </w:rPr>
        <w:t>为教师提供更多的专业培训和进修机会，帮助他们不断提升教育教学能力，适应新时代教育发展的需求。定期组织教师参加应对家长投诉和处理家校关系的培训课程，例如：邀请专家开展“有效沟通与冲突解决”的讲座，传授教师与家长沟通的技巧和策略；举办“情绪管理与压力应对”的工作坊，帮助教师在面对投诉时保持冷静和理智；开展模拟场景演练，让教师在实际操作中提高应对投诉的能力。此外，为教师提供在线学习资源，包括相关的视频课程和文档资料，方便教师随时学习和提升。</w:t>
      </w:r>
    </w:p>
    <w:p w14:paraId="482F914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同时，维护良好的教育生态也是我们工作的重中之重。一个健康、和谐、积极向上的教育生态，能够促进教育公平，提高教育质量，培养出更多德智体美劳全面发展的社会主义建设者和接班人。</w:t>
      </w:r>
    </w:p>
    <w:p w14:paraId="22DF1B2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为了实现这一目标，教育局将加强对学校的管理和监督，规范办学行为，杜绝违规招生、乱收费等现象。加强家校合作，促进家长与学校之间的沟通与理解，形成教育合力。倡导全社会树立正确的教育观念，尊重教育规律，减少对教育的过度干预和不合理期望。  </w:t>
      </w:r>
    </w:p>
    <w:p w14:paraId="1F82138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我们坚信，在广大教育工作者的共同努力下，在社会各界的关心支持下，一定能够维护好教师的合法权益，构建起良好的教育生态，推动教育事业不断向前发展，为孩子们的未来奠定坚实的基础。</w:t>
      </w:r>
    </w:p>
    <w:p w14:paraId="10CB2B53">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b w:val="0"/>
          <w:bCs w:val="0"/>
          <w:sz w:val="32"/>
          <w:szCs w:val="32"/>
          <w:lang w:val="en-US" w:eastAsia="zh-CN"/>
        </w:rPr>
      </w:pPr>
    </w:p>
    <w:p w14:paraId="5EFCA57D">
      <w:pPr>
        <w:keepNext w:val="0"/>
        <w:keepLines w:val="0"/>
        <w:pageBreakBefore w:val="0"/>
        <w:widowControl w:val="0"/>
        <w:kinsoku/>
        <w:wordWrap/>
        <w:overflowPunct/>
        <w:topLinePunct w:val="0"/>
        <w:autoSpaceDE/>
        <w:autoSpaceDN/>
        <w:bidi w:val="0"/>
        <w:adjustRightInd/>
        <w:snapToGrid/>
        <w:spacing w:line="560" w:lineRule="exact"/>
        <w:ind w:left="0" w:leftChars="0" w:firstLine="4480" w:firstLineChars="1400"/>
        <w:textAlignment w:val="auto"/>
        <w:rPr>
          <w:rFonts w:hint="eastAsia" w:ascii="仿宋_GB2312" w:hAnsi="仿宋_GB2312" w:eastAsia="仿宋_GB2312" w:cs="仿宋_GB2312"/>
          <w:b w:val="0"/>
          <w:bCs w:val="0"/>
          <w:sz w:val="32"/>
          <w:szCs w:val="32"/>
          <w:lang w:val="en-US" w:eastAsia="zh-CN"/>
        </w:rPr>
      </w:pPr>
      <w:bookmarkStart w:id="0" w:name="_GoBack"/>
      <w:bookmarkEnd w:id="0"/>
      <w:r>
        <w:rPr>
          <w:rFonts w:hint="eastAsia" w:ascii="仿宋_GB2312" w:hAnsi="仿宋_GB2312" w:eastAsia="仿宋_GB2312" w:cs="仿宋_GB2312"/>
          <w:sz w:val="32"/>
        </w:rPr>
        <w:t xml:space="preserve">   </w:t>
      </w:r>
    </w:p>
    <w:p w14:paraId="200BD37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760" w:firstLineChars="18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盂县教育局</w:t>
      </w:r>
    </w:p>
    <w:p w14:paraId="1FDDF0E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440" w:firstLineChars="17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2024年8月26日</w:t>
      </w:r>
    </w:p>
    <w:p w14:paraId="568899F5">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p>
    <w:p w14:paraId="1FB16827">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b w:val="0"/>
          <w:bCs w:val="0"/>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embedRegular r:id="rId1" w:fontKey="{E056777D-4CB7-475E-8843-0BC62DC202E7}"/>
  </w:font>
  <w:font w:name="方正小标宋简体">
    <w:panose1 w:val="02000000000000000000"/>
    <w:charset w:val="86"/>
    <w:family w:val="auto"/>
    <w:pitch w:val="default"/>
    <w:sig w:usb0="00000001" w:usb1="08000000" w:usb2="00000000" w:usb3="00000000" w:csb0="00040000" w:csb1="00000000"/>
    <w:embedRegular r:id="rId2" w:fontKey="{6D288E1F-0390-4994-B825-8307ED220021}"/>
  </w:font>
  <w:font w:name="仿宋">
    <w:panose1 w:val="02010609060101010101"/>
    <w:charset w:val="86"/>
    <w:family w:val="auto"/>
    <w:pitch w:val="default"/>
    <w:sig w:usb0="800002BF" w:usb1="38CF7CFA" w:usb2="00000016" w:usb3="00000000" w:csb0="00040001" w:csb1="00000000"/>
    <w:embedRegular r:id="rId3" w:fontKey="{DEBD83E4-4E9E-4206-A548-19BBCD0C9F4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NmMDc3ZGNkMDdlNGVkZDg4ZGI5ZDI1M2U5N2E5YzEifQ=="/>
  </w:docVars>
  <w:rsids>
    <w:rsidRoot w:val="00000000"/>
    <w:rsid w:val="0D9B2DD3"/>
    <w:rsid w:val="25A831E0"/>
    <w:rsid w:val="2F801637"/>
    <w:rsid w:val="3D6D184A"/>
    <w:rsid w:val="3E7E205C"/>
    <w:rsid w:val="4AAB65DE"/>
    <w:rsid w:val="6174785B"/>
    <w:rsid w:val="6CC54EBF"/>
    <w:rsid w:val="718379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1283</Words>
  <Characters>1289</Characters>
  <Lines>0</Lines>
  <Paragraphs>0</Paragraphs>
  <TotalTime>2</TotalTime>
  <ScaleCrop>false</ScaleCrop>
  <LinksUpToDate>false</LinksUpToDate>
  <CharactersWithSpaces>1352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2024-07-01T01:38:00Z</dcterms:created>
  <dc:creator>Administrator</dc:creator>
  <cp:lastModifiedBy>赵瑞</cp:lastModifiedBy>
  <cp:lastPrinted>2024-07-01T04:13:00Z</cp:lastPrinted>
  <dcterms:modified xsi:type="dcterms:W3CDTF">2024-11-18T07:29:20Z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44500C4141DF4B688CA0A8994EED5742_13</vt:lpwstr>
  </property>
</Properties>
</file>