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DFEA0">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F2E83EF">
      <w:pPr>
        <w:jc w:val="center"/>
        <w:rPr>
          <w:rFonts w:hint="eastAsia" w:ascii="仿宋_GB2312" w:eastAsia="仿宋_GB2312"/>
          <w:b w:val="0"/>
          <w:bCs w:val="0"/>
          <w:sz w:val="24"/>
          <w:szCs w:val="20"/>
        </w:rPr>
      </w:pPr>
    </w:p>
    <w:p w14:paraId="0118320C">
      <w:pPr>
        <w:jc w:val="both"/>
        <w:rPr>
          <w:rFonts w:hint="eastAsia" w:ascii="仿宋" w:hAnsi="仿宋" w:eastAsia="仿宋"/>
          <w:b w:val="0"/>
          <w:bCs w:val="0"/>
          <w:sz w:val="32"/>
          <w:szCs w:val="32"/>
        </w:rPr>
      </w:pPr>
    </w:p>
    <w:p w14:paraId="4D62B5A3">
      <w:pPr>
        <w:jc w:val="center"/>
        <w:rPr>
          <w:rFonts w:hint="eastAsia" w:ascii="仿宋" w:hAnsi="仿宋" w:eastAsia="仿宋"/>
          <w:b w:val="0"/>
          <w:bCs w:val="0"/>
          <w:sz w:val="32"/>
          <w:szCs w:val="32"/>
          <w:lang w:eastAsia="zh-CN"/>
        </w:rPr>
      </w:pPr>
    </w:p>
    <w:p w14:paraId="12A6CD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6ED7144B">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2BAF50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50B555A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对盂县第十七届人大四次会议第40号建议的答复</w:t>
      </w:r>
    </w:p>
    <w:p w14:paraId="498F0F3E">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王晓琳代表：</w:t>
      </w:r>
    </w:p>
    <w:p w14:paraId="4BAC6DEF">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您（们）提出的关于《关于加强“牛白线”道路后期管理养护的建议》的建议收悉，现答复如下：</w:t>
      </w:r>
    </w:p>
    <w:p w14:paraId="765DC50A">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您提出的关于加强“牛白线”道路后期管理养护的建议非常好，我局高度重视，召开专题会议进行了研究：</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牛白线2024年8月22日已完成交工验收工作，在交工验收至竣工验收的2年缺陷责任期内，由原来的施工单位负责对牛白线工程进行日常的养护和全面的管护工作，路面出现的破损、开裂已督促施工单位进行了修复。</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加强牛白线道路的日常巡查工作，公路服务中心、交通运输综合行政执法队在日常特别是极端天气发生后，及时进行巡查，信息反馈，项目施工单位及时进行处理。</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在</w:t>
      </w:r>
      <w:r>
        <w:rPr>
          <w:rFonts w:hint="eastAsia" w:ascii="仿宋_GB2312" w:hAnsi="仿宋_GB2312" w:eastAsia="仿宋_GB2312" w:cs="仿宋_GB2312"/>
          <w:sz w:val="32"/>
          <w:szCs w:val="32"/>
          <w:lang w:val="en-US" w:eastAsia="zh-CN"/>
        </w:rPr>
        <w:t>缺陷责任期满进行竣工验收，竣工验收合格后，交由公路服务中心具体负责道路的养护管理工作。</w:t>
      </w:r>
    </w:p>
    <w:p w14:paraId="47AA294E">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0214F4AB">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p>
    <w:p w14:paraId="141AC1C6">
      <w:pPr>
        <w:keepNext w:val="0"/>
        <w:keepLines w:val="0"/>
        <w:pageBreakBefore w:val="0"/>
        <w:widowControl w:val="0"/>
        <w:kinsoku/>
        <w:wordWrap/>
        <w:overflowPunct/>
        <w:topLinePunct w:val="0"/>
        <w:autoSpaceDE/>
        <w:autoSpaceDN/>
        <w:bidi w:val="0"/>
        <w:adjustRightInd/>
        <w:snapToGrid/>
        <w:spacing w:line="620" w:lineRule="exact"/>
        <w:ind w:firstLine="5120" w:firstLineChars="16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盂县交通运输局</w:t>
      </w:r>
    </w:p>
    <w:p w14:paraId="3E26489D">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pPr>
      <w:r>
        <w:rPr>
          <w:rFonts w:hint="eastAsia" w:ascii="仿宋_GB2312" w:hAnsi="仿宋_GB2312" w:eastAsia="仿宋_GB2312" w:cs="仿宋_GB2312"/>
          <w:sz w:val="32"/>
          <w:szCs w:val="32"/>
          <w:lang w:val="en-US" w:eastAsia="zh-CN"/>
        </w:rPr>
        <w:t xml:space="preserve">                            2024年7月15日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290A02"/>
    <w:rsid w:val="0D5C74A5"/>
    <w:rsid w:val="0F54788F"/>
    <w:rsid w:val="130C4C1F"/>
    <w:rsid w:val="14A00B4C"/>
    <w:rsid w:val="162D5AD1"/>
    <w:rsid w:val="225079E0"/>
    <w:rsid w:val="28577A06"/>
    <w:rsid w:val="2BBD1BC1"/>
    <w:rsid w:val="2E0666B9"/>
    <w:rsid w:val="32106406"/>
    <w:rsid w:val="32157E48"/>
    <w:rsid w:val="34BD1D11"/>
    <w:rsid w:val="391273D3"/>
    <w:rsid w:val="3CC50F8A"/>
    <w:rsid w:val="3CE55F34"/>
    <w:rsid w:val="3F9B2DCE"/>
    <w:rsid w:val="41B54669"/>
    <w:rsid w:val="4A841453"/>
    <w:rsid w:val="4B384EE7"/>
    <w:rsid w:val="4CE0047A"/>
    <w:rsid w:val="58676BC3"/>
    <w:rsid w:val="5B807BBF"/>
    <w:rsid w:val="5C551056"/>
    <w:rsid w:val="5DC939E4"/>
    <w:rsid w:val="615772C3"/>
    <w:rsid w:val="68B27D65"/>
    <w:rsid w:val="6B0F06DC"/>
    <w:rsid w:val="6DA25F4C"/>
    <w:rsid w:val="6F79116D"/>
    <w:rsid w:val="719402E3"/>
    <w:rsid w:val="766A1C7F"/>
    <w:rsid w:val="79B81089"/>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Title"/>
    <w:basedOn w:val="1"/>
    <w:next w:val="4"/>
    <w:qFormat/>
    <w:uiPriority w:val="99"/>
    <w:pPr>
      <w:spacing w:line="560" w:lineRule="exact"/>
      <w:jc w:val="center"/>
      <w:outlineLvl w:val="0"/>
    </w:pPr>
    <w:rPr>
      <w:rFonts w:ascii="方正小标宋简体" w:hAnsi="方正小标宋简体" w:eastAsia="方正小标宋简体"/>
      <w:sz w:val="44"/>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420</Words>
  <Characters>435</Characters>
  <Lines>0</Lines>
  <Paragraphs>0</Paragraphs>
  <TotalTime>37</TotalTime>
  <ScaleCrop>false</ScaleCrop>
  <LinksUpToDate>false</LinksUpToDate>
  <CharactersWithSpaces>551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2024-08-21T08:11:00Z</cp:lastPrinted>
  <dcterms:modified xsi:type="dcterms:W3CDTF">2024-11-15T07:07:42Z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