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EDBD">
      <w:pPr>
        <w:pStyle w:val="4"/>
        <w:rPr>
          <w:rFonts w:ascii="Times New Roman"/>
          <w:b w:val="0"/>
          <w:sz w:val="20"/>
        </w:rPr>
      </w:pPr>
    </w:p>
    <w:p w14:paraId="78F3B341">
      <w:pPr>
        <w:pStyle w:val="4"/>
        <w:rPr>
          <w:rFonts w:ascii="Times New Roman"/>
          <w:b w:val="0"/>
          <w:sz w:val="20"/>
        </w:rPr>
      </w:pPr>
    </w:p>
    <w:p w14:paraId="5AB0290D">
      <w:pPr>
        <w:pStyle w:val="4"/>
        <w:rPr>
          <w:rFonts w:ascii="Times New Roman"/>
          <w:b w:val="0"/>
          <w:sz w:val="20"/>
        </w:rPr>
      </w:pPr>
    </w:p>
    <w:p w14:paraId="5FD053CA">
      <w:pPr>
        <w:pStyle w:val="4"/>
        <w:rPr>
          <w:rFonts w:ascii="Times New Roman"/>
          <w:b w:val="0"/>
          <w:sz w:val="20"/>
        </w:rPr>
      </w:pPr>
    </w:p>
    <w:p w14:paraId="436DE2C0">
      <w:pPr>
        <w:pStyle w:val="4"/>
        <w:rPr>
          <w:rFonts w:ascii="Times New Roman"/>
          <w:b w:val="0"/>
          <w:sz w:val="20"/>
        </w:rPr>
      </w:pPr>
    </w:p>
    <w:p w14:paraId="6DE53CA9">
      <w:pPr>
        <w:pStyle w:val="4"/>
        <w:rPr>
          <w:rFonts w:ascii="Times New Roman"/>
          <w:b w:val="0"/>
          <w:sz w:val="20"/>
        </w:rPr>
      </w:pPr>
    </w:p>
    <w:p w14:paraId="311C4568">
      <w:pPr>
        <w:pStyle w:val="4"/>
        <w:rPr>
          <w:rFonts w:ascii="Times New Roman"/>
          <w:b w:val="0"/>
          <w:sz w:val="20"/>
        </w:rPr>
      </w:pPr>
    </w:p>
    <w:p w14:paraId="5B678F5E">
      <w:pPr>
        <w:pStyle w:val="4"/>
        <w:rPr>
          <w:rFonts w:ascii="Times New Roman"/>
          <w:b w:val="0"/>
          <w:sz w:val="20"/>
        </w:rPr>
      </w:pPr>
    </w:p>
    <w:p w14:paraId="6717CEE3">
      <w:pPr>
        <w:pStyle w:val="4"/>
        <w:rPr>
          <w:rFonts w:ascii="Times New Roman"/>
          <w:b w:val="0"/>
          <w:sz w:val="20"/>
        </w:rPr>
      </w:pPr>
    </w:p>
    <w:p w14:paraId="127DEDF7">
      <w:pPr>
        <w:pStyle w:val="4"/>
        <w:rPr>
          <w:rFonts w:ascii="Times New Roman"/>
          <w:b w:val="0"/>
          <w:sz w:val="20"/>
        </w:rPr>
      </w:pPr>
    </w:p>
    <w:p w14:paraId="22A1BA24">
      <w:pPr>
        <w:pStyle w:val="4"/>
        <w:rPr>
          <w:rFonts w:ascii="Times New Roman"/>
          <w:b w:val="0"/>
          <w:sz w:val="20"/>
        </w:rPr>
      </w:pPr>
    </w:p>
    <w:p w14:paraId="6FFF53CA">
      <w:pPr>
        <w:pStyle w:val="4"/>
        <w:spacing w:before="8"/>
        <w:rPr>
          <w:rFonts w:ascii="Times New Roman"/>
          <w:b w:val="0"/>
          <w:sz w:val="22"/>
        </w:rPr>
      </w:pPr>
    </w:p>
    <w:p w14:paraId="220E36FC">
      <w:pPr>
        <w:spacing w:before="105"/>
        <w:ind w:left="3719" w:right="3638" w:firstLine="0"/>
        <w:jc w:val="center"/>
        <w:rPr>
          <w:rFonts w:hint="eastAsia" w:ascii="宋体" w:eastAsia="宋体"/>
          <w:sz w:val="72"/>
          <w:lang w:eastAsia="zh-CN"/>
        </w:rPr>
      </w:pPr>
      <w:r>
        <w:rPr>
          <w:rFonts w:hint="eastAsia" w:ascii="宋体" w:eastAsia="宋体"/>
          <w:sz w:val="72"/>
          <w:lang w:val="en-US" w:eastAsia="zh-CN"/>
        </w:rPr>
        <w:t>上社镇</w:t>
      </w:r>
      <w:r>
        <w:rPr>
          <w:rFonts w:hint="eastAsia" w:ascii="宋体" w:eastAsia="宋体"/>
          <w:sz w:val="72"/>
          <w:lang w:eastAsia="zh-CN"/>
        </w:rPr>
        <w:t>人民政府</w:t>
      </w:r>
    </w:p>
    <w:p w14:paraId="1DB002CF">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46FEE9E3">
      <w:pPr>
        <w:pStyle w:val="4"/>
        <w:rPr>
          <w:b w:val="0"/>
          <w:sz w:val="94"/>
        </w:rPr>
      </w:pPr>
    </w:p>
    <w:p w14:paraId="10A296A8">
      <w:pPr>
        <w:pStyle w:val="4"/>
        <w:spacing w:before="12"/>
        <w:rPr>
          <w:b w:val="0"/>
          <w:sz w:val="71"/>
        </w:rPr>
      </w:pPr>
    </w:p>
    <w:p w14:paraId="23AD15BD">
      <w:pPr>
        <w:spacing w:before="0"/>
        <w:ind w:left="3719" w:right="3599" w:firstLine="0"/>
        <w:jc w:val="center"/>
        <w:rPr>
          <w:rFonts w:hint="eastAsia" w:ascii="宋体" w:eastAsia="宋体"/>
          <w:sz w:val="48"/>
        </w:rPr>
        <w:sectPr>
          <w:headerReference r:id="rId5" w:type="default"/>
          <w:footerReference r:id="rId6" w:type="default"/>
          <w:pgSz w:w="16840" w:h="11910" w:orient="landscape"/>
          <w:pgMar w:top="1100" w:right="460" w:bottom="280" w:left="340" w:header="720" w:footer="720" w:gutter="0"/>
          <w:pgNumType w:fmt="decimal"/>
          <w:cols w:space="720" w:num="1"/>
        </w:sectPr>
      </w:pPr>
      <w:bookmarkStart w:id="14" w:name="_GoBack"/>
      <w:bookmarkEnd w:id="14"/>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2699FADC">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5783AAC5">
          <w:pPr>
            <w:pStyle w:val="7"/>
            <w:tabs>
              <w:tab w:val="right" w:leader="hyphen" w:pos="16040"/>
            </w:tabs>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rPr>
              <w:rFonts w:eastAsia="楷体_GB2312"/>
            </w:rPr>
            <w:fldChar w:fldCharType="begin"/>
          </w:r>
          <w:r>
            <w:rPr>
              <w:rFonts w:eastAsia="楷体_GB2312"/>
            </w:rPr>
            <w:instrText xml:space="preserve"> HYPERLINK \l _Toc25827 </w:instrText>
          </w:r>
          <w:r>
            <w:rPr>
              <w:rFonts w:eastAsia="楷体_GB2312"/>
            </w:rPr>
            <w:fldChar w:fldCharType="separate"/>
          </w:r>
          <w:r>
            <w:rPr>
              <w:rFonts w:hint="eastAsia" w:ascii="黑体" w:hAnsi="黑体" w:eastAsia="黑体" w:cs="黑体"/>
              <w:szCs w:val="40"/>
              <w:lang w:val="en-US" w:eastAsia="zh-CN"/>
            </w:rPr>
            <w:t>盂县上社镇人民政府政务公开标准目录</w:t>
          </w:r>
          <w:r>
            <w:tab/>
          </w:r>
          <w:r>
            <w:fldChar w:fldCharType="begin"/>
          </w:r>
          <w:r>
            <w:instrText xml:space="preserve"> PAGEREF _Toc25827 </w:instrText>
          </w:r>
          <w:r>
            <w:fldChar w:fldCharType="separate"/>
          </w:r>
          <w:r>
            <w:t>2</w:t>
          </w:r>
          <w:r>
            <w:fldChar w:fldCharType="end"/>
          </w:r>
          <w:r>
            <w:rPr>
              <w:rFonts w:eastAsia="楷体_GB2312"/>
            </w:rPr>
            <w:fldChar w:fldCharType="end"/>
          </w:r>
        </w:p>
        <w:p w14:paraId="0146A629">
          <w:pPr>
            <w:pStyle w:val="7"/>
            <w:tabs>
              <w:tab w:val="right" w:leader="hyphen" w:pos="16040"/>
            </w:tabs>
          </w:pPr>
          <w:r>
            <w:rPr>
              <w:rFonts w:eastAsia="楷体_GB2312"/>
            </w:rPr>
            <w:fldChar w:fldCharType="begin"/>
          </w:r>
          <w:r>
            <w:rPr>
              <w:rFonts w:eastAsia="楷体_GB2312"/>
            </w:rPr>
            <w:instrText xml:space="preserve"> HYPERLINK \l _Toc19706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_Toc19706 </w:instrText>
          </w:r>
          <w:r>
            <w:fldChar w:fldCharType="separate"/>
          </w:r>
          <w:r>
            <w:t>4</w:t>
          </w:r>
          <w:r>
            <w:fldChar w:fldCharType="end"/>
          </w:r>
          <w:r>
            <w:rPr>
              <w:rFonts w:eastAsia="楷体_GB2312"/>
            </w:rPr>
            <w:fldChar w:fldCharType="end"/>
          </w:r>
        </w:p>
        <w:p w14:paraId="0736945E">
          <w:pPr>
            <w:pStyle w:val="7"/>
            <w:tabs>
              <w:tab w:val="right" w:leader="hyphen" w:pos="16040"/>
            </w:tabs>
          </w:pPr>
          <w:r>
            <w:rPr>
              <w:rFonts w:eastAsia="楷体_GB2312"/>
            </w:rPr>
            <w:fldChar w:fldCharType="begin"/>
          </w:r>
          <w:r>
            <w:rPr>
              <w:rFonts w:eastAsia="楷体_GB2312"/>
            </w:rPr>
            <w:instrText xml:space="preserve"> HYPERLINK \l _Toc8965 </w:instrText>
          </w:r>
          <w:r>
            <w:rPr>
              <w:rFonts w:eastAsia="楷体_GB2312"/>
            </w:rPr>
            <w:fldChar w:fldCharType="separate"/>
          </w:r>
          <w:r>
            <w:rPr>
              <w:rFonts w:hint="eastAsia"/>
            </w:rPr>
            <w:t>（二）义务教育领域基层政务公开标准目录</w:t>
          </w:r>
          <w:r>
            <w:tab/>
          </w:r>
          <w:r>
            <w:fldChar w:fldCharType="begin"/>
          </w:r>
          <w:r>
            <w:instrText xml:space="preserve"> PAGEREF _Toc8965 </w:instrText>
          </w:r>
          <w:r>
            <w:fldChar w:fldCharType="separate"/>
          </w:r>
          <w:r>
            <w:t>6</w:t>
          </w:r>
          <w:r>
            <w:fldChar w:fldCharType="end"/>
          </w:r>
          <w:r>
            <w:rPr>
              <w:rFonts w:eastAsia="楷体_GB2312"/>
            </w:rPr>
            <w:fldChar w:fldCharType="end"/>
          </w:r>
        </w:p>
        <w:p w14:paraId="683AC4FE">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_Toc9847 </w:instrText>
          </w:r>
          <w:r>
            <w:rPr>
              <w:rFonts w:eastAsia="楷体_GB2312"/>
            </w:rPr>
            <w:fldChar w:fldCharType="separate"/>
          </w:r>
          <w:r>
            <w:rPr>
              <w:rFonts w:hint="eastAsia"/>
            </w:rPr>
            <w:t>（</w:t>
          </w:r>
          <w:r>
            <w:rPr>
              <w:rFonts w:hint="eastAsia"/>
              <w:lang w:val="en-US" w:eastAsia="zh-CN"/>
            </w:rPr>
            <w:t>三</w:t>
          </w:r>
          <w:r>
            <w:rPr>
              <w:rFonts w:hint="eastAsia"/>
            </w:rPr>
            <w:t>）社会救助领域基层政务公开标准目录</w:t>
          </w:r>
          <w:r>
            <w:tab/>
          </w:r>
          <w:r>
            <w:rPr>
              <w:rFonts w:hint="eastAsia"/>
              <w:lang w:val="en-US" w:eastAsia="zh-CN"/>
            </w:rPr>
            <w:t>9</w:t>
          </w:r>
          <w:r>
            <w:rPr>
              <w:rFonts w:eastAsia="楷体_GB2312"/>
            </w:rPr>
            <w:fldChar w:fldCharType="end"/>
          </w:r>
        </w:p>
        <w:p w14:paraId="70583DD3">
          <w:pPr>
            <w:pStyle w:val="7"/>
            <w:tabs>
              <w:tab w:val="right" w:leader="hyphen" w:pos="16040"/>
            </w:tabs>
          </w:pPr>
          <w:r>
            <w:rPr>
              <w:rFonts w:eastAsia="楷体_GB2312"/>
            </w:rPr>
            <w:fldChar w:fldCharType="begin"/>
          </w:r>
          <w:r>
            <w:rPr>
              <w:rFonts w:eastAsia="楷体_GB2312"/>
            </w:rPr>
            <w:instrText xml:space="preserve"> HYPERLINK \l _Toc19102 </w:instrText>
          </w:r>
          <w:r>
            <w:rPr>
              <w:rFonts w:eastAsia="楷体_GB2312"/>
            </w:rPr>
            <w:fldChar w:fldCharType="separate"/>
          </w:r>
          <w:r>
            <w:rPr>
              <w:rFonts w:hint="eastAsia"/>
            </w:rPr>
            <w:t>（</w:t>
          </w:r>
          <w:r>
            <w:rPr>
              <w:rFonts w:hint="eastAsia"/>
              <w:lang w:val="en-US" w:eastAsia="zh-CN"/>
            </w:rPr>
            <w:t>四</w:t>
          </w:r>
          <w:r>
            <w:rPr>
              <w:rFonts w:hint="eastAsia"/>
            </w:rPr>
            <w:t>）养老服务领域基层政务公开标准目录</w:t>
          </w:r>
          <w:r>
            <w:tab/>
          </w:r>
          <w:r>
            <w:fldChar w:fldCharType="begin"/>
          </w:r>
          <w:r>
            <w:instrText xml:space="preserve"> PAGEREF _Toc19102 </w:instrText>
          </w:r>
          <w:r>
            <w:fldChar w:fldCharType="separate"/>
          </w:r>
          <w:r>
            <w:t>12</w:t>
          </w:r>
          <w:r>
            <w:fldChar w:fldCharType="end"/>
          </w:r>
          <w:r>
            <w:rPr>
              <w:rFonts w:eastAsia="楷体_GB2312"/>
            </w:rPr>
            <w:fldChar w:fldCharType="end"/>
          </w:r>
        </w:p>
        <w:p w14:paraId="4584276E">
          <w:pPr>
            <w:pStyle w:val="7"/>
            <w:tabs>
              <w:tab w:val="right" w:leader="hyphen" w:pos="16040"/>
            </w:tabs>
          </w:pPr>
          <w:r>
            <w:rPr>
              <w:rFonts w:eastAsia="楷体_GB2312"/>
            </w:rPr>
            <w:fldChar w:fldCharType="begin"/>
          </w:r>
          <w:r>
            <w:rPr>
              <w:rFonts w:eastAsia="楷体_GB2312"/>
            </w:rPr>
            <w:instrText xml:space="preserve"> HYPERLINK \l _Toc26679 </w:instrText>
          </w:r>
          <w:r>
            <w:rPr>
              <w:rFonts w:eastAsia="楷体_GB2312"/>
            </w:rPr>
            <w:fldChar w:fldCharType="separate"/>
          </w:r>
          <w:r>
            <w:rPr>
              <w:rFonts w:hint="eastAsia"/>
            </w:rPr>
            <w:t>（</w:t>
          </w:r>
          <w:r>
            <w:rPr>
              <w:rFonts w:hint="eastAsia"/>
              <w:lang w:val="en-US" w:eastAsia="zh-CN"/>
            </w:rPr>
            <w:t>五</w:t>
          </w:r>
          <w:r>
            <w:rPr>
              <w:rFonts w:hint="eastAsia"/>
            </w:rPr>
            <w:t>）公共法律服务领域基层政务公开标准目录</w:t>
          </w:r>
          <w:r>
            <w:tab/>
          </w:r>
          <w:r>
            <w:fldChar w:fldCharType="begin"/>
          </w:r>
          <w:r>
            <w:instrText xml:space="preserve"> PAGEREF _Toc26679 </w:instrText>
          </w:r>
          <w:r>
            <w:fldChar w:fldCharType="separate"/>
          </w:r>
          <w:r>
            <w:t>13</w:t>
          </w:r>
          <w:r>
            <w:fldChar w:fldCharType="end"/>
          </w:r>
          <w:r>
            <w:rPr>
              <w:rFonts w:eastAsia="楷体_GB2312"/>
            </w:rPr>
            <w:fldChar w:fldCharType="end"/>
          </w:r>
        </w:p>
        <w:p w14:paraId="79B6F17A">
          <w:pPr>
            <w:pStyle w:val="7"/>
            <w:tabs>
              <w:tab w:val="right" w:leader="hyphen" w:pos="16040"/>
            </w:tabs>
          </w:pPr>
          <w:r>
            <w:rPr>
              <w:rFonts w:eastAsia="楷体_GB2312"/>
            </w:rPr>
            <w:fldChar w:fldCharType="begin"/>
          </w:r>
          <w:r>
            <w:rPr>
              <w:rFonts w:eastAsia="楷体_GB2312"/>
            </w:rPr>
            <w:instrText xml:space="preserve"> HYPERLINK \l _Toc3889 </w:instrText>
          </w:r>
          <w:r>
            <w:rPr>
              <w:rFonts w:eastAsia="楷体_GB2312"/>
            </w:rPr>
            <w:fldChar w:fldCharType="separate"/>
          </w:r>
          <w:r>
            <w:rPr>
              <w:rFonts w:hint="eastAsia"/>
            </w:rPr>
            <w:t>（</w:t>
          </w:r>
          <w:r>
            <w:rPr>
              <w:rFonts w:hint="eastAsia"/>
              <w:lang w:val="en-US" w:eastAsia="zh-CN"/>
            </w:rPr>
            <w:t>六</w:t>
          </w:r>
          <w:r>
            <w:rPr>
              <w:rFonts w:hint="eastAsia"/>
            </w:rPr>
            <w:t>）财政预决算领域基层政务公开标准目录</w:t>
          </w:r>
          <w:r>
            <w:tab/>
          </w:r>
          <w:r>
            <w:fldChar w:fldCharType="begin"/>
          </w:r>
          <w:r>
            <w:instrText xml:space="preserve"> PAGEREF _Toc3889 </w:instrText>
          </w:r>
          <w:r>
            <w:fldChar w:fldCharType="separate"/>
          </w:r>
          <w:r>
            <w:t>14</w:t>
          </w:r>
          <w:r>
            <w:fldChar w:fldCharType="end"/>
          </w:r>
          <w:r>
            <w:rPr>
              <w:rFonts w:eastAsia="楷体_GB2312"/>
            </w:rPr>
            <w:fldChar w:fldCharType="end"/>
          </w:r>
        </w:p>
        <w:p w14:paraId="46E034F7">
          <w:pPr>
            <w:pStyle w:val="7"/>
            <w:tabs>
              <w:tab w:val="right" w:leader="hyphen" w:pos="16040"/>
            </w:tabs>
          </w:pPr>
          <w:r>
            <w:rPr>
              <w:rFonts w:eastAsia="楷体_GB2312"/>
            </w:rPr>
            <w:fldChar w:fldCharType="begin"/>
          </w:r>
          <w:r>
            <w:rPr>
              <w:rFonts w:eastAsia="楷体_GB2312"/>
            </w:rPr>
            <w:instrText xml:space="preserve"> HYPERLINK \l _Toc1029 </w:instrText>
          </w:r>
          <w:r>
            <w:rPr>
              <w:rFonts w:eastAsia="楷体_GB2312"/>
            </w:rPr>
            <w:fldChar w:fldCharType="separate"/>
          </w:r>
          <w:r>
            <w:rPr>
              <w:rFonts w:hint="eastAsia"/>
            </w:rPr>
            <w:t>（</w:t>
          </w:r>
          <w:r>
            <w:rPr>
              <w:rFonts w:hint="eastAsia"/>
              <w:lang w:val="en-US" w:eastAsia="zh-CN"/>
            </w:rPr>
            <w:t>七</w:t>
          </w:r>
          <w:r>
            <w:rPr>
              <w:rFonts w:hint="eastAsia"/>
            </w:rPr>
            <w:t>）社会保险领域基层政务公开标准目录</w:t>
          </w:r>
          <w:r>
            <w:tab/>
          </w:r>
          <w:r>
            <w:fldChar w:fldCharType="begin"/>
          </w:r>
          <w:r>
            <w:instrText xml:space="preserve"> PAGEREF _Toc1029 </w:instrText>
          </w:r>
          <w:r>
            <w:fldChar w:fldCharType="separate"/>
          </w:r>
          <w:r>
            <w:t>16</w:t>
          </w:r>
          <w:r>
            <w:fldChar w:fldCharType="end"/>
          </w:r>
          <w:r>
            <w:rPr>
              <w:rFonts w:eastAsia="楷体_GB2312"/>
            </w:rPr>
            <w:fldChar w:fldCharType="end"/>
          </w:r>
        </w:p>
        <w:p w14:paraId="011BCFA1">
          <w:pPr>
            <w:pStyle w:val="7"/>
            <w:tabs>
              <w:tab w:val="right" w:leader="hyphen" w:pos="16040"/>
            </w:tabs>
          </w:pPr>
          <w:r>
            <w:rPr>
              <w:rFonts w:eastAsia="楷体_GB2312"/>
            </w:rPr>
            <w:fldChar w:fldCharType="begin"/>
          </w:r>
          <w:r>
            <w:rPr>
              <w:rFonts w:eastAsia="楷体_GB2312"/>
            </w:rPr>
            <w:instrText xml:space="preserve"> HYPERLINK \l _Toc2263 </w:instrText>
          </w:r>
          <w:r>
            <w:rPr>
              <w:rFonts w:eastAsia="楷体_GB2312"/>
            </w:rPr>
            <w:fldChar w:fldCharType="separate"/>
          </w:r>
          <w:r>
            <w:rPr>
              <w:rFonts w:hint="eastAsia"/>
            </w:rPr>
            <w:t>（</w:t>
          </w:r>
          <w:r>
            <w:rPr>
              <w:rFonts w:hint="eastAsia"/>
              <w:lang w:val="en-US" w:eastAsia="zh-CN"/>
            </w:rPr>
            <w:t>八</w:t>
          </w:r>
          <w:r>
            <w:rPr>
              <w:rFonts w:hint="eastAsia"/>
            </w:rPr>
            <w:t>）城乡规划领域基层政务公开标准目录</w:t>
          </w:r>
          <w:r>
            <w:tab/>
          </w:r>
          <w:r>
            <w:fldChar w:fldCharType="begin"/>
          </w:r>
          <w:r>
            <w:instrText xml:space="preserve"> PAGEREF _Toc2263 </w:instrText>
          </w:r>
          <w:r>
            <w:fldChar w:fldCharType="separate"/>
          </w:r>
          <w:r>
            <w:t>18</w:t>
          </w:r>
          <w:r>
            <w:fldChar w:fldCharType="end"/>
          </w:r>
          <w:r>
            <w:rPr>
              <w:rFonts w:eastAsia="楷体_GB2312"/>
            </w:rPr>
            <w:fldChar w:fldCharType="end"/>
          </w:r>
        </w:p>
        <w:p w14:paraId="3963D3D6">
          <w:pPr>
            <w:pStyle w:val="7"/>
            <w:tabs>
              <w:tab w:val="right" w:leader="hyphen" w:pos="16040"/>
            </w:tabs>
          </w:pPr>
          <w:r>
            <w:rPr>
              <w:rFonts w:eastAsia="楷体_GB2312"/>
            </w:rPr>
            <w:fldChar w:fldCharType="begin"/>
          </w:r>
          <w:r>
            <w:rPr>
              <w:rFonts w:eastAsia="楷体_GB2312"/>
            </w:rPr>
            <w:instrText xml:space="preserve"> HYPERLINK \l _Toc19219 </w:instrText>
          </w:r>
          <w:r>
            <w:rPr>
              <w:rFonts w:eastAsia="楷体_GB2312"/>
            </w:rPr>
            <w:fldChar w:fldCharType="separate"/>
          </w:r>
          <w:r>
            <w:rPr>
              <w:rFonts w:hint="eastAsia"/>
            </w:rPr>
            <w:t>（</w:t>
          </w:r>
          <w:r>
            <w:rPr>
              <w:rFonts w:hint="eastAsia"/>
              <w:lang w:val="en-US" w:eastAsia="zh-CN"/>
            </w:rPr>
            <w:t>九</w:t>
          </w:r>
          <w:r>
            <w:rPr>
              <w:rFonts w:hint="eastAsia"/>
            </w:rPr>
            <w:t>）征地补偿领域基层政务公开标准目录</w:t>
          </w:r>
          <w:r>
            <w:tab/>
          </w:r>
          <w:r>
            <w:fldChar w:fldCharType="begin"/>
          </w:r>
          <w:r>
            <w:instrText xml:space="preserve"> PAGEREF _Toc19219 </w:instrText>
          </w:r>
          <w:r>
            <w:fldChar w:fldCharType="separate"/>
          </w:r>
          <w:r>
            <w:t>19</w:t>
          </w:r>
          <w:r>
            <w:fldChar w:fldCharType="end"/>
          </w:r>
          <w:r>
            <w:rPr>
              <w:rFonts w:eastAsia="楷体_GB2312"/>
            </w:rPr>
            <w:fldChar w:fldCharType="end"/>
          </w:r>
        </w:p>
        <w:p w14:paraId="66A8CD85">
          <w:pPr>
            <w:pStyle w:val="7"/>
            <w:tabs>
              <w:tab w:val="right" w:leader="hyphen" w:pos="16040"/>
            </w:tabs>
          </w:pPr>
          <w:r>
            <w:rPr>
              <w:rFonts w:eastAsia="楷体_GB2312"/>
            </w:rPr>
            <w:fldChar w:fldCharType="begin"/>
          </w:r>
          <w:r>
            <w:rPr>
              <w:rFonts w:eastAsia="楷体_GB2312"/>
            </w:rPr>
            <w:instrText xml:space="preserve"> HYPERLINK \l _Toc26485 </w:instrText>
          </w:r>
          <w:r>
            <w:rPr>
              <w:rFonts w:eastAsia="楷体_GB2312"/>
            </w:rPr>
            <w:fldChar w:fldCharType="separate"/>
          </w:r>
          <w:r>
            <w:rPr>
              <w:rFonts w:hint="eastAsia"/>
            </w:rPr>
            <w:t>（十）环境保护领域基层政务公开标准目录</w:t>
          </w:r>
          <w:r>
            <w:tab/>
          </w:r>
          <w:r>
            <w:fldChar w:fldCharType="begin"/>
          </w:r>
          <w:r>
            <w:instrText xml:space="preserve"> PAGEREF _Toc26485 </w:instrText>
          </w:r>
          <w:r>
            <w:fldChar w:fldCharType="separate"/>
          </w:r>
          <w:r>
            <w:t>20</w:t>
          </w:r>
          <w:r>
            <w:fldChar w:fldCharType="end"/>
          </w:r>
          <w:r>
            <w:rPr>
              <w:rFonts w:eastAsia="楷体_GB2312"/>
            </w:rPr>
            <w:fldChar w:fldCharType="end"/>
          </w:r>
        </w:p>
        <w:p w14:paraId="4B1D7D91">
          <w:pPr>
            <w:pStyle w:val="7"/>
            <w:tabs>
              <w:tab w:val="right" w:leader="hyphen" w:pos="16040"/>
            </w:tabs>
          </w:pPr>
          <w:r>
            <w:rPr>
              <w:rFonts w:eastAsia="楷体_GB2312"/>
            </w:rPr>
            <w:fldChar w:fldCharType="begin"/>
          </w:r>
          <w:r>
            <w:rPr>
              <w:rFonts w:eastAsia="楷体_GB2312"/>
            </w:rPr>
            <w:instrText xml:space="preserve"> HYPERLINK \l _Toc7300 </w:instrText>
          </w:r>
          <w:r>
            <w:rPr>
              <w:rFonts w:eastAsia="楷体_GB2312"/>
            </w:rPr>
            <w:fldChar w:fldCharType="separate"/>
          </w:r>
          <w:r>
            <w:rPr>
              <w:rFonts w:hint="eastAsia"/>
            </w:rPr>
            <w:t>（十</w:t>
          </w:r>
          <w:r>
            <w:rPr>
              <w:rFonts w:hint="eastAsia"/>
              <w:lang w:val="en-US" w:eastAsia="zh-CN"/>
            </w:rPr>
            <w:t>一</w:t>
          </w:r>
          <w:r>
            <w:rPr>
              <w:rFonts w:hint="eastAsia"/>
            </w:rPr>
            <w:t>）涉农补贴领域基层政务公开标准目录</w:t>
          </w:r>
          <w:r>
            <w:tab/>
          </w:r>
          <w:r>
            <w:fldChar w:fldCharType="begin"/>
          </w:r>
          <w:r>
            <w:instrText xml:space="preserve"> PAGEREF _Toc7300 </w:instrText>
          </w:r>
          <w:r>
            <w:fldChar w:fldCharType="separate"/>
          </w:r>
          <w:r>
            <w:t>21</w:t>
          </w:r>
          <w:r>
            <w:fldChar w:fldCharType="end"/>
          </w:r>
          <w:r>
            <w:rPr>
              <w:rFonts w:eastAsia="楷体_GB2312"/>
            </w:rPr>
            <w:fldChar w:fldCharType="end"/>
          </w:r>
        </w:p>
        <w:p w14:paraId="47112128">
          <w:pPr>
            <w:pStyle w:val="7"/>
            <w:tabs>
              <w:tab w:val="right" w:leader="hyphen" w:pos="16040"/>
            </w:tabs>
          </w:pPr>
          <w:r>
            <w:rPr>
              <w:rFonts w:eastAsia="楷体_GB2312"/>
            </w:rPr>
            <w:fldChar w:fldCharType="begin"/>
          </w:r>
          <w:r>
            <w:rPr>
              <w:rFonts w:eastAsia="楷体_GB2312"/>
            </w:rPr>
            <w:instrText xml:space="preserve"> HYPERLINK \l _Toc26595 </w:instrText>
          </w:r>
          <w:r>
            <w:rPr>
              <w:rFonts w:eastAsia="楷体_GB2312"/>
            </w:rPr>
            <w:fldChar w:fldCharType="separate"/>
          </w:r>
          <w:r>
            <w:rPr>
              <w:rFonts w:hint="eastAsia"/>
            </w:rPr>
            <w:t>（</w:t>
          </w:r>
          <w:r>
            <w:rPr>
              <w:rFonts w:hint="eastAsia"/>
              <w:lang w:eastAsia="zh-CN"/>
            </w:rPr>
            <w:t>十</w:t>
          </w:r>
          <w:r>
            <w:rPr>
              <w:rFonts w:hint="eastAsia"/>
              <w:lang w:val="en-US" w:eastAsia="zh-CN"/>
            </w:rPr>
            <w:t>二</w:t>
          </w:r>
          <w:r>
            <w:rPr>
              <w:rFonts w:hint="eastAsia"/>
            </w:rPr>
            <w:t>）安全生产领域基层政务公开标准目录</w:t>
          </w:r>
          <w:r>
            <w:tab/>
          </w:r>
          <w:r>
            <w:fldChar w:fldCharType="begin"/>
          </w:r>
          <w:r>
            <w:instrText xml:space="preserve"> PAGEREF _Toc26595 </w:instrText>
          </w:r>
          <w:r>
            <w:fldChar w:fldCharType="separate"/>
          </w:r>
          <w:r>
            <w:t>23</w:t>
          </w:r>
          <w:r>
            <w:fldChar w:fldCharType="end"/>
          </w:r>
          <w:r>
            <w:rPr>
              <w:rFonts w:eastAsia="楷体_GB2312"/>
            </w:rPr>
            <w:fldChar w:fldCharType="end"/>
          </w:r>
        </w:p>
        <w:p w14:paraId="3693FB6B">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_Toc29251 </w:instrText>
          </w:r>
          <w:r>
            <w:rPr>
              <w:rFonts w:eastAsia="楷体_GB2312"/>
            </w:rPr>
            <w:fldChar w:fldCharType="separate"/>
          </w:r>
          <w:r>
            <w:rPr>
              <w:rFonts w:hint="eastAsia"/>
            </w:rPr>
            <w:t>（</w:t>
          </w:r>
          <w:r>
            <w:rPr>
              <w:rFonts w:hint="eastAsia"/>
              <w:lang w:eastAsia="zh-CN"/>
            </w:rPr>
            <w:t>十</w:t>
          </w:r>
          <w:r>
            <w:rPr>
              <w:rFonts w:hint="eastAsia"/>
              <w:lang w:val="en-US" w:eastAsia="zh-CN"/>
            </w:rPr>
            <w:t>三</w:t>
          </w:r>
          <w:r>
            <w:rPr>
              <w:rFonts w:hint="eastAsia"/>
            </w:rPr>
            <w:t>）救灾领域基层政务公开标准目录</w:t>
          </w:r>
          <w:r>
            <w:tab/>
          </w:r>
          <w:r>
            <w:fldChar w:fldCharType="begin"/>
          </w:r>
          <w:r>
            <w:instrText xml:space="preserve"> PAGEREF _Toc29251 </w:instrText>
          </w:r>
          <w:r>
            <w:fldChar w:fldCharType="separate"/>
          </w:r>
          <w:r>
            <w:t>26</w:t>
          </w:r>
          <w:r>
            <w:fldChar w:fldCharType="end"/>
          </w:r>
          <w:r>
            <w:rPr>
              <w:rFonts w:eastAsia="楷体_GB2312"/>
            </w:rPr>
            <w:fldChar w:fldCharType="end"/>
          </w:r>
        </w:p>
        <w:p w14:paraId="4F4CCC7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eastAsia="楷体_GB2312"/>
              <w:sz w:val="32"/>
            </w:rPr>
          </w:pPr>
          <w:r>
            <w:rPr>
              <w:rFonts w:eastAsia="楷体_GB2312"/>
            </w:rPr>
            <w:fldChar w:fldCharType="end"/>
          </w:r>
        </w:p>
        <w:p w14:paraId="503A4250">
          <w:pPr>
            <w:rPr>
              <w:b/>
            </w:rPr>
          </w:pPr>
          <w:r>
            <w:rPr>
              <w:rFonts w:eastAsia="楷体_GB2312"/>
              <w:sz w:val="32"/>
            </w:rPr>
            <w:br w:type="page"/>
          </w:r>
        </w:p>
      </w:sdtContent>
    </w:sdt>
    <w:p w14:paraId="42A1685B">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25827"/>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上社镇人民政府政务公开标准目录</w:t>
      </w:r>
      <w:bookmarkEnd w:id="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099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3800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B9314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1013FF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13CF0C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1C27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22FE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594D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AAA4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F9A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EB80B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44FD9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2459D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063E3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4AAF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05C2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707B8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F60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E9ABD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27182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C7339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7C9904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2F3E7A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C08E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A8C4F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FFE0D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E1414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2B9A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4C05C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54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25B6DF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1C6E2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3F35CC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5E0CB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619156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74C4DF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4B066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tc>
        <w:tc>
          <w:tcPr>
            <w:tcW w:w="2294" w:type="dxa"/>
            <w:vAlign w:val="center"/>
          </w:tcPr>
          <w:p w14:paraId="1FED15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E3F48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90C0C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35594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E1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0391D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CCBCE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79CF4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23C33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235EC3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73DD2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7F43F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3A05BD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BFE4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6B630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EAAA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921F1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00ED8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E70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55225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2876D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40504D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428A8F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3F58F4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6D49D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60F630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9A939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B8AC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6243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4BADF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20A96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730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73F552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2965A7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58300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5FC20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576CA6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6BC9A1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47B68E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3064E7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7AA720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DFBCE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6A039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13DD1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205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13308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856CD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2C36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5B068C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乡</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20339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5D1DA1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51E9E4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FEF0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5A349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67CD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DBDA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9543A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0B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6053F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15426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109F2D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163BA1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02D2B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C2C56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1DB4E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358B2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17F07A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938E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710A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75CB8E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1D6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2CC571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66F75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672EF3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393EB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106C9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04467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475B9F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E62B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28EADA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DE49D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4518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4BF5F2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5525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4217FF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5C6A68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3D49A4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657308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3743F0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06E6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2982D8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32A4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4D424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0AE53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03FBF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4AA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0396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6E349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8D7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2A15EF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60DA3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84927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14401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140216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B7E2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048B0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25E7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5B99F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8CB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69F9633A">
      <w:pPr>
        <w:pStyle w:val="4"/>
        <w:spacing w:before="810"/>
        <w:ind w:left="3719" w:right="3602"/>
        <w:jc w:val="center"/>
      </w:pPr>
    </w:p>
    <w:p w14:paraId="3DF39534">
      <w:pPr>
        <w:pStyle w:val="4"/>
        <w:spacing w:before="810"/>
        <w:ind w:left="3719" w:right="3602"/>
        <w:jc w:val="center"/>
      </w:pPr>
    </w:p>
    <w:p w14:paraId="67121499">
      <w:pPr>
        <w:pStyle w:val="4"/>
        <w:spacing w:before="810"/>
        <w:ind w:left="3719" w:right="3602"/>
        <w:jc w:val="center"/>
      </w:pPr>
    </w:p>
    <w:p w14:paraId="383F3DC6">
      <w:pPr>
        <w:pStyle w:val="4"/>
        <w:spacing w:before="810"/>
        <w:ind w:left="3719" w:right="3602"/>
        <w:jc w:val="center"/>
      </w:pPr>
    </w:p>
    <w:p w14:paraId="0EBD2E4F">
      <w:pPr>
        <w:pStyle w:val="4"/>
        <w:spacing w:before="810"/>
        <w:ind w:left="3719" w:right="3602"/>
        <w:jc w:val="center"/>
      </w:pPr>
    </w:p>
    <w:p w14:paraId="60EA8002">
      <w:pPr>
        <w:pStyle w:val="4"/>
        <w:spacing w:before="810"/>
        <w:ind w:left="3719" w:right="3602"/>
        <w:jc w:val="center"/>
      </w:pPr>
    </w:p>
    <w:p w14:paraId="16F86027">
      <w:pPr>
        <w:pStyle w:val="4"/>
        <w:spacing w:before="810"/>
        <w:ind w:left="3719" w:right="3602"/>
        <w:jc w:val="center"/>
      </w:pPr>
    </w:p>
    <w:p w14:paraId="13173E25">
      <w:pPr>
        <w:pStyle w:val="4"/>
        <w:spacing w:before="810"/>
        <w:ind w:left="3719" w:right="3602"/>
        <w:jc w:val="center"/>
      </w:pPr>
    </w:p>
    <w:p w14:paraId="2A285B8B">
      <w:pPr>
        <w:pStyle w:val="2"/>
        <w:bidi w:val="0"/>
        <w:rPr>
          <w:rFonts w:hint="eastAsia"/>
        </w:rPr>
      </w:pPr>
      <w:bookmarkStart w:id="1" w:name="_Toc19706"/>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D32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41482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5E5C1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BDDA2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A18D1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B5F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DD333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1445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20EC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088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3EFC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5CD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B3B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CCE9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A7AF1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68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B2A8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1DD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0209A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4A4F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DE7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F2771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5C581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A996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153D1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EFC7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C8449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42CDD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7CDB6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8EF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010D08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7531F6D">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1EFE278F">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1255E7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781FB9AC">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20B7AB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6DD1458E">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意见》《关于推进重大建设项目批准和实施领域政府信息公开的意见》</w:t>
            </w:r>
          </w:p>
        </w:tc>
        <w:tc>
          <w:tcPr>
            <w:tcW w:w="975" w:type="dxa"/>
            <w:vAlign w:val="center"/>
          </w:tcPr>
          <w:p w14:paraId="01905D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0905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95818A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7A5833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A2BA6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9471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B3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B489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3130F7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23B6134B">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0A36D71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20A74821">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2BD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7C58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10E2C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A972E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DADD526">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44719C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53B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4A6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5E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69590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757FAC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25801275">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30F413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6DF12192">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5A7BA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634A7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6E5A7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E6F0945">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0C16F1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131C7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2CD04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546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7B487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696C1CE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4DC51D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69D289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4E70940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4242C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E55A3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8BB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7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14D4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4DF6D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A688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62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7CF43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00DBDF3">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29D35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7BC49CF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0DC3CE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02B5DCE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1C4F9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Merge w:val="restart"/>
            <w:vAlign w:val="center"/>
          </w:tcPr>
          <w:p w14:paraId="6526E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50982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429635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Merge w:val="restart"/>
            <w:vAlign w:val="center"/>
          </w:tcPr>
          <w:p w14:paraId="2633D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Merge w:val="restart"/>
            <w:vAlign w:val="center"/>
          </w:tcPr>
          <w:p w14:paraId="7F52E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207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F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FDF9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F36DC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20170E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70F23F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14AB7DD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45E7C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145DE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12737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2BA31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1BDEE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0E6C11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2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3D2CC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2C03A23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78725F2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259EF0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294469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1EDE3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0979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1F40A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897D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40CDF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0E39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DD45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C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5D6FA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6270083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2F6329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70C874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1549DE0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677F0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99516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428F2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735C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2675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D52D9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904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9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33DCC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3038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38A00FD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65C5E77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0F8419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140E3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DE6A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FB2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4E34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20B3D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37DF3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19F8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C73A1C">
      <w:pPr>
        <w:pStyle w:val="4"/>
        <w:spacing w:before="810"/>
        <w:ind w:left="3719" w:right="3602"/>
        <w:jc w:val="center"/>
      </w:pPr>
    </w:p>
    <w:p w14:paraId="3B7F124E">
      <w:pPr>
        <w:pStyle w:val="4"/>
        <w:spacing w:before="810"/>
        <w:ind w:left="3719" w:right="3602"/>
        <w:jc w:val="center"/>
      </w:pPr>
    </w:p>
    <w:p w14:paraId="50C500A0">
      <w:pPr>
        <w:pStyle w:val="4"/>
        <w:spacing w:before="810"/>
        <w:ind w:left="3719" w:right="3602"/>
        <w:jc w:val="center"/>
      </w:pPr>
    </w:p>
    <w:p w14:paraId="6F6DEDEE">
      <w:pPr>
        <w:pStyle w:val="4"/>
        <w:spacing w:before="810"/>
        <w:ind w:left="3719" w:right="3602"/>
        <w:jc w:val="center"/>
      </w:pPr>
    </w:p>
    <w:p w14:paraId="46E46DA9">
      <w:pPr>
        <w:pStyle w:val="4"/>
        <w:spacing w:before="810"/>
        <w:ind w:left="3719" w:right="3602"/>
        <w:jc w:val="center"/>
      </w:pPr>
    </w:p>
    <w:p w14:paraId="591FD78D">
      <w:pPr>
        <w:pStyle w:val="4"/>
        <w:spacing w:before="810"/>
        <w:ind w:left="3719" w:right="3602"/>
        <w:jc w:val="center"/>
      </w:pPr>
    </w:p>
    <w:p w14:paraId="3AF0C3A3">
      <w:pPr>
        <w:pStyle w:val="4"/>
        <w:spacing w:before="810"/>
        <w:ind w:right="3602"/>
        <w:jc w:val="both"/>
      </w:pPr>
    </w:p>
    <w:p w14:paraId="27CBD174"/>
    <w:p w14:paraId="1D517746"/>
    <w:p w14:paraId="1708CA5C"/>
    <w:p w14:paraId="0AA59628">
      <w:pPr>
        <w:pStyle w:val="2"/>
        <w:numPr>
          <w:ilvl w:val="0"/>
          <w:numId w:val="1"/>
        </w:numPr>
        <w:bidi w:val="0"/>
        <w:rPr>
          <w:rFonts w:hint="eastAsia"/>
        </w:rPr>
      </w:pPr>
      <w:bookmarkStart w:id="2" w:name="_Toc8965"/>
      <w:r>
        <w:rPr>
          <w:rFonts w:hint="eastAsia"/>
        </w:rPr>
        <w:t>义务教育领域基层政务公开标准目录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EE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9ACF2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8CDC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D9C6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222CF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FE3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48453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92F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284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65C5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26C5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B4FC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35FF4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DB85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56169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C08B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8EA8A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2D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68C7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37584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717C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E1E1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6167A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6FF9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CFC5B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78F31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09B04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B4707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2B71B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44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C7479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3A6472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学校信</w:t>
            </w:r>
          </w:p>
          <w:p w14:paraId="5F502C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3A497E3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2615" w:type="dxa"/>
            <w:vAlign w:val="center"/>
          </w:tcPr>
          <w:p w14:paraId="0285F45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413" w:type="dxa"/>
            <w:vAlign w:val="center"/>
          </w:tcPr>
          <w:p w14:paraId="00226AE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《中华人民共和国政府信息公开条例》《国务院关于鼓励社会力量兴办教育 促进民办教育健康发展的若干意见》</w:t>
            </w:r>
          </w:p>
        </w:tc>
        <w:tc>
          <w:tcPr>
            <w:tcW w:w="975" w:type="dxa"/>
            <w:vAlign w:val="center"/>
          </w:tcPr>
          <w:p w14:paraId="11B46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0E40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68248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D27A5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C1D87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0D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9E61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E4E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67E7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030C1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财务信</w:t>
            </w:r>
          </w:p>
          <w:p w14:paraId="1AEE53F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22D2C2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25A3D7C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7C5577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413" w:type="dxa"/>
            <w:vAlign w:val="center"/>
          </w:tcPr>
          <w:p w14:paraId="192B7BCC">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w:t>
            </w:r>
          </w:p>
        </w:tc>
        <w:tc>
          <w:tcPr>
            <w:tcW w:w="975" w:type="dxa"/>
            <w:vAlign w:val="center"/>
          </w:tcPr>
          <w:p w14:paraId="1022A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53E3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F6A5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3F87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07D3B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4BA3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A69E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22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D09F5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3746A600">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29DDB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016FCB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68FA4BC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2615" w:type="dxa"/>
            <w:vAlign w:val="center"/>
          </w:tcPr>
          <w:p w14:paraId="6B1F5E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338F64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413" w:type="dxa"/>
            <w:vMerge w:val="restart"/>
            <w:vAlign w:val="center"/>
          </w:tcPr>
          <w:p w14:paraId="20386664">
            <w:pPr>
              <w:spacing w:line="240" w:lineRule="exact"/>
              <w:ind w:left="0" w:leftChars="0" w:right="0" w:rightChars="0"/>
              <w:rPr>
                <w:rFonts w:hint="default" w:ascii="仿宋_GB2312" w:hAnsi="仿宋_GB2312" w:eastAsia="仿宋_GB2312" w:cs="仿宋_GB2312"/>
                <w:sz w:val="18"/>
                <w:szCs w:val="18"/>
                <w:lang w:val="en-US" w:eastAsia="zh-CN" w:bidi="zh-CN"/>
              </w:rPr>
            </w:pPr>
          </w:p>
          <w:p w14:paraId="383CC7A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教育部关于进一步做好小学</w:t>
            </w:r>
            <w:r>
              <w:rPr>
                <w:rFonts w:hint="eastAsia" w:ascii="仿宋_GB2312" w:hAnsi="仿宋_GB2312" w:eastAsia="仿宋_GB2312" w:cs="仿宋_GB2312"/>
                <w:sz w:val="18"/>
                <w:szCs w:val="18"/>
                <w:lang w:val="en-US" w:eastAsia="zh-CN" w:bidi="zh-CN"/>
              </w:rPr>
              <w:t>升</w:t>
            </w:r>
            <w:r>
              <w:rPr>
                <w:rFonts w:hint="default" w:ascii="仿宋_GB2312" w:hAnsi="仿宋_GB2312" w:eastAsia="仿宋_GB2312" w:cs="仿宋_GB2312"/>
                <w:sz w:val="18"/>
                <w:szCs w:val="18"/>
                <w:lang w:val="en-US" w:eastAsia="zh-CN" w:bidi="zh-CN"/>
              </w:rPr>
              <w:t>初中免试就近入学工作的实施意见</w:t>
            </w:r>
            <w:r>
              <w:rPr>
                <w:rFonts w:hint="eastAsia" w:ascii="仿宋_GB2312" w:hAnsi="仿宋_GB2312" w:eastAsia="仿宋_GB2312" w:cs="仿宋_GB2312"/>
                <w:sz w:val="18"/>
                <w:szCs w:val="18"/>
                <w:lang w:val="en-US" w:eastAsia="zh-CN" w:bidi="zh-CN"/>
              </w:rPr>
              <w:t>》《</w:t>
            </w:r>
            <w:r>
              <w:rPr>
                <w:rFonts w:hint="default" w:ascii="仿宋_GB2312" w:hAnsi="仿宋_GB2312" w:eastAsia="仿宋_GB2312" w:cs="仿宋_GB2312"/>
                <w:sz w:val="18"/>
                <w:szCs w:val="18"/>
                <w:lang w:val="en-US" w:eastAsia="zh-CN" w:bidi="zh-CN"/>
              </w:rPr>
              <w:t>教育部关于推进中小学信息公开工作的意见》</w:t>
            </w:r>
          </w:p>
        </w:tc>
        <w:tc>
          <w:tcPr>
            <w:tcW w:w="975" w:type="dxa"/>
            <w:vAlign w:val="center"/>
          </w:tcPr>
          <w:p w14:paraId="58113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9CFAB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53A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E210C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E07AA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15CC7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1BD9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A6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27F9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047EEB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D39A2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099204A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15" w:type="dxa"/>
            <w:vAlign w:val="center"/>
          </w:tcPr>
          <w:p w14:paraId="10E8B1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随迁子女入学办法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部分适龄儿童或少年延缓入学、休学</w:t>
            </w:r>
          </w:p>
          <w:p w14:paraId="1F2E6AE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等特殊需求的政策解读等</w:t>
            </w:r>
          </w:p>
        </w:tc>
        <w:tc>
          <w:tcPr>
            <w:tcW w:w="2413" w:type="dxa"/>
            <w:vMerge w:val="continue"/>
            <w:vAlign w:val="center"/>
          </w:tcPr>
          <w:p w14:paraId="1E7C281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49D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868E0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B5CF4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20F31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3E8AF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D940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8D1A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7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0206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BB281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2C24E9C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37F6A4E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060923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413" w:type="dxa"/>
            <w:vMerge w:val="restart"/>
            <w:vAlign w:val="center"/>
          </w:tcPr>
          <w:p w14:paraId="7C895A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975" w:type="dxa"/>
            <w:vAlign w:val="center"/>
          </w:tcPr>
          <w:p w14:paraId="617B28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774A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326E3C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75ACC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2603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26C0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644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FE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88AF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23E3E2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224B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6877AE0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2615" w:type="dxa"/>
            <w:vAlign w:val="center"/>
          </w:tcPr>
          <w:p w14:paraId="250BC4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413" w:type="dxa"/>
            <w:vMerge w:val="continue"/>
            <w:vAlign w:val="center"/>
          </w:tcPr>
          <w:p w14:paraId="76C7AC0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9BD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3FF6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DC0B5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05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87A6D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F58B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998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199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3B6DE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936985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19214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9B595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2615" w:type="dxa"/>
            <w:vAlign w:val="center"/>
          </w:tcPr>
          <w:p w14:paraId="7971643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413" w:type="dxa"/>
            <w:vMerge w:val="continue"/>
            <w:vAlign w:val="center"/>
          </w:tcPr>
          <w:p w14:paraId="475B26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04708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F96E1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0A3A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A2A47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FB084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549E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1C2C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F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420" w:type="dxa"/>
            <w:vAlign w:val="center"/>
          </w:tcPr>
          <w:p w14:paraId="64595F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FCBFF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学生管理</w:t>
            </w:r>
          </w:p>
        </w:tc>
        <w:tc>
          <w:tcPr>
            <w:tcW w:w="805" w:type="dxa"/>
            <w:vAlign w:val="center"/>
          </w:tcPr>
          <w:p w14:paraId="375442B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4AD10C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2615" w:type="dxa"/>
            <w:vAlign w:val="center"/>
          </w:tcPr>
          <w:p w14:paraId="334DD8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413" w:type="dxa"/>
            <w:vAlign w:val="center"/>
          </w:tcPr>
          <w:p w14:paraId="403997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国务院关于进一步完善城乡义务教育经费保障机制的通知》</w:t>
            </w:r>
          </w:p>
        </w:tc>
        <w:tc>
          <w:tcPr>
            <w:tcW w:w="975" w:type="dxa"/>
            <w:vAlign w:val="center"/>
          </w:tcPr>
          <w:p w14:paraId="7C9AC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89A8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79629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056AC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7ACC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B91E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67BD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01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0" w:type="dxa"/>
            <w:vAlign w:val="center"/>
          </w:tcPr>
          <w:p w14:paraId="1E2414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6927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教师管理</w:t>
            </w:r>
          </w:p>
        </w:tc>
        <w:tc>
          <w:tcPr>
            <w:tcW w:w="805" w:type="dxa"/>
            <w:vAlign w:val="center"/>
          </w:tcPr>
          <w:p w14:paraId="0E4B951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56D2E6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2615" w:type="dxa"/>
            <w:vAlign w:val="center"/>
          </w:tcPr>
          <w:p w14:paraId="350175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413" w:type="dxa"/>
            <w:vAlign w:val="center"/>
          </w:tcPr>
          <w:p w14:paraId="5D77F3F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 财政部关于落实2013 年中央1 号文件要求对在连片特困地区工作的乡村教师给予生活补助的通知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975" w:type="dxa"/>
            <w:vAlign w:val="center"/>
          </w:tcPr>
          <w:p w14:paraId="4D93B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DCCA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22FBD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41AA1E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信息形成（变更） 3 个工作日内</w:t>
            </w:r>
            <w:r>
              <w:rPr>
                <w:rFonts w:hint="eastAsia" w:ascii="仿宋_GB2312" w:hAnsi="仿宋_GB2312" w:eastAsia="仿宋_GB2312" w:cs="仿宋_GB2312"/>
                <w:sz w:val="18"/>
                <w:szCs w:val="18"/>
                <w:vertAlign w:val="baseline"/>
                <w:lang w:val="en-US" w:eastAsia="zh-CN" w:bidi="zh-CN"/>
              </w:rPr>
              <w:t xml:space="preserve"> </w:t>
            </w:r>
            <w:r>
              <w:rPr>
                <w:rFonts w:hint="default" w:ascii="仿宋_GB2312" w:hAnsi="仿宋_GB2312" w:eastAsia="仿宋_GB2312" w:cs="仿宋_GB2312"/>
                <w:sz w:val="18"/>
                <w:szCs w:val="18"/>
                <w:vertAlign w:val="baseline"/>
                <w:lang w:val="en-US" w:eastAsia="zh-CN" w:bidi="zh-CN"/>
              </w:rPr>
              <w:t>教师申领情况进行常年公示</w:t>
            </w:r>
          </w:p>
        </w:tc>
        <w:tc>
          <w:tcPr>
            <w:tcW w:w="593" w:type="dxa"/>
            <w:vAlign w:val="center"/>
          </w:tcPr>
          <w:p w14:paraId="2F5D98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E942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013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3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96E1F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Merge w:val="restart"/>
            <w:vAlign w:val="center"/>
          </w:tcPr>
          <w:p w14:paraId="4E3249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805" w:type="dxa"/>
            <w:vMerge w:val="restart"/>
            <w:vAlign w:val="center"/>
          </w:tcPr>
          <w:p w14:paraId="7D9FD36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69B7CE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503C375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36B6F6F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组织机构和职责， 举报电话、信箱或电子邮箱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供餐企业、托餐家庭名单</w:t>
            </w:r>
          </w:p>
        </w:tc>
        <w:tc>
          <w:tcPr>
            <w:tcW w:w="2413" w:type="dxa"/>
            <w:vMerge w:val="restart"/>
            <w:vAlign w:val="center"/>
          </w:tcPr>
          <w:p w14:paraId="30FE20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》《国务院办公厅关于实施农村义务教育学生营养改善计划的意见》《教育部等十五部门关于印发〈农村义务教育学生营养改善计划实施细则〉等五个配套文件的通知》</w:t>
            </w:r>
          </w:p>
        </w:tc>
        <w:tc>
          <w:tcPr>
            <w:tcW w:w="975" w:type="dxa"/>
            <w:vAlign w:val="center"/>
          </w:tcPr>
          <w:p w14:paraId="2AF34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3C8E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166F9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C87E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AB88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A37EF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A4C7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19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FC7C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255C5C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8FE617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888D99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学校膳食委员会名单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学校管理人员陪餐情况</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271D1DD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0F8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ACA4B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99C34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C7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EA84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A4282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140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6C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15BE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FCAC5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27281F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08319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5156197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91CF1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8345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42301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7393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CDCDD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6448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665C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E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FE50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8</w:t>
            </w:r>
          </w:p>
        </w:tc>
        <w:tc>
          <w:tcPr>
            <w:tcW w:w="851" w:type="dxa"/>
            <w:vAlign w:val="center"/>
          </w:tcPr>
          <w:p w14:paraId="51FC7A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5CD9D57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805" w:type="dxa"/>
            <w:vAlign w:val="center"/>
          </w:tcPr>
          <w:p w14:paraId="08F397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2615" w:type="dxa"/>
            <w:vAlign w:val="center"/>
          </w:tcPr>
          <w:p w14:paraId="0F954D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r>
              <w:rPr>
                <w:rFonts w:hint="eastAsia" w:ascii="仿宋_GB2312" w:hAnsi="Times New Roman" w:eastAsia="仿宋_GB2312" w:cs="仿宋"/>
                <w:sz w:val="18"/>
                <w:szCs w:val="18"/>
                <w:lang w:val="en-US" w:eastAsia="zh-CN" w:bidi="zh-CN"/>
              </w:rPr>
              <w:t>。</w:t>
            </w:r>
          </w:p>
        </w:tc>
        <w:tc>
          <w:tcPr>
            <w:tcW w:w="2413" w:type="dxa"/>
            <w:vAlign w:val="center"/>
          </w:tcPr>
          <w:p w14:paraId="31B050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国务院办公厅关于加强中小学幼儿园安全风险防控体系建设的意见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教育部关于推进中小学信息公开工作的意见》</w:t>
            </w:r>
          </w:p>
        </w:tc>
        <w:tc>
          <w:tcPr>
            <w:tcW w:w="975" w:type="dxa"/>
            <w:vAlign w:val="center"/>
          </w:tcPr>
          <w:p w14:paraId="3BFD50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BC50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AB1DA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964A8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0B57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CC5C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5B1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6C34DF5">
      <w:pPr>
        <w:numPr>
          <w:ilvl w:val="0"/>
          <w:numId w:val="0"/>
        </w:numPr>
        <w:ind w:right="0" w:rightChars="0"/>
      </w:pPr>
    </w:p>
    <w:p w14:paraId="16BE2ABF">
      <w:pPr>
        <w:numPr>
          <w:ilvl w:val="0"/>
          <w:numId w:val="0"/>
        </w:numPr>
        <w:ind w:right="0" w:rightChars="0"/>
      </w:pPr>
    </w:p>
    <w:p w14:paraId="121A4182">
      <w:pPr>
        <w:numPr>
          <w:ilvl w:val="0"/>
          <w:numId w:val="0"/>
        </w:numPr>
        <w:ind w:right="0" w:rightChars="0"/>
      </w:pPr>
    </w:p>
    <w:p w14:paraId="74C52D1F">
      <w:pPr>
        <w:numPr>
          <w:ilvl w:val="0"/>
          <w:numId w:val="0"/>
        </w:numPr>
        <w:ind w:right="0" w:rightChars="0"/>
      </w:pPr>
    </w:p>
    <w:p w14:paraId="3B4D568E">
      <w:pPr>
        <w:numPr>
          <w:ilvl w:val="0"/>
          <w:numId w:val="0"/>
        </w:numPr>
        <w:ind w:right="0" w:rightChars="0"/>
      </w:pPr>
    </w:p>
    <w:p w14:paraId="2014E88E">
      <w:pPr>
        <w:numPr>
          <w:ilvl w:val="0"/>
          <w:numId w:val="0"/>
        </w:numPr>
        <w:ind w:right="0" w:rightChars="0"/>
      </w:pPr>
    </w:p>
    <w:p w14:paraId="4E4929CE">
      <w:pPr>
        <w:numPr>
          <w:ilvl w:val="0"/>
          <w:numId w:val="0"/>
        </w:numPr>
        <w:ind w:right="0" w:rightChars="0"/>
      </w:pPr>
    </w:p>
    <w:p w14:paraId="44A8C430">
      <w:pPr>
        <w:numPr>
          <w:ilvl w:val="0"/>
          <w:numId w:val="0"/>
        </w:numPr>
        <w:ind w:right="0" w:rightChars="0"/>
      </w:pPr>
    </w:p>
    <w:p w14:paraId="1E373220">
      <w:pPr>
        <w:numPr>
          <w:ilvl w:val="0"/>
          <w:numId w:val="0"/>
        </w:numPr>
        <w:ind w:right="0" w:rightChars="0"/>
      </w:pPr>
    </w:p>
    <w:p w14:paraId="6D9DD8A4">
      <w:pPr>
        <w:numPr>
          <w:ilvl w:val="0"/>
          <w:numId w:val="0"/>
        </w:numPr>
        <w:ind w:right="0" w:rightChars="0"/>
      </w:pPr>
    </w:p>
    <w:p w14:paraId="22C3AC4A">
      <w:pPr>
        <w:numPr>
          <w:ilvl w:val="0"/>
          <w:numId w:val="0"/>
        </w:numPr>
        <w:ind w:right="0" w:rightChars="0"/>
      </w:pPr>
    </w:p>
    <w:p w14:paraId="44C2856B">
      <w:pPr>
        <w:numPr>
          <w:ilvl w:val="0"/>
          <w:numId w:val="0"/>
        </w:numPr>
        <w:ind w:right="0" w:rightChars="0"/>
      </w:pPr>
    </w:p>
    <w:p w14:paraId="76CBC243">
      <w:pPr>
        <w:numPr>
          <w:ilvl w:val="0"/>
          <w:numId w:val="0"/>
        </w:numPr>
        <w:ind w:right="0" w:rightChars="0"/>
      </w:pPr>
    </w:p>
    <w:p w14:paraId="6A160FEA">
      <w:pPr>
        <w:numPr>
          <w:ilvl w:val="0"/>
          <w:numId w:val="0"/>
        </w:numPr>
        <w:ind w:right="0" w:rightChars="0"/>
      </w:pPr>
    </w:p>
    <w:p w14:paraId="3FF80CEC">
      <w:pPr>
        <w:numPr>
          <w:ilvl w:val="0"/>
          <w:numId w:val="0"/>
        </w:numPr>
        <w:ind w:right="0" w:rightChars="0"/>
      </w:pPr>
    </w:p>
    <w:p w14:paraId="24FB8C3E">
      <w:pPr>
        <w:numPr>
          <w:ilvl w:val="0"/>
          <w:numId w:val="0"/>
        </w:numPr>
        <w:ind w:right="0" w:rightChars="0"/>
      </w:pPr>
    </w:p>
    <w:p w14:paraId="52531DE6">
      <w:pPr>
        <w:numPr>
          <w:ilvl w:val="0"/>
          <w:numId w:val="0"/>
        </w:numPr>
        <w:ind w:right="0" w:rightChars="0"/>
      </w:pPr>
    </w:p>
    <w:p w14:paraId="59FE9381">
      <w:pPr>
        <w:numPr>
          <w:ilvl w:val="0"/>
          <w:numId w:val="0"/>
        </w:numPr>
        <w:ind w:right="0" w:rightChars="0"/>
      </w:pPr>
    </w:p>
    <w:p w14:paraId="00B7B9BA">
      <w:pPr>
        <w:numPr>
          <w:ilvl w:val="0"/>
          <w:numId w:val="0"/>
        </w:numPr>
        <w:ind w:right="0" w:rightChars="0"/>
      </w:pPr>
    </w:p>
    <w:p w14:paraId="35758516">
      <w:pPr>
        <w:numPr>
          <w:ilvl w:val="0"/>
          <w:numId w:val="0"/>
        </w:numPr>
        <w:ind w:right="0" w:rightChars="0"/>
      </w:pPr>
    </w:p>
    <w:p w14:paraId="7AAAE7F0">
      <w:pPr>
        <w:numPr>
          <w:ilvl w:val="0"/>
          <w:numId w:val="0"/>
        </w:numPr>
        <w:ind w:right="0" w:rightChars="0"/>
      </w:pPr>
    </w:p>
    <w:p w14:paraId="7095C3EE">
      <w:pPr>
        <w:numPr>
          <w:ilvl w:val="0"/>
          <w:numId w:val="0"/>
        </w:numPr>
        <w:ind w:right="0" w:rightChars="0"/>
      </w:pPr>
    </w:p>
    <w:p w14:paraId="3D6988A9">
      <w:pPr>
        <w:numPr>
          <w:ilvl w:val="0"/>
          <w:numId w:val="0"/>
        </w:numPr>
        <w:ind w:right="0" w:rightChars="0"/>
      </w:pPr>
    </w:p>
    <w:p w14:paraId="23D18352">
      <w:pPr>
        <w:numPr>
          <w:ilvl w:val="0"/>
          <w:numId w:val="0"/>
        </w:numPr>
        <w:ind w:right="0" w:rightChars="0"/>
      </w:pPr>
    </w:p>
    <w:p w14:paraId="3D8C54D5">
      <w:pPr>
        <w:numPr>
          <w:ilvl w:val="0"/>
          <w:numId w:val="0"/>
        </w:numPr>
        <w:ind w:right="0" w:rightChars="0"/>
      </w:pPr>
    </w:p>
    <w:p w14:paraId="3D1CE47B">
      <w:pPr>
        <w:numPr>
          <w:ilvl w:val="0"/>
          <w:numId w:val="0"/>
        </w:numPr>
        <w:ind w:right="0" w:rightChars="0"/>
      </w:pPr>
    </w:p>
    <w:p w14:paraId="14E8A4E5">
      <w:pPr>
        <w:numPr>
          <w:ilvl w:val="0"/>
          <w:numId w:val="0"/>
        </w:numPr>
        <w:ind w:right="0" w:rightChars="0"/>
      </w:pPr>
    </w:p>
    <w:p w14:paraId="4E8109EE">
      <w:pPr>
        <w:numPr>
          <w:ilvl w:val="0"/>
          <w:numId w:val="0"/>
        </w:numPr>
        <w:ind w:right="0" w:rightChars="0"/>
      </w:pPr>
    </w:p>
    <w:p w14:paraId="67E329DB">
      <w:pPr>
        <w:numPr>
          <w:ilvl w:val="0"/>
          <w:numId w:val="0"/>
        </w:numPr>
        <w:ind w:right="0" w:rightChars="0"/>
      </w:pPr>
    </w:p>
    <w:p w14:paraId="1D01DCE4">
      <w:pPr>
        <w:numPr>
          <w:ilvl w:val="0"/>
          <w:numId w:val="0"/>
        </w:numPr>
        <w:ind w:right="0" w:rightChars="0"/>
      </w:pPr>
    </w:p>
    <w:p w14:paraId="6662BF5B">
      <w:pPr>
        <w:numPr>
          <w:ilvl w:val="0"/>
          <w:numId w:val="0"/>
        </w:numPr>
        <w:ind w:right="0" w:rightChars="0"/>
      </w:pPr>
    </w:p>
    <w:p w14:paraId="1B721169">
      <w:pPr>
        <w:numPr>
          <w:ilvl w:val="0"/>
          <w:numId w:val="0"/>
        </w:numPr>
        <w:ind w:right="0" w:rightChars="0"/>
      </w:pPr>
    </w:p>
    <w:p w14:paraId="3530608B">
      <w:pPr>
        <w:numPr>
          <w:ilvl w:val="0"/>
          <w:numId w:val="0"/>
        </w:numPr>
        <w:ind w:right="0" w:rightChars="0"/>
      </w:pPr>
    </w:p>
    <w:p w14:paraId="73527131">
      <w:pPr>
        <w:numPr>
          <w:ilvl w:val="0"/>
          <w:numId w:val="0"/>
        </w:numPr>
        <w:ind w:right="0" w:rightChars="0"/>
      </w:pPr>
    </w:p>
    <w:p w14:paraId="19A6E3F5">
      <w:pPr>
        <w:pStyle w:val="2"/>
        <w:bidi w:val="0"/>
      </w:pPr>
      <w:bookmarkStart w:id="3" w:name="_Toc9847"/>
      <w:r>
        <w:rPr>
          <w:rFonts w:hint="eastAsia"/>
        </w:rPr>
        <w:t>（</w:t>
      </w:r>
      <w:r>
        <w:rPr>
          <w:rFonts w:hint="eastAsia"/>
          <w:lang w:val="en-US" w:eastAsia="zh-CN"/>
        </w:rPr>
        <w:t>三</w:t>
      </w:r>
      <w:r>
        <w:rPr>
          <w:rFonts w:hint="eastAsia"/>
        </w:rPr>
        <w:t>）社会救助领域基层政务公开标准目录</w:t>
      </w:r>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39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DAB32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069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3A3FA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DBD5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76B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BBCE8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CE2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9154C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5058D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9CC20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D241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4BE0C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988E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49FC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E095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5CFEE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33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530E1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48586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250C8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6629E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D10B5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3DAE1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137EA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311B4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72D12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CE119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3AD0E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8B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77ADD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E88C1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综合业务</w:t>
            </w:r>
          </w:p>
        </w:tc>
        <w:tc>
          <w:tcPr>
            <w:tcW w:w="805" w:type="dxa"/>
            <w:vAlign w:val="center"/>
          </w:tcPr>
          <w:p w14:paraId="717EE7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19B299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60FE3C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AC15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0CC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4224A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7A7D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BB64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7A47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48CE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1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776B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D865A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E7FF7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监督检查</w:t>
            </w:r>
          </w:p>
        </w:tc>
        <w:tc>
          <w:tcPr>
            <w:tcW w:w="2615" w:type="dxa"/>
            <w:vAlign w:val="center"/>
          </w:tcPr>
          <w:p w14:paraId="72F40E3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4EEE94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51AE01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A07F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FEE90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BD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E8C18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BDBE5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685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24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DCFB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75377C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1095C49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1A1E78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6DDEF6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5F8B6C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0889E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5BF3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F5CD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FA2D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1BE9C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16AEB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DE08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65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F55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68F34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7DBA03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183AB4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341DD0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22A396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39B265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9440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4451E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249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C2CEE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1138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ED4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6B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DA93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FFC43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F5734A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7EBA80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7CDE07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3AE1B9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F45F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38426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28AD2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C2F0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3E442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EA1D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2C4E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B1B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DFA5F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2F7D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685FE9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7F3C2B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2E269C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E18EAA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116B34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7376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11D4C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8F7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7CC2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F6EE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FC9A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B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C7624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6DEBF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7F117D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322EAD5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w:t>
            </w:r>
            <w:r>
              <w:rPr>
                <w:rFonts w:hint="eastAsia" w:ascii="仿宋_GB2312" w:hAnsi="Times New Roman" w:eastAsia="仿宋_GB2312" w:cs="仿宋"/>
                <w:sz w:val="18"/>
                <w:szCs w:val="18"/>
                <w:lang w:val="en-US" w:eastAsia="zh-CN" w:bidi="zh-CN"/>
              </w:rPr>
              <w:t>政策</w:t>
            </w:r>
          </w:p>
          <w:p w14:paraId="48FDCD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764B9D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5F4B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19AF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A597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EC9A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9E9E0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A43E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0B53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3D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7431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931A3F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0835C7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450DC5D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023CC9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5145B1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A79BB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E29C2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E725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136A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CF750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1A3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D896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7A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75BF4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6ECF66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D575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4F11A7A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058BB4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7DC83E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0634B2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69B4B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AB7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F6E32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2FEEB3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520C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1CB0C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6F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A9640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EF394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C76797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35889E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5B72B47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4EF396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8B10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9B7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63C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2053C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CE1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8926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4E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6B796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03214F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临时救助</w:t>
            </w:r>
          </w:p>
        </w:tc>
        <w:tc>
          <w:tcPr>
            <w:tcW w:w="805" w:type="dxa"/>
            <w:vAlign w:val="center"/>
          </w:tcPr>
          <w:p w14:paraId="723C09D4">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FD041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7C69B2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 财政部关于进一步加强和改进临时救助工作的意见》、各地配套政策法规文件</w:t>
            </w:r>
          </w:p>
        </w:tc>
        <w:tc>
          <w:tcPr>
            <w:tcW w:w="2413" w:type="dxa"/>
            <w:vAlign w:val="center"/>
          </w:tcPr>
          <w:p w14:paraId="77CDE3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16A07E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D13C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C1F4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CCEA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523D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3CC8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41EE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51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8B5C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EE83E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EB9B6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0981B39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14434B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644A0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20B9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9D7A1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66EDA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69F3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E4F9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F9F9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0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918B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A7CC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BA6F9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2AD7C5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613C275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5939B1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E4D89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28366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3935D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66B60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6CBE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F38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8F2D132">
      <w:pPr>
        <w:numPr>
          <w:ilvl w:val="0"/>
          <w:numId w:val="0"/>
        </w:numPr>
        <w:ind w:right="0" w:rightChars="0"/>
      </w:pPr>
    </w:p>
    <w:p w14:paraId="64E7DA2B">
      <w:pPr>
        <w:numPr>
          <w:ilvl w:val="0"/>
          <w:numId w:val="0"/>
        </w:numPr>
        <w:ind w:right="0" w:rightChars="0"/>
      </w:pPr>
    </w:p>
    <w:p w14:paraId="484E7C02">
      <w:pPr>
        <w:numPr>
          <w:ilvl w:val="0"/>
          <w:numId w:val="0"/>
        </w:numPr>
        <w:ind w:right="0" w:rightChars="0"/>
      </w:pPr>
    </w:p>
    <w:p w14:paraId="01C96EDF">
      <w:pPr>
        <w:numPr>
          <w:ilvl w:val="0"/>
          <w:numId w:val="0"/>
        </w:numPr>
        <w:ind w:right="0" w:rightChars="0"/>
      </w:pPr>
    </w:p>
    <w:p w14:paraId="6C9F7212">
      <w:pPr>
        <w:numPr>
          <w:ilvl w:val="0"/>
          <w:numId w:val="0"/>
        </w:numPr>
        <w:ind w:right="0" w:rightChars="0"/>
      </w:pPr>
    </w:p>
    <w:p w14:paraId="2A4113A0">
      <w:pPr>
        <w:numPr>
          <w:ilvl w:val="0"/>
          <w:numId w:val="0"/>
        </w:numPr>
        <w:ind w:right="0" w:rightChars="0"/>
      </w:pPr>
    </w:p>
    <w:p w14:paraId="3DDF26E2">
      <w:pPr>
        <w:numPr>
          <w:ilvl w:val="0"/>
          <w:numId w:val="0"/>
        </w:numPr>
        <w:ind w:right="0" w:rightChars="0"/>
      </w:pPr>
    </w:p>
    <w:p w14:paraId="0AE62ABF">
      <w:pPr>
        <w:numPr>
          <w:ilvl w:val="0"/>
          <w:numId w:val="0"/>
        </w:numPr>
        <w:ind w:right="0" w:rightChars="0"/>
      </w:pPr>
    </w:p>
    <w:p w14:paraId="70745A1B">
      <w:pPr>
        <w:numPr>
          <w:ilvl w:val="0"/>
          <w:numId w:val="0"/>
        </w:numPr>
        <w:ind w:right="0" w:rightChars="0"/>
      </w:pPr>
    </w:p>
    <w:p w14:paraId="2EEA118A">
      <w:pPr>
        <w:numPr>
          <w:ilvl w:val="0"/>
          <w:numId w:val="0"/>
        </w:numPr>
        <w:ind w:right="0" w:rightChars="0"/>
      </w:pPr>
    </w:p>
    <w:p w14:paraId="5F1DDEA5">
      <w:pPr>
        <w:numPr>
          <w:ilvl w:val="0"/>
          <w:numId w:val="0"/>
        </w:numPr>
        <w:ind w:right="0" w:rightChars="0"/>
      </w:pPr>
    </w:p>
    <w:p w14:paraId="7C3BAECF">
      <w:pPr>
        <w:numPr>
          <w:ilvl w:val="0"/>
          <w:numId w:val="0"/>
        </w:numPr>
        <w:ind w:right="0" w:rightChars="0"/>
      </w:pPr>
    </w:p>
    <w:p w14:paraId="10F1ADAD">
      <w:pPr>
        <w:numPr>
          <w:ilvl w:val="0"/>
          <w:numId w:val="0"/>
        </w:numPr>
        <w:ind w:right="0" w:rightChars="0"/>
      </w:pPr>
    </w:p>
    <w:p w14:paraId="5EEBC617">
      <w:pPr>
        <w:numPr>
          <w:ilvl w:val="0"/>
          <w:numId w:val="0"/>
        </w:numPr>
        <w:ind w:right="0" w:rightChars="0"/>
      </w:pPr>
    </w:p>
    <w:p w14:paraId="0980EDD3">
      <w:pPr>
        <w:numPr>
          <w:ilvl w:val="0"/>
          <w:numId w:val="0"/>
        </w:numPr>
        <w:ind w:right="0" w:rightChars="0"/>
      </w:pPr>
    </w:p>
    <w:p w14:paraId="3F3F174B">
      <w:pPr>
        <w:numPr>
          <w:ilvl w:val="0"/>
          <w:numId w:val="0"/>
        </w:numPr>
        <w:ind w:right="0" w:rightChars="0"/>
      </w:pPr>
    </w:p>
    <w:p w14:paraId="706D72F8">
      <w:pPr>
        <w:numPr>
          <w:ilvl w:val="0"/>
          <w:numId w:val="0"/>
        </w:numPr>
        <w:ind w:right="0" w:rightChars="0"/>
      </w:pPr>
    </w:p>
    <w:p w14:paraId="4373C7CB">
      <w:pPr>
        <w:numPr>
          <w:ilvl w:val="0"/>
          <w:numId w:val="0"/>
        </w:numPr>
        <w:ind w:right="0" w:rightChars="0"/>
      </w:pPr>
    </w:p>
    <w:p w14:paraId="61361B0E">
      <w:pPr>
        <w:numPr>
          <w:ilvl w:val="0"/>
          <w:numId w:val="0"/>
        </w:numPr>
        <w:ind w:right="0" w:rightChars="0"/>
      </w:pPr>
    </w:p>
    <w:p w14:paraId="7BD0B191">
      <w:pPr>
        <w:numPr>
          <w:ilvl w:val="0"/>
          <w:numId w:val="0"/>
        </w:numPr>
        <w:ind w:right="0" w:rightChars="0"/>
      </w:pPr>
    </w:p>
    <w:p w14:paraId="368A8D34">
      <w:pPr>
        <w:numPr>
          <w:ilvl w:val="0"/>
          <w:numId w:val="0"/>
        </w:numPr>
        <w:ind w:right="0" w:rightChars="0"/>
      </w:pPr>
    </w:p>
    <w:p w14:paraId="4C221B85">
      <w:pPr>
        <w:numPr>
          <w:ilvl w:val="0"/>
          <w:numId w:val="0"/>
        </w:numPr>
        <w:ind w:right="0" w:rightChars="0"/>
      </w:pPr>
    </w:p>
    <w:p w14:paraId="58B182FD">
      <w:pPr>
        <w:numPr>
          <w:ilvl w:val="0"/>
          <w:numId w:val="0"/>
        </w:numPr>
        <w:ind w:right="0" w:rightChars="0"/>
      </w:pPr>
    </w:p>
    <w:p w14:paraId="3627DCE9">
      <w:pPr>
        <w:numPr>
          <w:ilvl w:val="0"/>
          <w:numId w:val="0"/>
        </w:numPr>
        <w:ind w:right="0" w:rightChars="0"/>
      </w:pPr>
    </w:p>
    <w:p w14:paraId="439BF0F8">
      <w:pPr>
        <w:numPr>
          <w:ilvl w:val="0"/>
          <w:numId w:val="0"/>
        </w:numPr>
        <w:ind w:right="0" w:rightChars="0"/>
      </w:pPr>
    </w:p>
    <w:p w14:paraId="3A7A9B7F">
      <w:pPr>
        <w:numPr>
          <w:ilvl w:val="0"/>
          <w:numId w:val="0"/>
        </w:numPr>
        <w:ind w:right="0" w:rightChars="0"/>
      </w:pPr>
    </w:p>
    <w:p w14:paraId="6A454D11">
      <w:pPr>
        <w:numPr>
          <w:ilvl w:val="0"/>
          <w:numId w:val="0"/>
        </w:numPr>
        <w:ind w:right="0" w:rightChars="0"/>
      </w:pPr>
    </w:p>
    <w:p w14:paraId="72058F42">
      <w:pPr>
        <w:numPr>
          <w:ilvl w:val="0"/>
          <w:numId w:val="0"/>
        </w:numPr>
        <w:ind w:right="0" w:rightChars="0"/>
      </w:pPr>
    </w:p>
    <w:p w14:paraId="75C4188F">
      <w:pPr>
        <w:numPr>
          <w:ilvl w:val="0"/>
          <w:numId w:val="0"/>
        </w:numPr>
        <w:ind w:right="0" w:rightChars="0"/>
      </w:pPr>
    </w:p>
    <w:p w14:paraId="547CF757">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DA7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46AA8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DB06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21E23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B48B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7BA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E63CD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325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D9D5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FDB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FCA11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8F7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2F85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7BFAC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08CD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B83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FA43E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EF5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D30F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C34C5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BF184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F132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92F68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76717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C939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86A8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4DACF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5D2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21936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114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DF3BF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2C11C4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5B83D9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4EEAD69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各项老年人补贴对象</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各项老年人补贴内容和标准</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各项老年人补贴方式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补贴申请材料清单及格式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办理流程、办理部门、办理时限、办理时间、地点、咨询电话</w:t>
            </w:r>
          </w:p>
        </w:tc>
        <w:tc>
          <w:tcPr>
            <w:tcW w:w="2413" w:type="dxa"/>
            <w:vAlign w:val="center"/>
          </w:tcPr>
          <w:p w14:paraId="025A898E">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《中华人民共和国政府信息公开条例》</w:t>
            </w:r>
            <w:r>
              <w:rPr>
                <w:rFonts w:hint="default" w:ascii="仿宋_GB2312" w:hAnsi="仿宋_GB2312" w:eastAsia="仿宋_GB2312" w:cs="仿宋_GB2312"/>
                <w:sz w:val="18"/>
                <w:szCs w:val="18"/>
                <w:vertAlign w:val="baseline"/>
                <w:lang w:val="en-US" w:eastAsia="zh-CN"/>
              </w:rPr>
              <w:t>及相关规定</w:t>
            </w:r>
          </w:p>
        </w:tc>
        <w:tc>
          <w:tcPr>
            <w:tcW w:w="975" w:type="dxa"/>
            <w:vAlign w:val="center"/>
          </w:tcPr>
          <w:p w14:paraId="76AAF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A6D31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BA513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3141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816A9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CC59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094A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C2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F4CA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018841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56ADCD8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6FE654B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0BDEEFA2">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BEBC6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DD45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9E33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5DCCC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1E59D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E99F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05CC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0A77A05">
      <w:pPr>
        <w:pStyle w:val="2"/>
        <w:bidi w:val="0"/>
      </w:pPr>
      <w:bookmarkStart w:id="4" w:name="_Toc19102"/>
      <w:r>
        <w:rPr>
          <w:rFonts w:hint="eastAsia"/>
        </w:rPr>
        <w:t>（</w:t>
      </w:r>
      <w:r>
        <w:rPr>
          <w:rFonts w:hint="eastAsia"/>
          <w:lang w:val="en-US" w:eastAsia="zh-CN"/>
        </w:rPr>
        <w:t>四</w:t>
      </w:r>
      <w:r>
        <w:rPr>
          <w:rFonts w:hint="eastAsia"/>
        </w:rPr>
        <w:t>）养老服务领域基层政务公开标准目录</w:t>
      </w:r>
      <w:bookmarkEnd w:id="4"/>
    </w:p>
    <w:p w14:paraId="47E019A4">
      <w:pPr>
        <w:numPr>
          <w:ilvl w:val="0"/>
          <w:numId w:val="0"/>
        </w:numPr>
        <w:ind w:right="0" w:rightChars="0"/>
      </w:pPr>
    </w:p>
    <w:p w14:paraId="6694C8BD">
      <w:pPr>
        <w:numPr>
          <w:ilvl w:val="0"/>
          <w:numId w:val="0"/>
        </w:numPr>
        <w:ind w:right="0" w:rightChars="0"/>
      </w:pPr>
    </w:p>
    <w:p w14:paraId="704ABC81">
      <w:pPr>
        <w:numPr>
          <w:ilvl w:val="0"/>
          <w:numId w:val="0"/>
        </w:numPr>
        <w:ind w:right="0" w:rightChars="0"/>
      </w:pPr>
    </w:p>
    <w:p w14:paraId="7A732CE3">
      <w:pPr>
        <w:numPr>
          <w:ilvl w:val="0"/>
          <w:numId w:val="0"/>
        </w:numPr>
        <w:ind w:right="0" w:rightChars="0"/>
      </w:pPr>
    </w:p>
    <w:p w14:paraId="0059E166">
      <w:pPr>
        <w:numPr>
          <w:ilvl w:val="0"/>
          <w:numId w:val="0"/>
        </w:numPr>
        <w:ind w:right="0" w:rightChars="0"/>
      </w:pPr>
    </w:p>
    <w:p w14:paraId="55B3FC3E">
      <w:pPr>
        <w:numPr>
          <w:ilvl w:val="0"/>
          <w:numId w:val="0"/>
        </w:numPr>
        <w:ind w:right="0" w:rightChars="0"/>
      </w:pPr>
    </w:p>
    <w:p w14:paraId="56F31E61">
      <w:pPr>
        <w:numPr>
          <w:ilvl w:val="0"/>
          <w:numId w:val="0"/>
        </w:numPr>
        <w:ind w:right="0" w:rightChars="0"/>
      </w:pPr>
    </w:p>
    <w:p w14:paraId="378B7570">
      <w:pPr>
        <w:numPr>
          <w:ilvl w:val="0"/>
          <w:numId w:val="0"/>
        </w:numPr>
        <w:ind w:right="0" w:rightChars="0"/>
      </w:pPr>
    </w:p>
    <w:p w14:paraId="753B6DB1">
      <w:pPr>
        <w:numPr>
          <w:ilvl w:val="0"/>
          <w:numId w:val="0"/>
        </w:numPr>
        <w:ind w:right="0" w:rightChars="0"/>
      </w:pPr>
    </w:p>
    <w:p w14:paraId="23026C0E">
      <w:pPr>
        <w:numPr>
          <w:ilvl w:val="0"/>
          <w:numId w:val="0"/>
        </w:numPr>
        <w:ind w:right="0" w:rightChars="0"/>
      </w:pPr>
    </w:p>
    <w:p w14:paraId="356E413C">
      <w:pPr>
        <w:numPr>
          <w:ilvl w:val="0"/>
          <w:numId w:val="0"/>
        </w:numPr>
        <w:ind w:right="0" w:rightChars="0"/>
      </w:pPr>
    </w:p>
    <w:p w14:paraId="673CFD42">
      <w:pPr>
        <w:numPr>
          <w:ilvl w:val="0"/>
          <w:numId w:val="0"/>
        </w:numPr>
        <w:ind w:right="0" w:rightChars="0"/>
      </w:pPr>
    </w:p>
    <w:p w14:paraId="6425C503">
      <w:pPr>
        <w:numPr>
          <w:ilvl w:val="0"/>
          <w:numId w:val="0"/>
        </w:numPr>
        <w:ind w:right="0" w:rightChars="0"/>
      </w:pPr>
    </w:p>
    <w:p w14:paraId="0959B56F">
      <w:pPr>
        <w:numPr>
          <w:ilvl w:val="0"/>
          <w:numId w:val="0"/>
        </w:numPr>
        <w:ind w:right="0" w:rightChars="0"/>
      </w:pPr>
    </w:p>
    <w:p w14:paraId="6E7BC1DE">
      <w:pPr>
        <w:numPr>
          <w:ilvl w:val="0"/>
          <w:numId w:val="0"/>
        </w:numPr>
        <w:ind w:right="0" w:rightChars="0"/>
      </w:pPr>
    </w:p>
    <w:p w14:paraId="03594CC6">
      <w:pPr>
        <w:numPr>
          <w:ilvl w:val="0"/>
          <w:numId w:val="0"/>
        </w:numPr>
        <w:ind w:right="0" w:rightChars="0"/>
      </w:pPr>
    </w:p>
    <w:p w14:paraId="22CE96E6">
      <w:pPr>
        <w:numPr>
          <w:ilvl w:val="0"/>
          <w:numId w:val="0"/>
        </w:numPr>
        <w:ind w:right="0" w:rightChars="0"/>
      </w:pPr>
    </w:p>
    <w:p w14:paraId="0619ECD4">
      <w:pPr>
        <w:numPr>
          <w:ilvl w:val="0"/>
          <w:numId w:val="0"/>
        </w:numPr>
        <w:ind w:right="0" w:rightChars="0"/>
      </w:pPr>
    </w:p>
    <w:p w14:paraId="41BA1721">
      <w:pPr>
        <w:numPr>
          <w:ilvl w:val="0"/>
          <w:numId w:val="0"/>
        </w:numPr>
        <w:ind w:right="0" w:rightChars="0"/>
      </w:pPr>
    </w:p>
    <w:p w14:paraId="0BB8D67E">
      <w:pPr>
        <w:numPr>
          <w:ilvl w:val="0"/>
          <w:numId w:val="0"/>
        </w:numPr>
        <w:ind w:right="0" w:rightChars="0"/>
      </w:pPr>
    </w:p>
    <w:p w14:paraId="36AF1D44">
      <w:pPr>
        <w:numPr>
          <w:ilvl w:val="0"/>
          <w:numId w:val="0"/>
        </w:numPr>
        <w:ind w:right="0" w:rightChars="0"/>
      </w:pPr>
    </w:p>
    <w:p w14:paraId="473CC16F">
      <w:pPr>
        <w:numPr>
          <w:ilvl w:val="0"/>
          <w:numId w:val="0"/>
        </w:numPr>
        <w:ind w:right="0" w:rightChars="0"/>
      </w:pPr>
    </w:p>
    <w:p w14:paraId="53FC0B33">
      <w:pPr>
        <w:numPr>
          <w:ilvl w:val="0"/>
          <w:numId w:val="0"/>
        </w:numPr>
        <w:ind w:right="0" w:rightChars="0"/>
      </w:pPr>
    </w:p>
    <w:p w14:paraId="54170D91">
      <w:pPr>
        <w:numPr>
          <w:ilvl w:val="0"/>
          <w:numId w:val="0"/>
        </w:numPr>
        <w:ind w:right="0" w:rightChars="0"/>
      </w:pPr>
    </w:p>
    <w:p w14:paraId="1B1E76D6">
      <w:pPr>
        <w:numPr>
          <w:ilvl w:val="0"/>
          <w:numId w:val="0"/>
        </w:numPr>
        <w:ind w:right="0" w:rightChars="0"/>
      </w:pPr>
    </w:p>
    <w:p w14:paraId="77407F5B">
      <w:pPr>
        <w:numPr>
          <w:ilvl w:val="0"/>
          <w:numId w:val="0"/>
        </w:numPr>
        <w:ind w:right="0" w:rightChars="0"/>
      </w:pPr>
    </w:p>
    <w:p w14:paraId="128D1577">
      <w:pPr>
        <w:numPr>
          <w:ilvl w:val="0"/>
          <w:numId w:val="0"/>
        </w:numPr>
        <w:ind w:right="0" w:rightChars="0"/>
      </w:pPr>
    </w:p>
    <w:p w14:paraId="31953339">
      <w:pPr>
        <w:numPr>
          <w:ilvl w:val="0"/>
          <w:numId w:val="0"/>
        </w:numPr>
        <w:ind w:right="0" w:rightChars="0"/>
      </w:pPr>
    </w:p>
    <w:p w14:paraId="7B84CB9F">
      <w:pPr>
        <w:numPr>
          <w:ilvl w:val="0"/>
          <w:numId w:val="0"/>
        </w:numPr>
        <w:ind w:right="0" w:rightChars="0"/>
      </w:pPr>
    </w:p>
    <w:p w14:paraId="2C07CDCC">
      <w:pPr>
        <w:numPr>
          <w:ilvl w:val="0"/>
          <w:numId w:val="0"/>
        </w:numPr>
        <w:ind w:right="0" w:rightChars="0"/>
      </w:pPr>
    </w:p>
    <w:p w14:paraId="0ADE531C">
      <w:pPr>
        <w:numPr>
          <w:ilvl w:val="0"/>
          <w:numId w:val="0"/>
        </w:numPr>
        <w:ind w:right="0" w:rightChars="0"/>
      </w:pPr>
    </w:p>
    <w:p w14:paraId="7BF297DA">
      <w:pPr>
        <w:numPr>
          <w:ilvl w:val="0"/>
          <w:numId w:val="0"/>
        </w:numPr>
        <w:ind w:right="0" w:rightChars="0"/>
      </w:pPr>
    </w:p>
    <w:p w14:paraId="2485F1D5">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B9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0" w:type="dxa"/>
            <w:vMerge w:val="restart"/>
            <w:vAlign w:val="center"/>
          </w:tcPr>
          <w:p w14:paraId="6E43F3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B3A6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63B5B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2A55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BF57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99EF2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B858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6F1C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7167A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85EDE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B21A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0E67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6BBC8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F708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624E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6B7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9FE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9A50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1D77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6E26A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B9D1B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753B1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61193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89D77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93E4B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0E79D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89609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11B84C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E7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33A3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84E29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66A053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1DE52D6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普法动态资讯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普法讲师团信息等</w:t>
            </w:r>
          </w:p>
        </w:tc>
        <w:tc>
          <w:tcPr>
            <w:tcW w:w="2413" w:type="dxa"/>
            <w:vMerge w:val="restart"/>
            <w:vAlign w:val="center"/>
          </w:tcPr>
          <w:p w14:paraId="472AD39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《中共中央、国务院转发中央宣传部、司法部关于在公民中开展法治宣传教育的第</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个五年规划（ 20</w:t>
            </w:r>
            <w:r>
              <w:rPr>
                <w:rFonts w:hint="eastAsia" w:ascii="仿宋_GB2312" w:hAnsi="Times New Roman" w:eastAsia="仿宋_GB2312" w:cs="仿宋"/>
                <w:sz w:val="18"/>
                <w:szCs w:val="18"/>
                <w:lang w:val="en-US" w:eastAsia="zh-CN" w:bidi="zh-CN"/>
              </w:rPr>
              <w:t>21</w:t>
            </w:r>
            <w:r>
              <w:rPr>
                <w:rFonts w:hint="default" w:ascii="仿宋_GB2312" w:hAnsi="Times New Roman" w:eastAsia="仿宋_GB2312" w:cs="仿宋"/>
                <w:sz w:val="18"/>
                <w:szCs w:val="18"/>
                <w:lang w:val="en-US" w:eastAsia="zh-CN" w:bidi="zh-CN"/>
              </w:rPr>
              <w:t xml:space="preserve"> － 202</w:t>
            </w:r>
            <w:r>
              <w:rPr>
                <w:rFonts w:hint="eastAsia" w:ascii="仿宋_GB2312" w:hAnsi="Times New Roman" w:eastAsia="仿宋_GB2312" w:cs="仿宋"/>
                <w:sz w:val="18"/>
                <w:szCs w:val="18"/>
                <w:lang w:val="en-US" w:eastAsia="zh-CN" w:bidi="zh-CN"/>
              </w:rPr>
              <w:t>6</w:t>
            </w:r>
            <w:r>
              <w:rPr>
                <w:rFonts w:hint="default" w:ascii="仿宋_GB2312" w:hAnsi="Times New Roman" w:eastAsia="仿宋_GB2312" w:cs="仿宋"/>
                <w:sz w:val="18"/>
                <w:szCs w:val="18"/>
                <w:lang w:val="en-US" w:eastAsia="zh-CN" w:bidi="zh-CN"/>
              </w:rPr>
              <w:t>年）</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、省“</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五” 普法规划</w:t>
            </w:r>
          </w:p>
        </w:tc>
        <w:tc>
          <w:tcPr>
            <w:tcW w:w="975" w:type="dxa"/>
            <w:vAlign w:val="center"/>
          </w:tcPr>
          <w:p w14:paraId="28D501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上社镇司法所</w:t>
            </w:r>
          </w:p>
        </w:tc>
        <w:tc>
          <w:tcPr>
            <w:tcW w:w="1698" w:type="dxa"/>
            <w:vAlign w:val="center"/>
          </w:tcPr>
          <w:p w14:paraId="73AA21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F5D1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6791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121AC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922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8A16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5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4EB6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54627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F16D60C">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64A791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699BACA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法治文化作品、产品</w:t>
            </w:r>
          </w:p>
        </w:tc>
        <w:tc>
          <w:tcPr>
            <w:tcW w:w="2413" w:type="dxa"/>
            <w:vMerge w:val="continue"/>
            <w:vAlign w:val="center"/>
          </w:tcPr>
          <w:p w14:paraId="493287F2">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27FAE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上社镇司法所</w:t>
            </w:r>
          </w:p>
        </w:tc>
        <w:tc>
          <w:tcPr>
            <w:tcW w:w="1698" w:type="dxa"/>
            <w:vAlign w:val="center"/>
          </w:tcPr>
          <w:p w14:paraId="1ACEDA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31B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590E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561E0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B01B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47D9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66EB963">
      <w:pPr>
        <w:pStyle w:val="2"/>
        <w:bidi w:val="0"/>
      </w:pPr>
      <w:bookmarkStart w:id="5" w:name="_Toc26679"/>
      <w:r>
        <w:rPr>
          <w:rFonts w:hint="eastAsia"/>
        </w:rPr>
        <w:t>（</w:t>
      </w:r>
      <w:r>
        <w:rPr>
          <w:rFonts w:hint="eastAsia"/>
          <w:lang w:val="en-US" w:eastAsia="zh-CN"/>
        </w:rPr>
        <w:t>五</w:t>
      </w:r>
      <w:r>
        <w:rPr>
          <w:rFonts w:hint="eastAsia"/>
        </w:rPr>
        <w:t>）公共法律服务领域基层政务公开标准目录</w:t>
      </w:r>
      <w:bookmarkEnd w:id="5"/>
    </w:p>
    <w:p w14:paraId="4FA133C9">
      <w:pPr>
        <w:numPr>
          <w:ilvl w:val="0"/>
          <w:numId w:val="0"/>
        </w:numPr>
        <w:ind w:right="0" w:rightChars="0"/>
      </w:pPr>
    </w:p>
    <w:p w14:paraId="5808F3F9">
      <w:pPr>
        <w:numPr>
          <w:ilvl w:val="0"/>
          <w:numId w:val="0"/>
        </w:numPr>
        <w:ind w:right="0" w:rightChars="0"/>
      </w:pPr>
    </w:p>
    <w:p w14:paraId="212800B7">
      <w:pPr>
        <w:numPr>
          <w:ilvl w:val="0"/>
          <w:numId w:val="0"/>
        </w:numPr>
        <w:ind w:right="0" w:rightChars="0"/>
      </w:pPr>
    </w:p>
    <w:p w14:paraId="6C3EFE13">
      <w:pPr>
        <w:numPr>
          <w:ilvl w:val="0"/>
          <w:numId w:val="0"/>
        </w:numPr>
        <w:ind w:right="0" w:rightChars="0"/>
      </w:pPr>
    </w:p>
    <w:p w14:paraId="445F417A">
      <w:pPr>
        <w:numPr>
          <w:ilvl w:val="0"/>
          <w:numId w:val="0"/>
        </w:numPr>
        <w:ind w:right="0" w:rightChars="0"/>
      </w:pPr>
    </w:p>
    <w:p w14:paraId="3680C989">
      <w:pPr>
        <w:numPr>
          <w:ilvl w:val="0"/>
          <w:numId w:val="0"/>
        </w:numPr>
        <w:ind w:right="0" w:rightChars="0"/>
      </w:pPr>
    </w:p>
    <w:p w14:paraId="7A99C90E">
      <w:pPr>
        <w:numPr>
          <w:ilvl w:val="0"/>
          <w:numId w:val="0"/>
        </w:numPr>
        <w:ind w:right="0" w:rightChars="0"/>
      </w:pPr>
    </w:p>
    <w:p w14:paraId="79B657F7">
      <w:pPr>
        <w:numPr>
          <w:ilvl w:val="0"/>
          <w:numId w:val="0"/>
        </w:numPr>
        <w:ind w:right="0" w:rightChars="0"/>
      </w:pPr>
    </w:p>
    <w:p w14:paraId="0EB00087">
      <w:pPr>
        <w:numPr>
          <w:ilvl w:val="0"/>
          <w:numId w:val="0"/>
        </w:numPr>
        <w:ind w:right="0" w:rightChars="0"/>
      </w:pPr>
    </w:p>
    <w:p w14:paraId="4E1DD5CD">
      <w:pPr>
        <w:numPr>
          <w:ilvl w:val="0"/>
          <w:numId w:val="0"/>
        </w:numPr>
        <w:ind w:right="0" w:rightChars="0"/>
      </w:pPr>
    </w:p>
    <w:p w14:paraId="7C78D3DF">
      <w:pPr>
        <w:numPr>
          <w:ilvl w:val="0"/>
          <w:numId w:val="0"/>
        </w:numPr>
        <w:ind w:right="0" w:rightChars="0"/>
      </w:pPr>
    </w:p>
    <w:p w14:paraId="1291A47B">
      <w:pPr>
        <w:numPr>
          <w:ilvl w:val="0"/>
          <w:numId w:val="0"/>
        </w:numPr>
        <w:ind w:right="0" w:rightChars="0"/>
      </w:pPr>
    </w:p>
    <w:p w14:paraId="61066465">
      <w:pPr>
        <w:numPr>
          <w:ilvl w:val="0"/>
          <w:numId w:val="0"/>
        </w:numPr>
        <w:ind w:right="0" w:rightChars="0"/>
      </w:pPr>
    </w:p>
    <w:p w14:paraId="6BD69503">
      <w:pPr>
        <w:numPr>
          <w:ilvl w:val="0"/>
          <w:numId w:val="0"/>
        </w:numPr>
        <w:ind w:right="0" w:rightChars="0"/>
      </w:pPr>
    </w:p>
    <w:p w14:paraId="138FF566">
      <w:pPr>
        <w:numPr>
          <w:ilvl w:val="0"/>
          <w:numId w:val="0"/>
        </w:numPr>
        <w:ind w:right="0" w:rightChars="0"/>
      </w:pPr>
    </w:p>
    <w:p w14:paraId="46AE1379">
      <w:pPr>
        <w:numPr>
          <w:ilvl w:val="0"/>
          <w:numId w:val="0"/>
        </w:numPr>
        <w:ind w:right="0" w:rightChars="0"/>
      </w:pPr>
    </w:p>
    <w:p w14:paraId="768ACF04">
      <w:pPr>
        <w:numPr>
          <w:ilvl w:val="0"/>
          <w:numId w:val="0"/>
        </w:numPr>
        <w:ind w:right="0" w:rightChars="0"/>
      </w:pPr>
    </w:p>
    <w:p w14:paraId="775D7AEB">
      <w:pPr>
        <w:numPr>
          <w:ilvl w:val="0"/>
          <w:numId w:val="0"/>
        </w:numPr>
        <w:ind w:right="0" w:rightChars="0"/>
      </w:pPr>
    </w:p>
    <w:p w14:paraId="560035AE">
      <w:pPr>
        <w:numPr>
          <w:ilvl w:val="0"/>
          <w:numId w:val="0"/>
        </w:numPr>
        <w:ind w:right="0" w:rightChars="0"/>
      </w:pPr>
    </w:p>
    <w:p w14:paraId="356B51A8">
      <w:pPr>
        <w:numPr>
          <w:ilvl w:val="0"/>
          <w:numId w:val="0"/>
        </w:numPr>
        <w:ind w:right="0" w:rightChars="0"/>
      </w:pPr>
    </w:p>
    <w:p w14:paraId="781FB985">
      <w:pPr>
        <w:numPr>
          <w:ilvl w:val="0"/>
          <w:numId w:val="0"/>
        </w:numPr>
        <w:ind w:right="0" w:rightChars="0"/>
      </w:pPr>
    </w:p>
    <w:p w14:paraId="4262A2AA">
      <w:pPr>
        <w:numPr>
          <w:ilvl w:val="0"/>
          <w:numId w:val="0"/>
        </w:numPr>
        <w:ind w:right="0" w:rightChars="0"/>
      </w:pPr>
    </w:p>
    <w:p w14:paraId="33972F41">
      <w:pPr>
        <w:numPr>
          <w:ilvl w:val="0"/>
          <w:numId w:val="0"/>
        </w:numPr>
        <w:ind w:right="0" w:rightChars="0"/>
      </w:pPr>
    </w:p>
    <w:p w14:paraId="6CD3FA51">
      <w:pPr>
        <w:numPr>
          <w:ilvl w:val="0"/>
          <w:numId w:val="0"/>
        </w:numPr>
        <w:ind w:right="0" w:rightChars="0"/>
      </w:pPr>
    </w:p>
    <w:p w14:paraId="53006247">
      <w:pPr>
        <w:numPr>
          <w:ilvl w:val="0"/>
          <w:numId w:val="0"/>
        </w:numPr>
        <w:ind w:right="0" w:rightChars="0"/>
      </w:pPr>
    </w:p>
    <w:p w14:paraId="56BD2BB6">
      <w:pPr>
        <w:numPr>
          <w:ilvl w:val="0"/>
          <w:numId w:val="0"/>
        </w:numPr>
        <w:ind w:right="0" w:rightChars="0"/>
      </w:pPr>
    </w:p>
    <w:p w14:paraId="17C41965">
      <w:pPr>
        <w:numPr>
          <w:ilvl w:val="0"/>
          <w:numId w:val="0"/>
        </w:numPr>
        <w:ind w:right="0" w:rightChars="0"/>
      </w:pPr>
    </w:p>
    <w:p w14:paraId="2523DA9F">
      <w:pPr>
        <w:numPr>
          <w:ilvl w:val="0"/>
          <w:numId w:val="0"/>
        </w:numPr>
        <w:ind w:right="0" w:rightChars="0"/>
      </w:pPr>
    </w:p>
    <w:p w14:paraId="6CDD4DA9">
      <w:pPr>
        <w:numPr>
          <w:ilvl w:val="0"/>
          <w:numId w:val="0"/>
        </w:numPr>
        <w:ind w:right="0" w:rightChars="0"/>
      </w:pPr>
    </w:p>
    <w:p w14:paraId="371C4977">
      <w:pPr>
        <w:numPr>
          <w:ilvl w:val="0"/>
          <w:numId w:val="0"/>
        </w:numPr>
        <w:ind w:right="0" w:rightChars="0"/>
      </w:pPr>
    </w:p>
    <w:p w14:paraId="25C6F57D">
      <w:pPr>
        <w:pStyle w:val="2"/>
        <w:bidi w:val="0"/>
      </w:pPr>
      <w:bookmarkStart w:id="6" w:name="_Toc3889"/>
      <w:r>
        <w:rPr>
          <w:rFonts w:hint="eastAsia"/>
        </w:rPr>
        <w:t>（</w:t>
      </w:r>
      <w:r>
        <w:rPr>
          <w:rFonts w:hint="eastAsia"/>
          <w:lang w:val="en-US" w:eastAsia="zh-CN"/>
        </w:rPr>
        <w:t>六</w:t>
      </w:r>
      <w:r>
        <w:rPr>
          <w:rFonts w:hint="eastAsia"/>
        </w:rPr>
        <w:t>）财政预决算领域基层政务公开标准目录</w:t>
      </w:r>
      <w:bookmarkEnd w:id="6"/>
    </w:p>
    <w:p w14:paraId="5E9A490D">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541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5331B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4175C6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79E405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68C553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5BB9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6C00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7C0D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2559E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D3D6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22640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BDA2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D0B8F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E60CE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16088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5B94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DE14E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BB5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03F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F673F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19FBC3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0B8707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6790F0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647836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064C20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199153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D4A8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AD27D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09F94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59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F29C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45B95C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62B1A8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202FBBB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4B801F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cs="仿宋"/>
                <w:sz w:val="18"/>
                <w:szCs w:val="18"/>
                <w:lang w:val="en-US" w:eastAsia="zh-CN" w:bidi="zh-CN"/>
              </w:rPr>
              <w:t>区的</w:t>
            </w:r>
            <w:r>
              <w:rPr>
                <w:rFonts w:hint="default" w:ascii="仿宋_GB2312" w:hAnsi="Times New Roman" w:eastAsia="仿宋_GB2312" w:cs="仿宋"/>
                <w:sz w:val="18"/>
                <w:szCs w:val="18"/>
                <w:lang w:val="en-US" w:eastAsia="zh-CN" w:bidi="zh-CN"/>
              </w:rPr>
              <w:t>地方政府债务限额及余额（或余额预计执行数），以及本地区和本级上一年度地方政府债券（含再融资债券）发行及还本付息额（或预计执行数）、本年度地方政府债券还本付息预算</w:t>
            </w:r>
            <w:r>
              <w:rPr>
                <w:rFonts w:hint="eastAsia" w:ascii="仿宋_GB2312" w:hAnsi="Times New Roman" w:eastAsia="仿宋_GB2312" w:cs="仿宋"/>
                <w:sz w:val="18"/>
                <w:szCs w:val="18"/>
                <w:lang w:val="en-US" w:eastAsia="zh-CN" w:bidi="zh-CN"/>
              </w:rPr>
              <w:t>数量</w:t>
            </w:r>
            <w:r>
              <w:rPr>
                <w:rFonts w:hint="default" w:ascii="仿宋_GB2312" w:hAnsi="Times New Roman" w:eastAsia="仿宋_GB2312" w:cs="仿宋"/>
                <w:sz w:val="18"/>
                <w:szCs w:val="18"/>
                <w:lang w:val="en-US" w:eastAsia="zh-CN" w:bidi="zh-CN"/>
              </w:rPr>
              <w:t>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②</w:t>
            </w:r>
            <w:r>
              <w:rPr>
                <w:rFonts w:hint="eastAsia" w:ascii="仿宋_GB2312" w:hAnsi="Times New Roman" w:eastAsia="仿宋_GB2312" w:cs="仿宋"/>
                <w:sz w:val="18"/>
                <w:szCs w:val="18"/>
                <w:lang w:val="en-US" w:eastAsia="zh-CN" w:bidi="zh-CN"/>
              </w:rPr>
              <w:t>视同</w:t>
            </w:r>
            <w:r>
              <w:rPr>
                <w:rFonts w:hint="default" w:ascii="仿宋_GB2312" w:hAnsi="Times New Roman" w:eastAsia="仿宋_GB2312" w:cs="仿宋"/>
                <w:sz w:val="18"/>
                <w:szCs w:val="18"/>
                <w:lang w:val="en-US" w:eastAsia="zh-CN" w:bidi="zh-CN"/>
              </w:rPr>
              <w:t>调整预算公开当年本地区及本级地方政府债务限额、本级新增地方政府债券资金使用安排等。没有数据的表格应当列出空表并说明。</w:t>
            </w:r>
          </w:p>
        </w:tc>
        <w:tc>
          <w:tcPr>
            <w:tcW w:w="1320" w:type="dxa"/>
            <w:vAlign w:val="center"/>
          </w:tcPr>
          <w:p w14:paraId="7C908F8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183647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财政部关于印发地方预决算公开操作规程的通知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40E119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0B7545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 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w:t>
            </w:r>
          </w:p>
          <w:p w14:paraId="19A7A5DA">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08784C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盂县上社镇人民政府</w:t>
            </w:r>
          </w:p>
        </w:tc>
        <w:tc>
          <w:tcPr>
            <w:tcW w:w="870" w:type="dxa"/>
            <w:vAlign w:val="center"/>
          </w:tcPr>
          <w:p w14:paraId="7BADDA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44FE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FCBDB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上社镇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47AF1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1A3AC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C86A7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06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0492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7E1BB4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34833E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65ABA8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cs="仿宋"/>
                <w:sz w:val="18"/>
                <w:szCs w:val="18"/>
                <w:lang w:val="en-US" w:eastAsia="zh-CN" w:bidi="zh-CN"/>
              </w:rPr>
              <w:t>）和</w:t>
            </w:r>
            <w:r>
              <w:rPr>
                <w:rFonts w:hint="default" w:ascii="仿宋_GB2312" w:hAnsi="Times New Roman" w:eastAsia="仿宋_GB2312" w:cs="仿宋"/>
                <w:sz w:val="18"/>
                <w:szCs w:val="18"/>
                <w:lang w:val="en-US" w:eastAsia="zh-CN" w:bidi="zh-CN"/>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7E9DC47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 开操作规程的 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226EBFF0">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〔2016〕143 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的通知》（财预〔2018〕209 号）等法律法规和文件规 定</w:t>
            </w:r>
          </w:p>
        </w:tc>
        <w:tc>
          <w:tcPr>
            <w:tcW w:w="720" w:type="dxa"/>
            <w:vAlign w:val="center"/>
          </w:tcPr>
          <w:p w14:paraId="35BE73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盂县上社镇人民政府</w:t>
            </w:r>
          </w:p>
        </w:tc>
        <w:tc>
          <w:tcPr>
            <w:tcW w:w="870" w:type="dxa"/>
            <w:vAlign w:val="center"/>
          </w:tcPr>
          <w:p w14:paraId="59DA22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BA73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59C941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上社镇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0DA0E5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81891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38D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861BF91">
      <w:pPr>
        <w:numPr>
          <w:ilvl w:val="0"/>
          <w:numId w:val="0"/>
        </w:numPr>
        <w:ind w:right="0" w:rightChars="0"/>
      </w:pPr>
    </w:p>
    <w:p w14:paraId="3A8A6FF5">
      <w:pPr>
        <w:numPr>
          <w:ilvl w:val="0"/>
          <w:numId w:val="0"/>
        </w:numPr>
        <w:ind w:right="0" w:rightChars="0"/>
      </w:pPr>
    </w:p>
    <w:p w14:paraId="42525B59">
      <w:pPr>
        <w:numPr>
          <w:ilvl w:val="0"/>
          <w:numId w:val="0"/>
        </w:numPr>
        <w:ind w:right="0" w:rightChars="0"/>
      </w:pPr>
    </w:p>
    <w:p w14:paraId="5CD67F60">
      <w:pPr>
        <w:numPr>
          <w:ilvl w:val="0"/>
          <w:numId w:val="0"/>
        </w:numPr>
        <w:ind w:right="0" w:rightChars="0"/>
      </w:pPr>
    </w:p>
    <w:p w14:paraId="6236DEAA">
      <w:pPr>
        <w:numPr>
          <w:ilvl w:val="0"/>
          <w:numId w:val="0"/>
        </w:numPr>
        <w:ind w:right="0" w:rightChars="0"/>
      </w:pPr>
    </w:p>
    <w:p w14:paraId="357AE3A2">
      <w:pPr>
        <w:numPr>
          <w:ilvl w:val="0"/>
          <w:numId w:val="0"/>
        </w:numPr>
        <w:ind w:right="0" w:rightChars="0"/>
      </w:pPr>
    </w:p>
    <w:p w14:paraId="44E4345B">
      <w:pPr>
        <w:numPr>
          <w:ilvl w:val="0"/>
          <w:numId w:val="0"/>
        </w:numPr>
        <w:ind w:right="0" w:rightChars="0"/>
      </w:pPr>
    </w:p>
    <w:p w14:paraId="78918FAA">
      <w:pPr>
        <w:numPr>
          <w:ilvl w:val="0"/>
          <w:numId w:val="0"/>
        </w:numPr>
        <w:ind w:right="0" w:rightChars="0"/>
      </w:pPr>
    </w:p>
    <w:p w14:paraId="33CF0E23">
      <w:pPr>
        <w:numPr>
          <w:ilvl w:val="0"/>
          <w:numId w:val="0"/>
        </w:numPr>
        <w:ind w:right="0" w:rightChars="0"/>
      </w:pPr>
    </w:p>
    <w:p w14:paraId="6F558DB7">
      <w:pPr>
        <w:numPr>
          <w:ilvl w:val="0"/>
          <w:numId w:val="0"/>
        </w:numPr>
        <w:ind w:right="0" w:rightChars="0"/>
      </w:pPr>
    </w:p>
    <w:p w14:paraId="01BBBCB2">
      <w:pPr>
        <w:numPr>
          <w:ilvl w:val="0"/>
          <w:numId w:val="0"/>
        </w:numPr>
        <w:ind w:right="0" w:rightChars="0"/>
      </w:pPr>
    </w:p>
    <w:p w14:paraId="4B64E631">
      <w:pPr>
        <w:numPr>
          <w:ilvl w:val="0"/>
          <w:numId w:val="0"/>
        </w:numPr>
        <w:ind w:right="0" w:rightChars="0"/>
      </w:pPr>
    </w:p>
    <w:p w14:paraId="2599F9FA">
      <w:pPr>
        <w:numPr>
          <w:ilvl w:val="0"/>
          <w:numId w:val="0"/>
        </w:numPr>
        <w:ind w:right="0" w:rightChars="0"/>
      </w:pPr>
    </w:p>
    <w:p w14:paraId="431100D5">
      <w:pPr>
        <w:numPr>
          <w:ilvl w:val="0"/>
          <w:numId w:val="0"/>
        </w:numPr>
        <w:ind w:right="0" w:rightChars="0"/>
      </w:pPr>
    </w:p>
    <w:p w14:paraId="3EA10C16">
      <w:pPr>
        <w:numPr>
          <w:ilvl w:val="0"/>
          <w:numId w:val="0"/>
        </w:numPr>
        <w:ind w:right="0" w:rightChars="0"/>
      </w:pPr>
    </w:p>
    <w:p w14:paraId="579EF842">
      <w:pPr>
        <w:numPr>
          <w:ilvl w:val="0"/>
          <w:numId w:val="0"/>
        </w:numPr>
        <w:ind w:right="0" w:rightChars="0"/>
      </w:pPr>
    </w:p>
    <w:p w14:paraId="4A66FE42">
      <w:pPr>
        <w:numPr>
          <w:ilvl w:val="0"/>
          <w:numId w:val="0"/>
        </w:numPr>
        <w:ind w:right="0" w:rightChars="0"/>
      </w:pPr>
    </w:p>
    <w:p w14:paraId="3D80395E">
      <w:pPr>
        <w:numPr>
          <w:ilvl w:val="0"/>
          <w:numId w:val="0"/>
        </w:numPr>
        <w:ind w:right="0" w:rightChars="0"/>
      </w:pPr>
    </w:p>
    <w:p w14:paraId="17D24C78">
      <w:pPr>
        <w:numPr>
          <w:ilvl w:val="0"/>
          <w:numId w:val="0"/>
        </w:numPr>
        <w:ind w:right="0" w:rightChars="0"/>
      </w:pPr>
    </w:p>
    <w:p w14:paraId="2EEBF434">
      <w:pPr>
        <w:numPr>
          <w:ilvl w:val="0"/>
          <w:numId w:val="0"/>
        </w:numPr>
        <w:ind w:right="0" w:rightChars="0"/>
      </w:pPr>
    </w:p>
    <w:p w14:paraId="4B713F23">
      <w:pPr>
        <w:numPr>
          <w:ilvl w:val="0"/>
          <w:numId w:val="0"/>
        </w:numPr>
        <w:ind w:right="0" w:rightChars="0"/>
      </w:pPr>
    </w:p>
    <w:p w14:paraId="3D1EB030">
      <w:pPr>
        <w:numPr>
          <w:ilvl w:val="0"/>
          <w:numId w:val="0"/>
        </w:numPr>
        <w:ind w:right="0" w:rightChars="0"/>
      </w:pPr>
    </w:p>
    <w:p w14:paraId="6AABAA45">
      <w:pPr>
        <w:numPr>
          <w:ilvl w:val="0"/>
          <w:numId w:val="0"/>
        </w:numPr>
        <w:ind w:right="0" w:rightChars="0"/>
      </w:pPr>
    </w:p>
    <w:p w14:paraId="44688288">
      <w:pPr>
        <w:numPr>
          <w:ilvl w:val="0"/>
          <w:numId w:val="0"/>
        </w:numPr>
        <w:ind w:right="0" w:rightChars="0"/>
      </w:pPr>
    </w:p>
    <w:p w14:paraId="44C2FB04">
      <w:pPr>
        <w:numPr>
          <w:ilvl w:val="0"/>
          <w:numId w:val="0"/>
        </w:numPr>
        <w:ind w:right="0" w:rightChars="0"/>
      </w:pPr>
    </w:p>
    <w:p w14:paraId="60F7609A">
      <w:pPr>
        <w:numPr>
          <w:ilvl w:val="0"/>
          <w:numId w:val="0"/>
        </w:numPr>
        <w:ind w:right="0" w:rightChars="0"/>
      </w:pPr>
    </w:p>
    <w:p w14:paraId="6A556AFE">
      <w:pPr>
        <w:numPr>
          <w:ilvl w:val="0"/>
          <w:numId w:val="0"/>
        </w:numPr>
        <w:ind w:right="0" w:rightChars="0"/>
      </w:pPr>
    </w:p>
    <w:p w14:paraId="1B891CE9">
      <w:pPr>
        <w:numPr>
          <w:ilvl w:val="0"/>
          <w:numId w:val="0"/>
        </w:numPr>
        <w:ind w:right="0" w:rightChars="0"/>
      </w:pPr>
    </w:p>
    <w:p w14:paraId="77A0D4D3">
      <w:pPr>
        <w:numPr>
          <w:ilvl w:val="0"/>
          <w:numId w:val="0"/>
        </w:numPr>
        <w:ind w:right="0" w:rightChars="0"/>
      </w:pPr>
    </w:p>
    <w:p w14:paraId="6D0853D4">
      <w:pPr>
        <w:numPr>
          <w:ilvl w:val="0"/>
          <w:numId w:val="0"/>
        </w:numPr>
        <w:ind w:right="0" w:rightChars="0"/>
      </w:pPr>
    </w:p>
    <w:p w14:paraId="2BEED2A7">
      <w:pPr>
        <w:numPr>
          <w:ilvl w:val="0"/>
          <w:numId w:val="0"/>
        </w:numPr>
        <w:ind w:right="0" w:rightChars="0"/>
      </w:pPr>
    </w:p>
    <w:p w14:paraId="2A372080">
      <w:pPr>
        <w:numPr>
          <w:ilvl w:val="0"/>
          <w:numId w:val="0"/>
        </w:numPr>
        <w:ind w:right="0" w:rightChars="0"/>
      </w:pPr>
    </w:p>
    <w:p w14:paraId="19E41B61">
      <w:pPr>
        <w:numPr>
          <w:ilvl w:val="0"/>
          <w:numId w:val="0"/>
        </w:numPr>
        <w:ind w:right="0" w:rightChars="0"/>
      </w:pPr>
    </w:p>
    <w:p w14:paraId="2C19E011">
      <w:pPr>
        <w:numPr>
          <w:ilvl w:val="0"/>
          <w:numId w:val="0"/>
        </w:numPr>
        <w:ind w:right="0" w:rightChars="0"/>
      </w:pPr>
    </w:p>
    <w:p w14:paraId="6A425C1F">
      <w:pPr>
        <w:pStyle w:val="2"/>
        <w:bidi w:val="0"/>
      </w:pPr>
      <w:bookmarkStart w:id="7" w:name="_Toc1029"/>
      <w:r>
        <w:rPr>
          <w:rFonts w:hint="eastAsia"/>
        </w:rPr>
        <w:t>（</w:t>
      </w:r>
      <w:r>
        <w:rPr>
          <w:rFonts w:hint="eastAsia"/>
          <w:lang w:val="en-US" w:eastAsia="zh-CN"/>
        </w:rPr>
        <w:t>七</w:t>
      </w:r>
      <w:r>
        <w:rPr>
          <w:rFonts w:hint="eastAsia"/>
        </w:rPr>
        <w:t>）社会保险领域基层政务公开标准目录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267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2DB57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C4FE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438BC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3675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4FABA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59CBE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0C7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2B43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BD49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2FB06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A81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FD6E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3ADFC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BC931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1BF9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9C0D7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66F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46D8E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D2432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D3966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14768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7F4DB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70A5B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F10A2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9B827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E8ED2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EDAF0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5F876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0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9EC6D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285763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74EF35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 居民</w:t>
            </w:r>
          </w:p>
          <w:p w14:paraId="059794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 保险</w:t>
            </w:r>
          </w:p>
          <w:p w14:paraId="72E4EA1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参保</w:t>
            </w:r>
          </w:p>
          <w:p w14:paraId="14D3A06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登记</w:t>
            </w:r>
          </w:p>
        </w:tc>
        <w:tc>
          <w:tcPr>
            <w:tcW w:w="2615" w:type="dxa"/>
            <w:vAlign w:val="center"/>
          </w:tcPr>
          <w:p w14:paraId="300397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BB42F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70FFB1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169B7B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468F7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9E40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B08C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ABA5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A627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129EC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C8A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80F8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100BF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1000EC2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1DBAEDC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 基本</w:t>
            </w:r>
          </w:p>
          <w:p w14:paraId="48BF12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5F60A6F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变更</w:t>
            </w:r>
          </w:p>
        </w:tc>
        <w:tc>
          <w:tcPr>
            <w:tcW w:w="2615" w:type="dxa"/>
            <w:vAlign w:val="center"/>
          </w:tcPr>
          <w:p w14:paraId="363A47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6DE3B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438FAD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675E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09FE3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ADD6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B13F5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2AB4F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A27BF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B8A94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42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0373B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773D7D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r>
              <w:rPr>
                <w:rFonts w:hint="eastAsia" w:ascii="仿宋_GB2312" w:hAnsi="Times New Roman" w:eastAsia="仿宋_GB2312" w:cs="仿宋"/>
                <w:sz w:val="18"/>
                <w:szCs w:val="18"/>
                <w:lang w:val="en-US" w:eastAsia="zh-CN" w:bidi="zh-CN"/>
              </w:rPr>
              <w:t>1</w:t>
            </w:r>
          </w:p>
        </w:tc>
        <w:tc>
          <w:tcPr>
            <w:tcW w:w="805" w:type="dxa"/>
            <w:vAlign w:val="center"/>
          </w:tcPr>
          <w:p w14:paraId="018922D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保障</w:t>
            </w:r>
          </w:p>
          <w:p w14:paraId="7A5FEB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卡申</w:t>
            </w:r>
          </w:p>
          <w:p w14:paraId="29D150B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w:t>
            </w:r>
          </w:p>
        </w:tc>
        <w:tc>
          <w:tcPr>
            <w:tcW w:w="2615" w:type="dxa"/>
            <w:vAlign w:val="center"/>
          </w:tcPr>
          <w:p w14:paraId="41EDAC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8AE356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622136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14C7E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8A367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B1A1E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5C3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FE5B6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B0E01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FC77E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EB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20F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F8C91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4AC0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社会保障卡启用（含社会保障卡银行账户激活）</w:t>
            </w:r>
          </w:p>
        </w:tc>
        <w:tc>
          <w:tcPr>
            <w:tcW w:w="2615" w:type="dxa"/>
            <w:vAlign w:val="center"/>
          </w:tcPr>
          <w:p w14:paraId="10A40A9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AC8497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C332A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7F894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DB7B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AD25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5B1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DD2B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D3F2E4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19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A130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92EC29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FE2F9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 障卡 应 用 状态查询</w:t>
            </w:r>
          </w:p>
        </w:tc>
        <w:tc>
          <w:tcPr>
            <w:tcW w:w="2615" w:type="dxa"/>
            <w:vAlign w:val="center"/>
          </w:tcPr>
          <w:p w14:paraId="1E29B6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04873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30FA0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3034D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5A25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F07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C698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14FD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4407F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C3F378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2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48BE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A0E15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765F5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信 息 变更（非关键</w:t>
            </w:r>
          </w:p>
          <w:p w14:paraId="27124A4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Merge w:val="restart"/>
            <w:vAlign w:val="center"/>
          </w:tcPr>
          <w:p w14:paraId="5D1EF3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03D689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86CA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79961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E9FA0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506D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FAEB9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AA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86E96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718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87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0995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D8CA91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B6E7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密 码 修改与重置</w:t>
            </w:r>
          </w:p>
        </w:tc>
        <w:tc>
          <w:tcPr>
            <w:tcW w:w="2615" w:type="dxa"/>
            <w:vMerge w:val="continue"/>
            <w:vAlign w:val="center"/>
          </w:tcPr>
          <w:p w14:paraId="697B540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334076F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8CC63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4B6E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2308F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03C4F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68744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5E688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0DB2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334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E1F4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171C05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557984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挂 失 与</w:t>
            </w:r>
          </w:p>
          <w:p w14:paraId="386ECC2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解挂</w:t>
            </w:r>
          </w:p>
        </w:tc>
        <w:tc>
          <w:tcPr>
            <w:tcW w:w="2615" w:type="dxa"/>
            <w:vMerge w:val="continue"/>
            <w:vAlign w:val="center"/>
          </w:tcPr>
          <w:p w14:paraId="35587F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10CD1FF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FA2D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82DDF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A5B57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6891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73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ACEB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EF70C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18A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9F41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36FA4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82933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障卡补换、换</w:t>
            </w:r>
          </w:p>
          <w:p w14:paraId="10B1861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615" w:type="dxa"/>
            <w:vMerge w:val="continue"/>
            <w:vAlign w:val="center"/>
          </w:tcPr>
          <w:p w14:paraId="595CCCB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06FE19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E85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7D7EC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9E10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81D7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B80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4EE3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99BE0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BAC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5731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24846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777AEE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障卡注销</w:t>
            </w:r>
          </w:p>
        </w:tc>
        <w:tc>
          <w:tcPr>
            <w:tcW w:w="2615" w:type="dxa"/>
            <w:vMerge w:val="continue"/>
            <w:vAlign w:val="center"/>
          </w:tcPr>
          <w:p w14:paraId="372E507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82983F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76E4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5D487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2D900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46AE1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14509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0FB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E2B43A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748D60E3">
      <w:pPr>
        <w:numPr>
          <w:ilvl w:val="0"/>
          <w:numId w:val="0"/>
        </w:numPr>
        <w:ind w:right="0" w:rightChars="0"/>
      </w:pPr>
    </w:p>
    <w:p w14:paraId="5858F13A">
      <w:pPr>
        <w:numPr>
          <w:ilvl w:val="0"/>
          <w:numId w:val="0"/>
        </w:numPr>
        <w:ind w:right="0" w:rightChars="0"/>
      </w:pPr>
    </w:p>
    <w:p w14:paraId="125EFCFF">
      <w:pPr>
        <w:numPr>
          <w:ilvl w:val="0"/>
          <w:numId w:val="0"/>
        </w:numPr>
        <w:ind w:right="0" w:rightChars="0"/>
      </w:pPr>
    </w:p>
    <w:p w14:paraId="1DA63092">
      <w:pPr>
        <w:numPr>
          <w:ilvl w:val="0"/>
          <w:numId w:val="0"/>
        </w:numPr>
        <w:ind w:right="0" w:rightChars="0"/>
      </w:pPr>
    </w:p>
    <w:p w14:paraId="06747DFE">
      <w:pPr>
        <w:numPr>
          <w:ilvl w:val="0"/>
          <w:numId w:val="0"/>
        </w:numPr>
        <w:ind w:right="0" w:rightChars="0"/>
      </w:pPr>
    </w:p>
    <w:p w14:paraId="17FAAD63">
      <w:pPr>
        <w:numPr>
          <w:ilvl w:val="0"/>
          <w:numId w:val="0"/>
        </w:numPr>
        <w:ind w:right="0" w:rightChars="0"/>
      </w:pPr>
    </w:p>
    <w:p w14:paraId="6893AFD0">
      <w:pPr>
        <w:numPr>
          <w:ilvl w:val="0"/>
          <w:numId w:val="0"/>
        </w:numPr>
        <w:ind w:right="0" w:rightChars="0"/>
      </w:pPr>
    </w:p>
    <w:p w14:paraId="7D7D2926">
      <w:pPr>
        <w:numPr>
          <w:ilvl w:val="0"/>
          <w:numId w:val="0"/>
        </w:numPr>
        <w:ind w:right="0" w:rightChars="0"/>
      </w:pPr>
    </w:p>
    <w:p w14:paraId="44FB37EA">
      <w:pPr>
        <w:numPr>
          <w:ilvl w:val="0"/>
          <w:numId w:val="0"/>
        </w:numPr>
        <w:ind w:right="0" w:rightChars="0"/>
      </w:pPr>
    </w:p>
    <w:p w14:paraId="0657F458">
      <w:pPr>
        <w:numPr>
          <w:ilvl w:val="0"/>
          <w:numId w:val="0"/>
        </w:numPr>
        <w:ind w:right="0" w:rightChars="0"/>
      </w:pPr>
    </w:p>
    <w:p w14:paraId="12783865">
      <w:pPr>
        <w:numPr>
          <w:ilvl w:val="0"/>
          <w:numId w:val="0"/>
        </w:numPr>
        <w:ind w:right="0" w:rightChars="0"/>
      </w:pPr>
    </w:p>
    <w:p w14:paraId="302FFECC">
      <w:pPr>
        <w:numPr>
          <w:ilvl w:val="0"/>
          <w:numId w:val="0"/>
        </w:numPr>
        <w:ind w:right="0" w:rightChars="0"/>
      </w:pPr>
    </w:p>
    <w:p w14:paraId="08C8A94E">
      <w:pPr>
        <w:numPr>
          <w:ilvl w:val="0"/>
          <w:numId w:val="0"/>
        </w:numPr>
        <w:ind w:right="0" w:rightChars="0"/>
      </w:pPr>
    </w:p>
    <w:p w14:paraId="581AD336">
      <w:pPr>
        <w:numPr>
          <w:ilvl w:val="0"/>
          <w:numId w:val="0"/>
        </w:numPr>
        <w:ind w:right="0" w:rightChars="0"/>
      </w:pPr>
    </w:p>
    <w:p w14:paraId="152B6019">
      <w:pPr>
        <w:numPr>
          <w:ilvl w:val="0"/>
          <w:numId w:val="0"/>
        </w:numPr>
        <w:ind w:right="0" w:rightChars="0"/>
      </w:pPr>
    </w:p>
    <w:p w14:paraId="1B53FC71">
      <w:pPr>
        <w:numPr>
          <w:ilvl w:val="0"/>
          <w:numId w:val="0"/>
        </w:numPr>
        <w:ind w:right="0" w:rightChars="0"/>
      </w:pPr>
    </w:p>
    <w:p w14:paraId="7B0EBF7A">
      <w:pPr>
        <w:numPr>
          <w:ilvl w:val="0"/>
          <w:numId w:val="0"/>
        </w:numPr>
        <w:ind w:right="0" w:rightChars="0"/>
      </w:pPr>
    </w:p>
    <w:p w14:paraId="08FE54E0">
      <w:pPr>
        <w:numPr>
          <w:ilvl w:val="0"/>
          <w:numId w:val="0"/>
        </w:numPr>
        <w:ind w:right="0" w:rightChars="0"/>
      </w:pPr>
    </w:p>
    <w:p w14:paraId="209C09EF">
      <w:pPr>
        <w:numPr>
          <w:ilvl w:val="0"/>
          <w:numId w:val="0"/>
        </w:numPr>
        <w:ind w:right="0" w:rightChars="0"/>
      </w:pPr>
    </w:p>
    <w:p w14:paraId="44D7D465">
      <w:pPr>
        <w:numPr>
          <w:ilvl w:val="0"/>
          <w:numId w:val="0"/>
        </w:numPr>
        <w:ind w:right="0" w:rightChars="0"/>
      </w:pPr>
    </w:p>
    <w:p w14:paraId="3313EBC9">
      <w:pPr>
        <w:numPr>
          <w:ilvl w:val="0"/>
          <w:numId w:val="0"/>
        </w:numPr>
        <w:ind w:right="0" w:rightChars="0"/>
      </w:pPr>
    </w:p>
    <w:p w14:paraId="3D86BC67">
      <w:pPr>
        <w:numPr>
          <w:ilvl w:val="0"/>
          <w:numId w:val="0"/>
        </w:numPr>
        <w:ind w:right="0" w:rightChars="0"/>
      </w:pPr>
    </w:p>
    <w:p w14:paraId="6E9CE16D">
      <w:pPr>
        <w:numPr>
          <w:ilvl w:val="0"/>
          <w:numId w:val="0"/>
        </w:numPr>
        <w:ind w:right="0" w:rightChars="0"/>
      </w:pPr>
    </w:p>
    <w:p w14:paraId="52CB569D">
      <w:pPr>
        <w:numPr>
          <w:ilvl w:val="0"/>
          <w:numId w:val="0"/>
        </w:numPr>
        <w:ind w:right="0" w:rightChars="0"/>
      </w:pPr>
    </w:p>
    <w:p w14:paraId="43202FCD">
      <w:pPr>
        <w:numPr>
          <w:ilvl w:val="0"/>
          <w:numId w:val="0"/>
        </w:numPr>
        <w:ind w:right="0" w:rightChars="0"/>
      </w:pPr>
    </w:p>
    <w:p w14:paraId="34BA1B64">
      <w:pPr>
        <w:numPr>
          <w:ilvl w:val="0"/>
          <w:numId w:val="0"/>
        </w:numPr>
        <w:ind w:right="0" w:rightChars="0"/>
      </w:pPr>
    </w:p>
    <w:p w14:paraId="2D6DCB35">
      <w:pPr>
        <w:numPr>
          <w:ilvl w:val="0"/>
          <w:numId w:val="0"/>
        </w:numPr>
        <w:ind w:right="0" w:rightChars="0"/>
      </w:pPr>
    </w:p>
    <w:p w14:paraId="0A99C4F3">
      <w:pPr>
        <w:numPr>
          <w:ilvl w:val="0"/>
          <w:numId w:val="0"/>
        </w:numPr>
        <w:ind w:right="0" w:rightChars="0"/>
      </w:pPr>
    </w:p>
    <w:p w14:paraId="08079724">
      <w:pPr>
        <w:numPr>
          <w:ilvl w:val="0"/>
          <w:numId w:val="0"/>
        </w:numPr>
        <w:ind w:right="0" w:rightChars="0"/>
      </w:pPr>
    </w:p>
    <w:p w14:paraId="7C6B6FEC">
      <w:pPr>
        <w:numPr>
          <w:ilvl w:val="0"/>
          <w:numId w:val="0"/>
        </w:numPr>
        <w:ind w:right="0" w:rightChars="0"/>
      </w:pPr>
    </w:p>
    <w:p w14:paraId="06253CDD">
      <w:pPr>
        <w:numPr>
          <w:ilvl w:val="0"/>
          <w:numId w:val="0"/>
        </w:numPr>
        <w:ind w:right="0" w:rightChars="0"/>
      </w:pPr>
    </w:p>
    <w:p w14:paraId="44808242">
      <w:pPr>
        <w:numPr>
          <w:ilvl w:val="0"/>
          <w:numId w:val="0"/>
        </w:numPr>
        <w:ind w:right="0" w:rightChars="0"/>
      </w:pPr>
    </w:p>
    <w:p w14:paraId="1FF2AE84">
      <w:pPr>
        <w:numPr>
          <w:ilvl w:val="0"/>
          <w:numId w:val="0"/>
        </w:numPr>
        <w:ind w:right="0" w:rightChars="0"/>
      </w:pPr>
    </w:p>
    <w:p w14:paraId="0B03AAA1">
      <w:pPr>
        <w:pStyle w:val="2"/>
        <w:bidi w:val="0"/>
      </w:pPr>
      <w:bookmarkStart w:id="8" w:name="_Toc2263"/>
      <w:r>
        <w:rPr>
          <w:rFonts w:hint="eastAsia"/>
        </w:rPr>
        <w:t>（</w:t>
      </w:r>
      <w:r>
        <w:rPr>
          <w:rFonts w:hint="eastAsia"/>
          <w:lang w:val="en-US" w:eastAsia="zh-CN"/>
        </w:rPr>
        <w:t>八</w:t>
      </w:r>
      <w:r>
        <w:rPr>
          <w:rFonts w:hint="eastAsia"/>
        </w:rPr>
        <w:t>）城乡规划领域基层政务公开标准目录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18C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C885A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8869C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D56ED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1868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9BD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B35C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7DE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B8188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9184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74BD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AB74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EB6E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CE8E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FC4E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5C7F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0759D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51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A33D3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8E1E6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D52B4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9955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291E2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B6D2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AE82C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40C69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0A49C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712C7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E163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26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B0D40B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5FE406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6446325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w:t>
            </w:r>
            <w:r>
              <w:rPr>
                <w:rFonts w:hint="default" w:ascii="仿宋_GB2312" w:hAnsi="Times New Roman" w:eastAsia="仿宋_GB2312" w:cs="仿宋"/>
                <w:sz w:val="18"/>
                <w:szCs w:val="18"/>
                <w:lang w:val="en-US" w:eastAsia="zh-CN" w:bidi="zh-CN"/>
              </w:rPr>
              <w:t>总体规划及土地</w:t>
            </w:r>
          </w:p>
          <w:p w14:paraId="26FD5A8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利用规划</w:t>
            </w:r>
          </w:p>
        </w:tc>
        <w:tc>
          <w:tcPr>
            <w:tcW w:w="2615" w:type="dxa"/>
            <w:vAlign w:val="center"/>
          </w:tcPr>
          <w:p w14:paraId="2E82A4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457ECF6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504B29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090CB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06A7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A96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F628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108E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7C6F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12D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B4A3A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0A42624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6008D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w:t>
            </w:r>
          </w:p>
          <w:p w14:paraId="627E561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规划</w:t>
            </w:r>
          </w:p>
        </w:tc>
        <w:tc>
          <w:tcPr>
            <w:tcW w:w="2615" w:type="dxa"/>
            <w:vAlign w:val="center"/>
          </w:tcPr>
          <w:p w14:paraId="1D60E38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0AF2C3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C7AF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E8AB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A09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1E6D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C6A8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1D045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4E359D">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FC2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7368D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7F0C9A6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C85B42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乡详细规划</w:t>
            </w:r>
          </w:p>
        </w:tc>
        <w:tc>
          <w:tcPr>
            <w:tcW w:w="2615" w:type="dxa"/>
            <w:vAlign w:val="center"/>
          </w:tcPr>
          <w:p w14:paraId="1F8D74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7DA2476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E67E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15C58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8A625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3CE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85366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BB688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5C0D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A9E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58DD2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6D0144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0723D2EA">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06D5E5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2E821DD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 《中华人民共和国政府信息公开条例》《自然资源部</w:t>
            </w:r>
            <w:r>
              <w:rPr>
                <w:rFonts w:hint="default" w:ascii="仿宋_GB2312" w:hAnsi="Times New Roman" w:eastAsia="仿宋_GB2312" w:cs="仿宋"/>
                <w:sz w:val="18"/>
                <w:szCs w:val="18"/>
                <w:lang w:val="en-US" w:eastAsia="zh-CN" w:bidi="zh-CN"/>
              </w:rPr>
              <w:t>关于有序开展村土地利用规划编制工作的指导意见》</w:t>
            </w:r>
          </w:p>
        </w:tc>
        <w:tc>
          <w:tcPr>
            <w:tcW w:w="975" w:type="dxa"/>
            <w:vAlign w:val="center"/>
          </w:tcPr>
          <w:p w14:paraId="4AD30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C4C79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8DA8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721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1F74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00138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537CD">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3A68CAE1">
      <w:pPr>
        <w:spacing w:line="240" w:lineRule="exact"/>
        <w:ind w:left="0" w:leftChars="0" w:right="0" w:rightChars="0"/>
        <w:rPr>
          <w:rFonts w:hint="default" w:ascii="仿宋_GB2312" w:hAnsi="Times New Roman" w:eastAsia="仿宋_GB2312" w:cs="仿宋"/>
          <w:sz w:val="18"/>
          <w:szCs w:val="18"/>
          <w:lang w:val="en-US" w:eastAsia="zh-CN" w:bidi="zh-CN"/>
        </w:rPr>
      </w:pPr>
    </w:p>
    <w:p w14:paraId="53EF9FD0">
      <w:pPr>
        <w:spacing w:line="240" w:lineRule="exact"/>
        <w:ind w:left="0" w:leftChars="0" w:right="0" w:rightChars="0"/>
        <w:rPr>
          <w:rFonts w:hint="default" w:ascii="仿宋_GB2312" w:hAnsi="Times New Roman" w:eastAsia="仿宋_GB2312" w:cs="仿宋"/>
          <w:sz w:val="18"/>
          <w:szCs w:val="18"/>
          <w:lang w:val="en-US" w:eastAsia="zh-CN" w:bidi="zh-CN"/>
        </w:rPr>
      </w:pPr>
    </w:p>
    <w:p w14:paraId="156834BC">
      <w:pPr>
        <w:spacing w:line="240" w:lineRule="exact"/>
        <w:ind w:left="0" w:leftChars="0" w:right="0" w:rightChars="0"/>
        <w:rPr>
          <w:rFonts w:hint="default" w:ascii="仿宋_GB2312" w:hAnsi="Times New Roman" w:eastAsia="仿宋_GB2312" w:cs="仿宋"/>
          <w:sz w:val="18"/>
          <w:szCs w:val="18"/>
          <w:lang w:val="en-US" w:eastAsia="zh-CN" w:bidi="zh-CN"/>
        </w:rPr>
      </w:pPr>
    </w:p>
    <w:p w14:paraId="753CB99B">
      <w:pPr>
        <w:spacing w:line="240" w:lineRule="exact"/>
        <w:ind w:left="0" w:leftChars="0" w:right="0" w:rightChars="0"/>
        <w:rPr>
          <w:rFonts w:hint="default" w:ascii="仿宋_GB2312" w:hAnsi="Times New Roman" w:eastAsia="仿宋_GB2312" w:cs="仿宋"/>
          <w:sz w:val="18"/>
          <w:szCs w:val="18"/>
          <w:lang w:val="en-US" w:eastAsia="zh-CN" w:bidi="zh-CN"/>
        </w:rPr>
      </w:pPr>
    </w:p>
    <w:p w14:paraId="6627E375">
      <w:pPr>
        <w:spacing w:line="240" w:lineRule="exact"/>
        <w:ind w:left="0" w:leftChars="0" w:right="0" w:rightChars="0"/>
        <w:rPr>
          <w:rFonts w:hint="default" w:ascii="仿宋_GB2312" w:hAnsi="Times New Roman" w:eastAsia="仿宋_GB2312" w:cs="仿宋"/>
          <w:sz w:val="18"/>
          <w:szCs w:val="18"/>
          <w:lang w:val="en-US" w:eastAsia="zh-CN" w:bidi="zh-CN"/>
        </w:rPr>
      </w:pPr>
    </w:p>
    <w:p w14:paraId="407E86EE">
      <w:pPr>
        <w:spacing w:line="240" w:lineRule="exact"/>
        <w:ind w:left="0" w:leftChars="0" w:right="0" w:rightChars="0"/>
        <w:rPr>
          <w:rFonts w:hint="default" w:ascii="仿宋_GB2312" w:hAnsi="Times New Roman" w:eastAsia="仿宋_GB2312" w:cs="仿宋"/>
          <w:sz w:val="18"/>
          <w:szCs w:val="18"/>
          <w:lang w:val="en-US" w:eastAsia="zh-CN" w:bidi="zh-CN"/>
        </w:rPr>
      </w:pPr>
    </w:p>
    <w:p w14:paraId="5B4E1618">
      <w:pPr>
        <w:spacing w:line="240" w:lineRule="exact"/>
        <w:ind w:left="0" w:leftChars="0" w:right="0" w:rightChars="0"/>
        <w:rPr>
          <w:rFonts w:hint="default" w:ascii="仿宋_GB2312" w:hAnsi="Times New Roman" w:eastAsia="仿宋_GB2312" w:cs="仿宋"/>
          <w:sz w:val="18"/>
          <w:szCs w:val="18"/>
          <w:lang w:val="en-US" w:eastAsia="zh-CN" w:bidi="zh-CN"/>
        </w:rPr>
      </w:pPr>
    </w:p>
    <w:p w14:paraId="1576D24D">
      <w:pPr>
        <w:spacing w:line="240" w:lineRule="exact"/>
        <w:ind w:left="0" w:leftChars="0" w:right="0" w:rightChars="0"/>
        <w:rPr>
          <w:rFonts w:hint="default" w:ascii="仿宋_GB2312" w:hAnsi="Times New Roman" w:eastAsia="仿宋_GB2312" w:cs="仿宋"/>
          <w:sz w:val="18"/>
          <w:szCs w:val="18"/>
          <w:lang w:val="en-US" w:eastAsia="zh-CN" w:bidi="zh-CN"/>
        </w:rPr>
      </w:pPr>
    </w:p>
    <w:p w14:paraId="3A524B45">
      <w:pPr>
        <w:spacing w:line="240" w:lineRule="exact"/>
        <w:ind w:left="0" w:leftChars="0" w:right="0" w:rightChars="0"/>
        <w:rPr>
          <w:rFonts w:hint="default" w:ascii="仿宋_GB2312" w:hAnsi="Times New Roman" w:eastAsia="仿宋_GB2312" w:cs="仿宋"/>
          <w:sz w:val="18"/>
          <w:szCs w:val="18"/>
          <w:lang w:val="en-US" w:eastAsia="zh-CN" w:bidi="zh-CN"/>
        </w:rPr>
      </w:pPr>
    </w:p>
    <w:p w14:paraId="225238FC">
      <w:pPr>
        <w:spacing w:line="240" w:lineRule="exact"/>
        <w:ind w:left="0" w:leftChars="0" w:right="0" w:rightChars="0"/>
        <w:rPr>
          <w:rFonts w:hint="default" w:ascii="仿宋_GB2312" w:hAnsi="Times New Roman" w:eastAsia="仿宋_GB2312" w:cs="仿宋"/>
          <w:sz w:val="18"/>
          <w:szCs w:val="18"/>
          <w:lang w:val="en-US" w:eastAsia="zh-CN" w:bidi="zh-CN"/>
        </w:rPr>
      </w:pPr>
    </w:p>
    <w:p w14:paraId="3BF51CC6">
      <w:pPr>
        <w:spacing w:line="240" w:lineRule="exact"/>
        <w:ind w:left="0" w:leftChars="0" w:right="0" w:rightChars="0"/>
        <w:rPr>
          <w:rFonts w:hint="default" w:ascii="仿宋_GB2312" w:hAnsi="Times New Roman" w:eastAsia="仿宋_GB2312" w:cs="仿宋"/>
          <w:sz w:val="18"/>
          <w:szCs w:val="18"/>
          <w:lang w:val="en-US" w:eastAsia="zh-CN" w:bidi="zh-CN"/>
        </w:rPr>
      </w:pPr>
    </w:p>
    <w:p w14:paraId="36CCF7A4">
      <w:pPr>
        <w:spacing w:line="240" w:lineRule="exact"/>
        <w:ind w:left="0" w:leftChars="0" w:right="0" w:rightChars="0"/>
        <w:rPr>
          <w:rFonts w:hint="default" w:ascii="仿宋_GB2312" w:hAnsi="Times New Roman" w:eastAsia="仿宋_GB2312" w:cs="仿宋"/>
          <w:sz w:val="18"/>
          <w:szCs w:val="18"/>
          <w:lang w:val="en-US" w:eastAsia="zh-CN" w:bidi="zh-CN"/>
        </w:rPr>
      </w:pPr>
    </w:p>
    <w:p w14:paraId="71B573B2">
      <w:pPr>
        <w:numPr>
          <w:ilvl w:val="0"/>
          <w:numId w:val="0"/>
        </w:numPr>
        <w:ind w:right="0" w:rightChars="0"/>
      </w:pPr>
    </w:p>
    <w:p w14:paraId="30E7215D">
      <w:pPr>
        <w:numPr>
          <w:ilvl w:val="0"/>
          <w:numId w:val="0"/>
        </w:numPr>
        <w:ind w:right="0" w:rightChars="0"/>
      </w:pPr>
    </w:p>
    <w:p w14:paraId="5C902D16">
      <w:pPr>
        <w:numPr>
          <w:ilvl w:val="0"/>
          <w:numId w:val="0"/>
        </w:numPr>
        <w:ind w:right="0" w:rightChars="0"/>
      </w:pPr>
    </w:p>
    <w:p w14:paraId="3038CB89">
      <w:pPr>
        <w:numPr>
          <w:ilvl w:val="0"/>
          <w:numId w:val="0"/>
        </w:numPr>
        <w:ind w:right="0" w:rightChars="0"/>
      </w:pPr>
    </w:p>
    <w:p w14:paraId="01F89203">
      <w:pPr>
        <w:numPr>
          <w:ilvl w:val="0"/>
          <w:numId w:val="0"/>
        </w:numPr>
        <w:ind w:right="0" w:rightChars="0"/>
      </w:pPr>
    </w:p>
    <w:p w14:paraId="72937E10">
      <w:pPr>
        <w:numPr>
          <w:ilvl w:val="0"/>
          <w:numId w:val="0"/>
        </w:numPr>
        <w:ind w:right="0" w:rightChars="0"/>
      </w:pPr>
    </w:p>
    <w:p w14:paraId="643DC671">
      <w:pPr>
        <w:numPr>
          <w:ilvl w:val="0"/>
          <w:numId w:val="0"/>
        </w:numPr>
        <w:ind w:right="0" w:rightChars="0"/>
      </w:pPr>
    </w:p>
    <w:p w14:paraId="0C437FF0">
      <w:pPr>
        <w:numPr>
          <w:ilvl w:val="0"/>
          <w:numId w:val="0"/>
        </w:numPr>
        <w:ind w:right="0" w:rightChars="0"/>
      </w:pPr>
    </w:p>
    <w:p w14:paraId="0E91F5BF">
      <w:pPr>
        <w:numPr>
          <w:ilvl w:val="0"/>
          <w:numId w:val="0"/>
        </w:numPr>
        <w:ind w:right="0" w:rightChars="0"/>
      </w:pPr>
    </w:p>
    <w:p w14:paraId="7C742E34">
      <w:pPr>
        <w:numPr>
          <w:ilvl w:val="0"/>
          <w:numId w:val="0"/>
        </w:numPr>
        <w:ind w:right="0" w:rightChars="0"/>
      </w:pPr>
    </w:p>
    <w:p w14:paraId="412A20C8">
      <w:pPr>
        <w:numPr>
          <w:ilvl w:val="0"/>
          <w:numId w:val="0"/>
        </w:numPr>
        <w:ind w:right="0" w:rightChars="0"/>
      </w:pPr>
    </w:p>
    <w:p w14:paraId="0FFB1A21">
      <w:pPr>
        <w:numPr>
          <w:ilvl w:val="0"/>
          <w:numId w:val="0"/>
        </w:numPr>
        <w:ind w:right="0" w:rightChars="0"/>
      </w:pPr>
    </w:p>
    <w:p w14:paraId="08E955B4">
      <w:pPr>
        <w:numPr>
          <w:ilvl w:val="0"/>
          <w:numId w:val="0"/>
        </w:numPr>
        <w:ind w:right="0" w:rightChars="0"/>
      </w:pPr>
    </w:p>
    <w:p w14:paraId="2FD8696A">
      <w:pPr>
        <w:numPr>
          <w:ilvl w:val="0"/>
          <w:numId w:val="0"/>
        </w:numPr>
        <w:ind w:right="0" w:rightChars="0"/>
      </w:pPr>
    </w:p>
    <w:p w14:paraId="7D980158">
      <w:pPr>
        <w:numPr>
          <w:ilvl w:val="0"/>
          <w:numId w:val="0"/>
        </w:numPr>
        <w:ind w:right="0" w:rightChars="0"/>
      </w:pPr>
    </w:p>
    <w:p w14:paraId="179ACD66">
      <w:pPr>
        <w:numPr>
          <w:ilvl w:val="0"/>
          <w:numId w:val="0"/>
        </w:numPr>
        <w:ind w:right="0" w:rightChars="0"/>
      </w:pPr>
    </w:p>
    <w:p w14:paraId="27CC1E7C">
      <w:pPr>
        <w:numPr>
          <w:ilvl w:val="0"/>
          <w:numId w:val="0"/>
        </w:numPr>
        <w:ind w:right="0" w:rightChars="0"/>
      </w:pPr>
    </w:p>
    <w:p w14:paraId="783C7FAA">
      <w:pPr>
        <w:numPr>
          <w:ilvl w:val="0"/>
          <w:numId w:val="0"/>
        </w:numPr>
        <w:ind w:right="0" w:rightChars="0"/>
      </w:pPr>
    </w:p>
    <w:p w14:paraId="383FC214">
      <w:pPr>
        <w:numPr>
          <w:ilvl w:val="0"/>
          <w:numId w:val="0"/>
        </w:numPr>
        <w:ind w:right="0" w:rightChars="0"/>
      </w:pPr>
    </w:p>
    <w:p w14:paraId="6A796FD9">
      <w:pPr>
        <w:numPr>
          <w:ilvl w:val="0"/>
          <w:numId w:val="0"/>
        </w:numPr>
        <w:ind w:right="0" w:rightChars="0"/>
      </w:pPr>
    </w:p>
    <w:p w14:paraId="6E9BF3B0">
      <w:pPr>
        <w:numPr>
          <w:ilvl w:val="0"/>
          <w:numId w:val="0"/>
        </w:numPr>
        <w:ind w:right="0" w:rightChars="0"/>
      </w:pPr>
    </w:p>
    <w:p w14:paraId="59CF56A3">
      <w:pPr>
        <w:pStyle w:val="2"/>
        <w:bidi w:val="0"/>
      </w:pPr>
      <w:bookmarkStart w:id="9" w:name="_Toc19219"/>
      <w:r>
        <w:rPr>
          <w:rFonts w:hint="eastAsia"/>
        </w:rPr>
        <w:t>（</w:t>
      </w:r>
      <w:r>
        <w:rPr>
          <w:rFonts w:hint="eastAsia"/>
          <w:lang w:val="en-US" w:eastAsia="zh-CN"/>
        </w:rPr>
        <w:t>九</w:t>
      </w:r>
      <w:r>
        <w:rPr>
          <w:rFonts w:hint="eastAsia"/>
        </w:rPr>
        <w:t>）征地补偿领域基层政务公开标准目录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F7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6031A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46E9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14346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D8B2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D5AC2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0B574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55C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6CAC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F4215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B360C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02E5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2404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4E73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1DB9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AD6C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C713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28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B2A0C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ABEFA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9E58D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92564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19DA1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B7C49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877DC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95845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73178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8D538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0B94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39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5CC6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5106DD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54AEA5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0D39BAE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w:t>
            </w:r>
            <w:r>
              <w:rPr>
                <w:rFonts w:hint="eastAsia" w:ascii="仿宋_GB2312" w:hAnsi="Times New Roman" w:eastAsia="仿宋_GB2312" w:cs="仿宋"/>
                <w:sz w:val="18"/>
                <w:szCs w:val="18"/>
                <w:lang w:val="en-US" w:eastAsia="zh-CN" w:bidi="zh-CN"/>
              </w:rPr>
              <w:t>地的</w:t>
            </w:r>
            <w:r>
              <w:rPr>
                <w:rFonts w:hint="default" w:ascii="仿宋_GB2312" w:hAnsi="Times New Roman" w:eastAsia="仿宋_GB2312" w:cs="仿宋"/>
                <w:sz w:val="18"/>
                <w:szCs w:val="18"/>
                <w:lang w:val="en-US" w:eastAsia="zh-CN" w:bidi="zh-CN"/>
              </w:rPr>
              <w:t>用途</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2.拟征收土地的位置和范围</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3. 征地补偿标准及安置途径</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4.开展土地现状调查的安排</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5.拟征收土地的原用途管控（包括不得抢栽、抢种、抢建等有关规定）</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6.听证权利</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〔对土地现状调查结果有异议的救济 措施〕。</w:t>
            </w:r>
          </w:p>
        </w:tc>
        <w:tc>
          <w:tcPr>
            <w:tcW w:w="2413" w:type="dxa"/>
            <w:vAlign w:val="center"/>
          </w:tcPr>
          <w:p w14:paraId="5E5AA18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2B869B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8628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7DE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FC7F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5468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9D55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9CF4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634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C78A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2377455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3EE178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5B4FE0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0BF9151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59E7BB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0A5A76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70DF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7E0B5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B1F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DAE6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7248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70D4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50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E5D6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4662E8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369691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48741C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EFAD27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417436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738D00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CAB7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138FE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49E1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2F3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B43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CDBC1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0C8347">
      <w:pPr>
        <w:numPr>
          <w:ilvl w:val="0"/>
          <w:numId w:val="0"/>
        </w:numPr>
        <w:ind w:right="0" w:rightChars="0"/>
      </w:pPr>
    </w:p>
    <w:p w14:paraId="05D87937">
      <w:pPr>
        <w:numPr>
          <w:ilvl w:val="0"/>
          <w:numId w:val="0"/>
        </w:numPr>
        <w:ind w:right="0" w:rightChars="0"/>
      </w:pPr>
    </w:p>
    <w:p w14:paraId="2F102602">
      <w:pPr>
        <w:numPr>
          <w:ilvl w:val="0"/>
          <w:numId w:val="0"/>
        </w:numPr>
        <w:ind w:right="0" w:rightChars="0"/>
      </w:pPr>
    </w:p>
    <w:p w14:paraId="5A77D1E3">
      <w:pPr>
        <w:numPr>
          <w:ilvl w:val="0"/>
          <w:numId w:val="0"/>
        </w:numPr>
        <w:ind w:right="0" w:rightChars="0"/>
      </w:pPr>
    </w:p>
    <w:p w14:paraId="00FB16C8">
      <w:pPr>
        <w:numPr>
          <w:ilvl w:val="0"/>
          <w:numId w:val="0"/>
        </w:numPr>
        <w:ind w:right="0" w:rightChars="0"/>
      </w:pPr>
    </w:p>
    <w:p w14:paraId="00288660">
      <w:pPr>
        <w:numPr>
          <w:ilvl w:val="0"/>
          <w:numId w:val="0"/>
        </w:numPr>
        <w:ind w:right="0" w:rightChars="0"/>
      </w:pPr>
    </w:p>
    <w:p w14:paraId="598EE81D">
      <w:pPr>
        <w:numPr>
          <w:ilvl w:val="0"/>
          <w:numId w:val="0"/>
        </w:numPr>
        <w:ind w:right="0" w:rightChars="0"/>
      </w:pPr>
    </w:p>
    <w:p w14:paraId="36A23DE2">
      <w:pPr>
        <w:numPr>
          <w:ilvl w:val="0"/>
          <w:numId w:val="0"/>
        </w:numPr>
        <w:ind w:right="0" w:rightChars="0"/>
      </w:pPr>
    </w:p>
    <w:p w14:paraId="79025C0E">
      <w:pPr>
        <w:numPr>
          <w:ilvl w:val="0"/>
          <w:numId w:val="0"/>
        </w:numPr>
        <w:ind w:right="0" w:rightChars="0"/>
      </w:pPr>
    </w:p>
    <w:p w14:paraId="3E1AEABC">
      <w:pPr>
        <w:numPr>
          <w:ilvl w:val="0"/>
          <w:numId w:val="0"/>
        </w:numPr>
        <w:ind w:right="0" w:rightChars="0"/>
      </w:pPr>
    </w:p>
    <w:p w14:paraId="55068D7F">
      <w:pPr>
        <w:numPr>
          <w:ilvl w:val="0"/>
          <w:numId w:val="0"/>
        </w:numPr>
        <w:ind w:right="0" w:rightChars="0"/>
      </w:pPr>
    </w:p>
    <w:p w14:paraId="35771990">
      <w:pPr>
        <w:numPr>
          <w:ilvl w:val="0"/>
          <w:numId w:val="0"/>
        </w:numPr>
        <w:ind w:right="0" w:rightChars="0"/>
      </w:pPr>
    </w:p>
    <w:p w14:paraId="1F2274E7">
      <w:pPr>
        <w:numPr>
          <w:ilvl w:val="0"/>
          <w:numId w:val="0"/>
        </w:numPr>
        <w:ind w:right="0" w:rightChars="0"/>
      </w:pPr>
    </w:p>
    <w:p w14:paraId="7D894B74">
      <w:pPr>
        <w:numPr>
          <w:ilvl w:val="0"/>
          <w:numId w:val="0"/>
        </w:numPr>
        <w:ind w:right="0" w:rightChars="0"/>
      </w:pPr>
    </w:p>
    <w:p w14:paraId="62C57AFB">
      <w:pPr>
        <w:numPr>
          <w:ilvl w:val="0"/>
          <w:numId w:val="0"/>
        </w:numPr>
        <w:ind w:right="0" w:rightChars="0"/>
      </w:pPr>
    </w:p>
    <w:p w14:paraId="17561DC1">
      <w:pPr>
        <w:numPr>
          <w:ilvl w:val="0"/>
          <w:numId w:val="0"/>
        </w:numPr>
        <w:ind w:right="0" w:rightChars="0"/>
      </w:pPr>
    </w:p>
    <w:p w14:paraId="16D007AF">
      <w:pPr>
        <w:numPr>
          <w:ilvl w:val="0"/>
          <w:numId w:val="0"/>
        </w:numPr>
        <w:ind w:right="0" w:rightChars="0"/>
      </w:pPr>
    </w:p>
    <w:p w14:paraId="1C325378">
      <w:pPr>
        <w:numPr>
          <w:ilvl w:val="0"/>
          <w:numId w:val="0"/>
        </w:numPr>
        <w:ind w:right="0" w:rightChars="0"/>
      </w:pPr>
    </w:p>
    <w:p w14:paraId="1F285E62">
      <w:pPr>
        <w:numPr>
          <w:ilvl w:val="0"/>
          <w:numId w:val="0"/>
        </w:numPr>
        <w:ind w:right="0" w:rightChars="0"/>
      </w:pPr>
    </w:p>
    <w:p w14:paraId="165C96D4">
      <w:pPr>
        <w:numPr>
          <w:ilvl w:val="0"/>
          <w:numId w:val="0"/>
        </w:numPr>
        <w:ind w:right="0" w:rightChars="0"/>
      </w:pPr>
    </w:p>
    <w:p w14:paraId="1C9083A8">
      <w:pPr>
        <w:numPr>
          <w:ilvl w:val="0"/>
          <w:numId w:val="0"/>
        </w:numPr>
        <w:ind w:right="0" w:rightChars="0"/>
      </w:pPr>
    </w:p>
    <w:p w14:paraId="58900B1D">
      <w:pPr>
        <w:numPr>
          <w:ilvl w:val="0"/>
          <w:numId w:val="0"/>
        </w:numPr>
        <w:ind w:right="0" w:rightChars="0"/>
      </w:pPr>
    </w:p>
    <w:p w14:paraId="26302183">
      <w:pPr>
        <w:numPr>
          <w:ilvl w:val="0"/>
          <w:numId w:val="0"/>
        </w:numPr>
        <w:ind w:right="0" w:rightChars="0"/>
      </w:pPr>
    </w:p>
    <w:p w14:paraId="166700AB">
      <w:pPr>
        <w:numPr>
          <w:ilvl w:val="0"/>
          <w:numId w:val="0"/>
        </w:numPr>
        <w:ind w:right="0" w:rightChars="0"/>
      </w:pPr>
    </w:p>
    <w:p w14:paraId="7E001D09">
      <w:pPr>
        <w:numPr>
          <w:ilvl w:val="0"/>
          <w:numId w:val="0"/>
        </w:numPr>
        <w:ind w:right="0" w:rightChars="0"/>
      </w:pPr>
    </w:p>
    <w:p w14:paraId="024C8E29">
      <w:pPr>
        <w:numPr>
          <w:ilvl w:val="0"/>
          <w:numId w:val="0"/>
        </w:numPr>
        <w:ind w:right="0" w:rightChars="0"/>
      </w:pPr>
    </w:p>
    <w:p w14:paraId="352BDC77">
      <w:pPr>
        <w:numPr>
          <w:ilvl w:val="0"/>
          <w:numId w:val="0"/>
        </w:numPr>
        <w:ind w:right="0" w:rightChars="0"/>
      </w:pPr>
    </w:p>
    <w:p w14:paraId="15042207">
      <w:pPr>
        <w:numPr>
          <w:ilvl w:val="0"/>
          <w:numId w:val="0"/>
        </w:numPr>
        <w:ind w:right="0" w:rightChars="0"/>
      </w:pPr>
    </w:p>
    <w:p w14:paraId="13407DA5">
      <w:pPr>
        <w:numPr>
          <w:ilvl w:val="0"/>
          <w:numId w:val="0"/>
        </w:numPr>
        <w:ind w:right="0" w:rightChars="0"/>
      </w:pPr>
    </w:p>
    <w:p w14:paraId="5BE8895B">
      <w:pPr>
        <w:numPr>
          <w:ilvl w:val="0"/>
          <w:numId w:val="0"/>
        </w:numPr>
        <w:ind w:right="0" w:rightChars="0"/>
      </w:pPr>
    </w:p>
    <w:p w14:paraId="2CE302AF">
      <w:pPr>
        <w:numPr>
          <w:ilvl w:val="0"/>
          <w:numId w:val="0"/>
        </w:numPr>
        <w:ind w:right="0" w:rightChars="0"/>
      </w:pPr>
    </w:p>
    <w:p w14:paraId="3086FF7C">
      <w:pPr>
        <w:pStyle w:val="2"/>
        <w:bidi w:val="0"/>
      </w:pPr>
      <w:bookmarkStart w:id="10" w:name="_Toc26485"/>
      <w:r>
        <w:rPr>
          <w:rFonts w:hint="eastAsia"/>
        </w:rPr>
        <w:t>（十）环境保护领域基层政务公开标准目录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664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8D96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7050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35F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F0258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7D8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67659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FE8D2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954FA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0A1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C773E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13A1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9B957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5983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99FBA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69F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09570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E7C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17EB6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58E81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1F372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C1ED1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6B73C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EFD20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4D330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32305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A1A0B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3FAC7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57B9E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DDF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2F629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DC4A8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1E296BC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405B3B6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28C70749">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20984D2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6F10770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0B9AF2C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3D79F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D36D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EBEB5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38E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77C6F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4C92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4808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9B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EC43D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305910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7AF23ADD">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0DF6C03D">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3042231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317814F3">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8D681A6">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142AF4C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24CE1AD5">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361A996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634C7548">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30D8877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7E3029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D2E67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09C7F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AAEAC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E857B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7060E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4C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0F58692">
      <w:pPr>
        <w:numPr>
          <w:ilvl w:val="0"/>
          <w:numId w:val="0"/>
        </w:numPr>
        <w:ind w:right="0" w:rightChars="0"/>
      </w:pPr>
    </w:p>
    <w:p w14:paraId="037D5E76">
      <w:pPr>
        <w:numPr>
          <w:ilvl w:val="0"/>
          <w:numId w:val="0"/>
        </w:numPr>
        <w:ind w:right="0" w:rightChars="0"/>
      </w:pPr>
    </w:p>
    <w:p w14:paraId="7CF6FF4F">
      <w:pPr>
        <w:numPr>
          <w:ilvl w:val="0"/>
          <w:numId w:val="0"/>
        </w:numPr>
        <w:ind w:right="0" w:rightChars="0"/>
      </w:pPr>
    </w:p>
    <w:p w14:paraId="20DB89B9">
      <w:pPr>
        <w:numPr>
          <w:ilvl w:val="0"/>
          <w:numId w:val="0"/>
        </w:numPr>
        <w:ind w:right="0" w:rightChars="0"/>
      </w:pPr>
    </w:p>
    <w:p w14:paraId="09FC1921">
      <w:pPr>
        <w:numPr>
          <w:ilvl w:val="0"/>
          <w:numId w:val="0"/>
        </w:numPr>
        <w:ind w:right="0" w:rightChars="0"/>
      </w:pPr>
    </w:p>
    <w:p w14:paraId="41F4D7B5">
      <w:pPr>
        <w:numPr>
          <w:ilvl w:val="0"/>
          <w:numId w:val="0"/>
        </w:numPr>
        <w:ind w:right="0" w:rightChars="0"/>
      </w:pPr>
    </w:p>
    <w:p w14:paraId="648504DA">
      <w:pPr>
        <w:numPr>
          <w:ilvl w:val="0"/>
          <w:numId w:val="0"/>
        </w:numPr>
        <w:ind w:right="0" w:rightChars="0"/>
      </w:pPr>
    </w:p>
    <w:p w14:paraId="163B6D9A">
      <w:pPr>
        <w:numPr>
          <w:ilvl w:val="0"/>
          <w:numId w:val="0"/>
        </w:numPr>
        <w:ind w:right="0" w:rightChars="0"/>
      </w:pPr>
    </w:p>
    <w:p w14:paraId="03C4C8D2">
      <w:pPr>
        <w:numPr>
          <w:ilvl w:val="0"/>
          <w:numId w:val="0"/>
        </w:numPr>
        <w:ind w:right="0" w:rightChars="0"/>
      </w:pPr>
    </w:p>
    <w:p w14:paraId="3C3CB6FE">
      <w:pPr>
        <w:numPr>
          <w:ilvl w:val="0"/>
          <w:numId w:val="0"/>
        </w:numPr>
        <w:ind w:right="0" w:rightChars="0"/>
      </w:pPr>
    </w:p>
    <w:p w14:paraId="05D9E879">
      <w:pPr>
        <w:numPr>
          <w:ilvl w:val="0"/>
          <w:numId w:val="0"/>
        </w:numPr>
        <w:ind w:right="0" w:rightChars="0"/>
      </w:pPr>
    </w:p>
    <w:p w14:paraId="658D20E6">
      <w:pPr>
        <w:numPr>
          <w:ilvl w:val="0"/>
          <w:numId w:val="0"/>
        </w:numPr>
        <w:ind w:right="0" w:rightChars="0"/>
      </w:pPr>
    </w:p>
    <w:p w14:paraId="278D02CC">
      <w:pPr>
        <w:numPr>
          <w:ilvl w:val="0"/>
          <w:numId w:val="0"/>
        </w:numPr>
        <w:ind w:right="0" w:rightChars="0"/>
      </w:pPr>
    </w:p>
    <w:p w14:paraId="0D30092C">
      <w:pPr>
        <w:numPr>
          <w:ilvl w:val="0"/>
          <w:numId w:val="0"/>
        </w:numPr>
        <w:ind w:right="0" w:rightChars="0"/>
      </w:pPr>
    </w:p>
    <w:p w14:paraId="35E67129">
      <w:pPr>
        <w:numPr>
          <w:ilvl w:val="0"/>
          <w:numId w:val="0"/>
        </w:numPr>
        <w:ind w:right="0" w:rightChars="0"/>
      </w:pPr>
    </w:p>
    <w:p w14:paraId="734EBC32">
      <w:pPr>
        <w:numPr>
          <w:ilvl w:val="0"/>
          <w:numId w:val="0"/>
        </w:numPr>
        <w:ind w:right="0" w:rightChars="0"/>
      </w:pPr>
    </w:p>
    <w:p w14:paraId="6A4C097C">
      <w:pPr>
        <w:numPr>
          <w:ilvl w:val="0"/>
          <w:numId w:val="0"/>
        </w:numPr>
        <w:ind w:right="0" w:rightChars="0"/>
      </w:pPr>
    </w:p>
    <w:p w14:paraId="40F3420D">
      <w:pPr>
        <w:numPr>
          <w:ilvl w:val="0"/>
          <w:numId w:val="0"/>
        </w:numPr>
        <w:ind w:right="0" w:rightChars="0"/>
      </w:pPr>
    </w:p>
    <w:p w14:paraId="5B1BF81D">
      <w:pPr>
        <w:numPr>
          <w:ilvl w:val="0"/>
          <w:numId w:val="0"/>
        </w:numPr>
        <w:ind w:right="0" w:rightChars="0"/>
      </w:pPr>
    </w:p>
    <w:p w14:paraId="18DF407D">
      <w:pPr>
        <w:numPr>
          <w:ilvl w:val="0"/>
          <w:numId w:val="0"/>
        </w:numPr>
        <w:ind w:right="0" w:rightChars="0"/>
      </w:pPr>
    </w:p>
    <w:p w14:paraId="7D3F1A69">
      <w:pPr>
        <w:numPr>
          <w:ilvl w:val="0"/>
          <w:numId w:val="0"/>
        </w:numPr>
        <w:ind w:right="0" w:rightChars="0"/>
      </w:pPr>
    </w:p>
    <w:p w14:paraId="1C4D494B">
      <w:pPr>
        <w:numPr>
          <w:ilvl w:val="0"/>
          <w:numId w:val="0"/>
        </w:numPr>
        <w:ind w:right="0" w:rightChars="0"/>
      </w:pPr>
    </w:p>
    <w:p w14:paraId="03FDEB92">
      <w:pPr>
        <w:numPr>
          <w:ilvl w:val="0"/>
          <w:numId w:val="0"/>
        </w:numPr>
        <w:ind w:right="0" w:rightChars="0"/>
      </w:pPr>
    </w:p>
    <w:p w14:paraId="6801E0D5">
      <w:pPr>
        <w:numPr>
          <w:ilvl w:val="0"/>
          <w:numId w:val="0"/>
        </w:numPr>
        <w:ind w:right="0" w:rightChars="0"/>
      </w:pPr>
    </w:p>
    <w:p w14:paraId="2524588D">
      <w:pPr>
        <w:numPr>
          <w:ilvl w:val="0"/>
          <w:numId w:val="0"/>
        </w:numPr>
        <w:ind w:right="0" w:rightChars="0"/>
      </w:pPr>
    </w:p>
    <w:p w14:paraId="3F3A6F6F">
      <w:pPr>
        <w:numPr>
          <w:ilvl w:val="0"/>
          <w:numId w:val="0"/>
        </w:numPr>
        <w:ind w:right="0" w:rightChars="0"/>
      </w:pPr>
    </w:p>
    <w:p w14:paraId="67C90F02">
      <w:pPr>
        <w:numPr>
          <w:ilvl w:val="0"/>
          <w:numId w:val="0"/>
        </w:numPr>
        <w:ind w:right="0" w:rightChars="0"/>
      </w:pPr>
    </w:p>
    <w:p w14:paraId="37AA978B">
      <w:pPr>
        <w:numPr>
          <w:ilvl w:val="0"/>
          <w:numId w:val="0"/>
        </w:numPr>
        <w:ind w:right="0" w:rightChars="0"/>
      </w:pPr>
    </w:p>
    <w:p w14:paraId="2E63DA3D">
      <w:pPr>
        <w:numPr>
          <w:ilvl w:val="0"/>
          <w:numId w:val="0"/>
        </w:numPr>
        <w:ind w:right="0" w:rightChars="0"/>
      </w:pPr>
    </w:p>
    <w:p w14:paraId="1B90A41A">
      <w:pPr>
        <w:numPr>
          <w:ilvl w:val="0"/>
          <w:numId w:val="0"/>
        </w:numPr>
        <w:ind w:right="0" w:rightChars="0"/>
      </w:pPr>
    </w:p>
    <w:p w14:paraId="53C74C23">
      <w:pPr>
        <w:numPr>
          <w:ilvl w:val="0"/>
          <w:numId w:val="0"/>
        </w:numPr>
        <w:ind w:right="0" w:rightChars="0"/>
      </w:pPr>
    </w:p>
    <w:p w14:paraId="4F8A93F1">
      <w:pPr>
        <w:numPr>
          <w:ilvl w:val="0"/>
          <w:numId w:val="0"/>
        </w:numPr>
        <w:ind w:right="0" w:rightChars="0"/>
      </w:pPr>
    </w:p>
    <w:p w14:paraId="4BDEE358">
      <w:pPr>
        <w:pStyle w:val="2"/>
        <w:bidi w:val="0"/>
      </w:pPr>
      <w:bookmarkStart w:id="11" w:name="_Toc7300"/>
      <w:r>
        <w:rPr>
          <w:rFonts w:hint="eastAsia"/>
        </w:rPr>
        <w:t>（十</w:t>
      </w:r>
      <w:r>
        <w:rPr>
          <w:rFonts w:hint="eastAsia"/>
          <w:lang w:val="en-US" w:eastAsia="zh-CN"/>
        </w:rPr>
        <w:t>一</w:t>
      </w:r>
      <w:r>
        <w:rPr>
          <w:rFonts w:hint="eastAsia"/>
        </w:rPr>
        <w:t>）涉农补贴领域基层政务公开标准目录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A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D1EE8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78236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283A0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CC53D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427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0FCC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26B71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78BBE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CFF67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ACDAD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E29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B512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D957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1F2B5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5135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E44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2B4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81899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444B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2A153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A50DD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FA317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035367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D30D3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0BB84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26F37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5A28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2C5F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38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1859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01630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6C6AD9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w:t>
            </w:r>
          </w:p>
          <w:p w14:paraId="3E8FAC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贴</w:t>
            </w:r>
          </w:p>
        </w:tc>
        <w:tc>
          <w:tcPr>
            <w:tcW w:w="2615" w:type="dxa"/>
            <w:vAlign w:val="center"/>
          </w:tcPr>
          <w:p w14:paraId="120319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32B788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B2DE6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《中华人民共和国农业机械化促进法》（中华人民共和国主席令第十六号）、《农业生产发展资金管理办法》（财农〔2017〕41号）、</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—202</w:t>
            </w:r>
            <w:r>
              <w:rPr>
                <w:rFonts w:hint="eastAsia" w:ascii="仿宋_GB2312" w:hAnsi="Times New Roman" w:eastAsia="仿宋_GB2312"/>
                <w:sz w:val="18"/>
                <w:szCs w:val="18"/>
                <w:lang w:val="en-US"/>
              </w:rPr>
              <w:t>6</w:t>
            </w:r>
            <w:r>
              <w:rPr>
                <w:rFonts w:ascii="仿宋_GB2312" w:hAnsi="Times New Roman" w:eastAsia="仿宋_GB2312"/>
                <w:sz w:val="18"/>
                <w:szCs w:val="18"/>
                <w:lang w:val="en-US"/>
              </w:rPr>
              <w:t>年农机购置</w:t>
            </w:r>
            <w:r>
              <w:rPr>
                <w:rFonts w:hint="eastAsia" w:ascii="仿宋_GB2312" w:hAnsi="Times New Roman" w:eastAsia="仿宋_GB2312"/>
                <w:sz w:val="18"/>
                <w:szCs w:val="18"/>
                <w:lang w:val="en-US"/>
              </w:rPr>
              <w:t>与应用补贴</w:t>
            </w:r>
            <w:r>
              <w:rPr>
                <w:rFonts w:ascii="仿宋_GB2312" w:hAnsi="Times New Roman" w:eastAsia="仿宋_GB2312"/>
                <w:sz w:val="18"/>
                <w:szCs w:val="18"/>
                <w:lang w:val="en-US"/>
              </w:rPr>
              <w:t>实施意见》（农办</w:t>
            </w:r>
            <w:r>
              <w:rPr>
                <w:rFonts w:hint="eastAsia" w:ascii="仿宋_GB2312" w:hAnsi="Times New Roman" w:eastAsia="仿宋_GB2312"/>
                <w:sz w:val="18"/>
                <w:szCs w:val="18"/>
                <w:lang w:val="en-US"/>
              </w:rPr>
              <w:t>机</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〕3号）</w:t>
            </w:r>
          </w:p>
        </w:tc>
        <w:tc>
          <w:tcPr>
            <w:tcW w:w="975" w:type="dxa"/>
            <w:vAlign w:val="center"/>
          </w:tcPr>
          <w:p w14:paraId="07EBB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FFB6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06F2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FB0E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329E4C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D22B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79A4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7D8D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19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C0AE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35A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9D3D2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 护</w:t>
            </w:r>
          </w:p>
        </w:tc>
        <w:tc>
          <w:tcPr>
            <w:tcW w:w="2615" w:type="dxa"/>
            <w:vAlign w:val="center"/>
          </w:tcPr>
          <w:p w14:paraId="14452F1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623BD3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B457D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《农业生产发展资金管理办法》（财农〔2017〕41号）、《财政部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w:t>
            </w:r>
            <w:r>
              <w:rPr>
                <w:rFonts w:hint="eastAsia" w:ascii="仿宋_GB2312" w:hAnsi="Times New Roman" w:eastAsia="仿宋_GB2312" w:cs="仿宋"/>
                <w:sz w:val="18"/>
                <w:szCs w:val="18"/>
                <w:lang w:val="en-US" w:eastAsia="zh-CN" w:bidi="zh-CN"/>
              </w:rPr>
              <w:t>推进</w:t>
            </w:r>
            <w:r>
              <w:rPr>
                <w:rFonts w:hint="default" w:ascii="仿宋_GB2312" w:hAnsi="Times New Roman" w:eastAsia="仿宋_GB2312" w:cs="仿宋"/>
                <w:sz w:val="18"/>
                <w:szCs w:val="18"/>
                <w:lang w:val="en-US" w:eastAsia="zh-CN" w:bidi="zh-CN"/>
              </w:rPr>
              <w:t>农业“三项补贴”改革工作的通知》（财农〔2016〕26号）</w:t>
            </w:r>
          </w:p>
        </w:tc>
        <w:tc>
          <w:tcPr>
            <w:tcW w:w="975" w:type="dxa"/>
            <w:vAlign w:val="center"/>
          </w:tcPr>
          <w:p w14:paraId="6CD51D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23007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B9F0B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EE2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841D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2912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679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A829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1B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2ABD90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FC875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9C5A4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27A4BBC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36D687A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767E4E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7CAC048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B2ACF1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0245B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《中共中央办公厅、国务院办公厅关于引导农村土地经营权有序流转发展农业适度规模经营的意见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国务院办公厅关于支持返乡下乡人员创业创新促进农村</w:t>
            </w:r>
          </w:p>
          <w:p w14:paraId="70ADC1B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一二三产业融合发展的意见》（国办发〔2016〕84号）、《农业生产发展资金管理办法》（财农〔2017〕41号）、《“十三五”全国新型职业农民培育发展规划》（农科教发〔2017〕2号）</w:t>
            </w:r>
          </w:p>
        </w:tc>
        <w:tc>
          <w:tcPr>
            <w:tcW w:w="975" w:type="dxa"/>
            <w:vAlign w:val="center"/>
          </w:tcPr>
          <w:p w14:paraId="47F40B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E82C2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CE1CB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A3928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4AB0D3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C746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5DE8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1574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3E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1A6C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FEEEB8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8CA3B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支持新型农业</w:t>
            </w:r>
          </w:p>
          <w:p w14:paraId="30AE2A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4A50C6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6DCEB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1947FE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《农业生产发展资金管理办法》（财农〔2017〕41号）</w:t>
            </w:r>
          </w:p>
        </w:tc>
        <w:tc>
          <w:tcPr>
            <w:tcW w:w="975" w:type="dxa"/>
            <w:vAlign w:val="center"/>
          </w:tcPr>
          <w:p w14:paraId="4020E3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F8FC1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B25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CC05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23B96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A10CD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E249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095FA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C5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A8631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28D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农业资</w:t>
            </w:r>
          </w:p>
          <w:p w14:paraId="62C8F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源及生</w:t>
            </w:r>
          </w:p>
          <w:p w14:paraId="72A23F7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态保护</w:t>
            </w:r>
          </w:p>
          <w:p w14:paraId="3DC2ADC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补助资</w:t>
            </w:r>
          </w:p>
          <w:p w14:paraId="58D18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金</w:t>
            </w:r>
          </w:p>
        </w:tc>
        <w:tc>
          <w:tcPr>
            <w:tcW w:w="805" w:type="dxa"/>
            <w:vAlign w:val="center"/>
          </w:tcPr>
          <w:p w14:paraId="0F03D30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草原禁牧补</w:t>
            </w:r>
          </w:p>
          <w:p w14:paraId="046D9B6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助于草畜平</w:t>
            </w:r>
          </w:p>
          <w:p w14:paraId="704C18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衡奖励</w:t>
            </w:r>
          </w:p>
        </w:tc>
        <w:tc>
          <w:tcPr>
            <w:tcW w:w="2615" w:type="dxa"/>
            <w:vAlign w:val="center"/>
          </w:tcPr>
          <w:p w14:paraId="2C30E94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4CED5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6D7CDAD">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lang w:val="en-US"/>
              </w:rPr>
              <w:t>《财政部 农业农村部 国家林草局关于印发第三轮草原生态保护补助奖励政策实施指导意见</w:t>
            </w:r>
            <w:r>
              <w:rPr>
                <w:rFonts w:hint="eastAsia" w:ascii="仿宋_GB2312" w:hAnsi="Times New Roman" w:eastAsia="仿宋_GB2312"/>
                <w:sz w:val="18"/>
                <w:szCs w:val="18"/>
                <w:lang w:val="en-US"/>
              </w:rPr>
              <w:t>的通知</w:t>
            </w:r>
            <w:r>
              <w:rPr>
                <w:rFonts w:ascii="仿宋_GB2312" w:hAnsi="Times New Roman" w:eastAsia="仿宋_GB2312"/>
                <w:sz w:val="18"/>
                <w:szCs w:val="18"/>
                <w:lang w:val="en-US"/>
              </w:rPr>
              <w:t>》（财农〔20</w:t>
            </w:r>
            <w:r>
              <w:rPr>
                <w:rFonts w:hint="eastAsia" w:ascii="仿宋_GB2312" w:hAnsi="Times New Roman" w:eastAsia="仿宋_GB2312"/>
                <w:sz w:val="18"/>
                <w:szCs w:val="18"/>
                <w:lang w:val="en-US"/>
              </w:rPr>
              <w:t>21</w:t>
            </w:r>
            <w:r>
              <w:rPr>
                <w:rFonts w:ascii="仿宋_GB2312" w:hAnsi="Times New Roman" w:eastAsia="仿宋_GB2312"/>
                <w:sz w:val="18"/>
                <w:szCs w:val="18"/>
                <w:lang w:val="en-US"/>
              </w:rPr>
              <w:t>〕</w:t>
            </w:r>
            <w:r>
              <w:rPr>
                <w:rFonts w:hint="eastAsia" w:ascii="仿宋_GB2312" w:hAnsi="Times New Roman" w:eastAsia="仿宋_GB2312"/>
                <w:sz w:val="18"/>
                <w:szCs w:val="18"/>
                <w:lang w:val="en-US"/>
              </w:rPr>
              <w:t>82</w:t>
            </w:r>
            <w:r>
              <w:rPr>
                <w:rFonts w:ascii="仿宋_GB2312" w:hAnsi="Times New Roman" w:eastAsia="仿宋_GB2312"/>
                <w:sz w:val="18"/>
                <w:szCs w:val="18"/>
                <w:lang w:val="en-US"/>
              </w:rPr>
              <w:t>号）</w:t>
            </w:r>
          </w:p>
        </w:tc>
        <w:tc>
          <w:tcPr>
            <w:tcW w:w="975" w:type="dxa"/>
            <w:vAlign w:val="center"/>
          </w:tcPr>
          <w:p w14:paraId="1A287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85A70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D0C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71B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538F22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46B06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FAC2F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2230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13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53759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2A87A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172FBF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6F4A955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1EC520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4B7FC7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618898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5BD8C91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060F7D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5C5ED0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动物防疫等补助经费管理办法》（财农〔2017〕43号）</w:t>
            </w:r>
          </w:p>
        </w:tc>
        <w:tc>
          <w:tcPr>
            <w:tcW w:w="975" w:type="dxa"/>
            <w:vAlign w:val="center"/>
          </w:tcPr>
          <w:p w14:paraId="4B57F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A035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2275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030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617951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DF04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F3AD8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530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18077E0">
      <w:pPr>
        <w:numPr>
          <w:ilvl w:val="0"/>
          <w:numId w:val="0"/>
        </w:numPr>
        <w:ind w:right="0" w:rightChars="0"/>
      </w:pPr>
    </w:p>
    <w:p w14:paraId="27CC5B70">
      <w:pPr>
        <w:numPr>
          <w:ilvl w:val="0"/>
          <w:numId w:val="0"/>
        </w:numPr>
        <w:ind w:right="0" w:rightChars="0"/>
      </w:pPr>
    </w:p>
    <w:p w14:paraId="6AF71065">
      <w:pPr>
        <w:numPr>
          <w:ilvl w:val="0"/>
          <w:numId w:val="0"/>
        </w:numPr>
        <w:ind w:right="0" w:rightChars="0"/>
      </w:pPr>
    </w:p>
    <w:p w14:paraId="16802B06">
      <w:pPr>
        <w:numPr>
          <w:ilvl w:val="0"/>
          <w:numId w:val="0"/>
        </w:numPr>
        <w:ind w:right="0" w:rightChars="0"/>
      </w:pPr>
    </w:p>
    <w:p w14:paraId="78E16B20">
      <w:pPr>
        <w:numPr>
          <w:ilvl w:val="0"/>
          <w:numId w:val="0"/>
        </w:numPr>
        <w:ind w:right="0" w:rightChars="0"/>
      </w:pPr>
    </w:p>
    <w:p w14:paraId="20D6FA01">
      <w:pPr>
        <w:numPr>
          <w:ilvl w:val="0"/>
          <w:numId w:val="0"/>
        </w:numPr>
        <w:ind w:right="0" w:rightChars="0"/>
      </w:pPr>
    </w:p>
    <w:p w14:paraId="0F20E66F">
      <w:pPr>
        <w:numPr>
          <w:ilvl w:val="0"/>
          <w:numId w:val="0"/>
        </w:numPr>
        <w:ind w:right="0" w:rightChars="0"/>
      </w:pPr>
    </w:p>
    <w:p w14:paraId="5A991553">
      <w:pPr>
        <w:numPr>
          <w:ilvl w:val="0"/>
          <w:numId w:val="0"/>
        </w:numPr>
        <w:ind w:right="0" w:rightChars="0"/>
      </w:pPr>
    </w:p>
    <w:p w14:paraId="0093D658">
      <w:pPr>
        <w:numPr>
          <w:ilvl w:val="0"/>
          <w:numId w:val="0"/>
        </w:numPr>
        <w:ind w:right="0" w:rightChars="0"/>
      </w:pPr>
    </w:p>
    <w:p w14:paraId="694DB0E3">
      <w:pPr>
        <w:numPr>
          <w:ilvl w:val="0"/>
          <w:numId w:val="0"/>
        </w:numPr>
        <w:ind w:right="0" w:rightChars="0"/>
      </w:pPr>
    </w:p>
    <w:p w14:paraId="69F25D7B">
      <w:pPr>
        <w:numPr>
          <w:ilvl w:val="0"/>
          <w:numId w:val="0"/>
        </w:numPr>
        <w:ind w:right="0" w:rightChars="0"/>
      </w:pPr>
    </w:p>
    <w:p w14:paraId="1C1DDB63">
      <w:pPr>
        <w:numPr>
          <w:ilvl w:val="0"/>
          <w:numId w:val="0"/>
        </w:numPr>
        <w:ind w:right="0" w:rightChars="0"/>
      </w:pPr>
    </w:p>
    <w:p w14:paraId="4044FDA9">
      <w:pPr>
        <w:numPr>
          <w:ilvl w:val="0"/>
          <w:numId w:val="0"/>
        </w:numPr>
        <w:ind w:right="0" w:rightChars="0"/>
      </w:pPr>
    </w:p>
    <w:p w14:paraId="264F6C35">
      <w:pPr>
        <w:numPr>
          <w:ilvl w:val="0"/>
          <w:numId w:val="0"/>
        </w:numPr>
        <w:ind w:right="0" w:rightChars="0"/>
      </w:pPr>
    </w:p>
    <w:p w14:paraId="43019A5C">
      <w:pPr>
        <w:numPr>
          <w:ilvl w:val="0"/>
          <w:numId w:val="0"/>
        </w:numPr>
        <w:ind w:right="0" w:rightChars="0"/>
      </w:pPr>
    </w:p>
    <w:p w14:paraId="0EAD72F3">
      <w:pPr>
        <w:numPr>
          <w:ilvl w:val="0"/>
          <w:numId w:val="0"/>
        </w:numPr>
        <w:ind w:right="0" w:rightChars="0"/>
      </w:pPr>
    </w:p>
    <w:p w14:paraId="75283164">
      <w:pPr>
        <w:numPr>
          <w:ilvl w:val="0"/>
          <w:numId w:val="0"/>
        </w:numPr>
        <w:ind w:right="0" w:rightChars="0"/>
      </w:pPr>
    </w:p>
    <w:p w14:paraId="2E8C7A6F">
      <w:pPr>
        <w:numPr>
          <w:ilvl w:val="0"/>
          <w:numId w:val="0"/>
        </w:numPr>
        <w:ind w:right="0" w:rightChars="0"/>
      </w:pPr>
    </w:p>
    <w:p w14:paraId="432CC4F2">
      <w:pPr>
        <w:numPr>
          <w:ilvl w:val="0"/>
          <w:numId w:val="0"/>
        </w:numPr>
        <w:ind w:right="0" w:rightChars="0"/>
      </w:pPr>
    </w:p>
    <w:p w14:paraId="4118B30D">
      <w:pPr>
        <w:numPr>
          <w:ilvl w:val="0"/>
          <w:numId w:val="0"/>
        </w:numPr>
        <w:ind w:right="0" w:rightChars="0"/>
      </w:pPr>
    </w:p>
    <w:p w14:paraId="006FEC78">
      <w:pPr>
        <w:numPr>
          <w:ilvl w:val="0"/>
          <w:numId w:val="0"/>
        </w:numPr>
        <w:ind w:right="0" w:rightChars="0"/>
      </w:pPr>
    </w:p>
    <w:p w14:paraId="61BE41A5">
      <w:pPr>
        <w:numPr>
          <w:ilvl w:val="0"/>
          <w:numId w:val="0"/>
        </w:numPr>
        <w:ind w:right="0" w:rightChars="0"/>
      </w:pPr>
    </w:p>
    <w:p w14:paraId="2762342D">
      <w:pPr>
        <w:numPr>
          <w:ilvl w:val="0"/>
          <w:numId w:val="0"/>
        </w:numPr>
        <w:ind w:right="0" w:rightChars="0"/>
      </w:pPr>
    </w:p>
    <w:p w14:paraId="63B68CD5">
      <w:pPr>
        <w:numPr>
          <w:ilvl w:val="0"/>
          <w:numId w:val="0"/>
        </w:numPr>
        <w:ind w:right="0" w:rightChars="0"/>
      </w:pPr>
    </w:p>
    <w:p w14:paraId="4FFB15AD">
      <w:pPr>
        <w:numPr>
          <w:ilvl w:val="0"/>
          <w:numId w:val="0"/>
        </w:numPr>
        <w:ind w:right="0" w:rightChars="0"/>
      </w:pPr>
    </w:p>
    <w:p w14:paraId="755523DA">
      <w:pPr>
        <w:numPr>
          <w:ilvl w:val="0"/>
          <w:numId w:val="0"/>
        </w:numPr>
        <w:ind w:right="0" w:rightChars="0"/>
      </w:pPr>
    </w:p>
    <w:p w14:paraId="338392B9">
      <w:pPr>
        <w:numPr>
          <w:ilvl w:val="0"/>
          <w:numId w:val="0"/>
        </w:numPr>
        <w:ind w:right="0" w:rightChars="0"/>
      </w:pPr>
    </w:p>
    <w:p w14:paraId="44B1830E">
      <w:pPr>
        <w:numPr>
          <w:ilvl w:val="0"/>
          <w:numId w:val="0"/>
        </w:numPr>
        <w:ind w:right="0" w:rightChars="0"/>
      </w:pPr>
    </w:p>
    <w:p w14:paraId="6A9FE619">
      <w:pPr>
        <w:numPr>
          <w:ilvl w:val="0"/>
          <w:numId w:val="0"/>
        </w:numPr>
        <w:ind w:right="0" w:rightChars="0"/>
      </w:pPr>
    </w:p>
    <w:p w14:paraId="40E21DC2">
      <w:pPr>
        <w:numPr>
          <w:ilvl w:val="0"/>
          <w:numId w:val="0"/>
        </w:numPr>
        <w:ind w:right="0" w:rightChars="0"/>
      </w:pPr>
    </w:p>
    <w:p w14:paraId="7716D27B">
      <w:pPr>
        <w:numPr>
          <w:ilvl w:val="0"/>
          <w:numId w:val="0"/>
        </w:numPr>
        <w:ind w:right="0" w:rightChars="0"/>
      </w:pPr>
    </w:p>
    <w:p w14:paraId="4EBD3606">
      <w:pPr>
        <w:numPr>
          <w:ilvl w:val="0"/>
          <w:numId w:val="0"/>
        </w:numPr>
        <w:ind w:right="0" w:rightChars="0"/>
      </w:pPr>
    </w:p>
    <w:p w14:paraId="300436F5">
      <w:pPr>
        <w:numPr>
          <w:ilvl w:val="0"/>
          <w:numId w:val="0"/>
        </w:numPr>
        <w:ind w:right="0" w:rightChars="0"/>
      </w:pPr>
    </w:p>
    <w:p w14:paraId="47DAAED0">
      <w:pPr>
        <w:pStyle w:val="2"/>
        <w:bidi w:val="0"/>
      </w:pPr>
      <w:bookmarkStart w:id="12" w:name="_Toc26595"/>
      <w:r>
        <w:rPr>
          <w:rFonts w:hint="eastAsia"/>
        </w:rPr>
        <w:t>（</w:t>
      </w:r>
      <w:r>
        <w:rPr>
          <w:rFonts w:hint="eastAsia"/>
          <w:lang w:eastAsia="zh-CN"/>
        </w:rPr>
        <w:t>十</w:t>
      </w:r>
      <w:r>
        <w:rPr>
          <w:rFonts w:hint="eastAsia"/>
          <w:lang w:val="en-US" w:eastAsia="zh-CN"/>
        </w:rPr>
        <w:t>二</w:t>
      </w:r>
      <w:r>
        <w:rPr>
          <w:rFonts w:hint="eastAsia"/>
        </w:rPr>
        <w:t>）安全生产领域基层政务公开标准目录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8E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9FC59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692E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B7DB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12DA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01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47FB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4886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FAD1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EEC9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9B6E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ECF9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B7050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778B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3C32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6A91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95B9D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98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70A1B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7EAE8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6E4D7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5BCF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D95C1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19688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818FD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E58F4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9553B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6E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DDD3D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868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E238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C09A6D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3B7C2B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73A52EC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6DE02D7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7E27444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135CC91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0ADD02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15251E6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472C06D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A9ACA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274C551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66B8EE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AB1AB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43706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E294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65BA9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0367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5FDF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0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509E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DDDE35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3BECC9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522280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08E7AFA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61AB9C7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4DBF72E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1401D7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1B187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024B2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9C84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44A19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666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8B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E569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5189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FDA8F2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6AA8FEE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387F321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产业</w:t>
            </w:r>
            <w:r>
              <w:rPr>
                <w:rFonts w:hint="default" w:ascii="仿宋_GB2312" w:hAnsi="Times New Roman" w:eastAsia="仿宋_GB2312" w:cs="仿宋"/>
                <w:sz w:val="18"/>
                <w:szCs w:val="18"/>
                <w:lang w:val="en-US" w:eastAsia="zh-CN" w:bidi="zh-CN"/>
              </w:rPr>
              <w:t>有关的政策文件，包括</w:t>
            </w:r>
          </w:p>
          <w:p w14:paraId="4016D8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w:t>
            </w:r>
            <w:r>
              <w:rPr>
                <w:rFonts w:hint="eastAsia" w:ascii="仿宋_GB2312" w:hAnsi="Times New Roman" w:eastAsia="仿宋_GB2312" w:cs="仿宋"/>
                <w:sz w:val="18"/>
                <w:szCs w:val="18"/>
                <w:lang w:val="en-US" w:eastAsia="zh-CN" w:bidi="zh-CN"/>
              </w:rPr>
              <w:t>专业</w:t>
            </w:r>
          </w:p>
          <w:p w14:paraId="76E31B7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项目</w:t>
            </w:r>
            <w:r>
              <w:rPr>
                <w:rFonts w:hint="default" w:ascii="仿宋_GB2312" w:hAnsi="Times New Roman" w:eastAsia="仿宋_GB2312" w:cs="仿宋"/>
                <w:sz w:val="18"/>
                <w:szCs w:val="18"/>
                <w:lang w:val="en-US" w:eastAsia="zh-CN" w:bidi="zh-CN"/>
              </w:rPr>
              <w:t>规划、工作计划等</w:t>
            </w:r>
          </w:p>
        </w:tc>
        <w:tc>
          <w:tcPr>
            <w:tcW w:w="2413" w:type="dxa"/>
            <w:vAlign w:val="center"/>
          </w:tcPr>
          <w:p w14:paraId="1553D2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33173ED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503127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AA24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E132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5A781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4A412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42A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4F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85D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8C3FEE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0A43DC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09127D0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582D08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69213B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6AF187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312EA0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w:t>
            </w:r>
            <w:r>
              <w:rPr>
                <w:rFonts w:hint="eastAsia" w:ascii="仿宋_GB2312" w:hAnsi="Times New Roman" w:eastAsia="仿宋_GB2312" w:cs="仿宋"/>
                <w:sz w:val="18"/>
                <w:szCs w:val="18"/>
                <w:lang w:val="en-US" w:eastAsia="zh-CN" w:bidi="zh-CN"/>
              </w:rPr>
              <w:t>决定</w:t>
            </w:r>
          </w:p>
          <w:p w14:paraId="4142329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72B560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7A4329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r>
              <w:rPr>
                <w:rFonts w:hint="eastAsia" w:ascii="仿宋_GB2312" w:hAnsi="Times New Roman" w:eastAsia="仿宋_GB2312" w:cs="仿宋"/>
                <w:sz w:val="18"/>
                <w:szCs w:val="18"/>
                <w:lang w:val="en-US" w:eastAsia="zh-CN" w:bidi="zh-CN"/>
              </w:rPr>
              <w:t>公厅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66324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7A76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433DC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2B62AF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52E83B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6CA87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D13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A0B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06F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00C3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0B16FB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B0B5E6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4D1E98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3A006E1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w:t>
            </w:r>
            <w:r>
              <w:rPr>
                <w:rFonts w:hint="eastAsia" w:ascii="仿宋_GB2312" w:hAnsi="Times New Roman" w:eastAsia="仿宋_GB2312" w:cs="仿宋"/>
                <w:sz w:val="18"/>
                <w:szCs w:val="18"/>
                <w:lang w:val="en-US" w:eastAsia="zh-CN" w:bidi="zh-CN"/>
              </w:rPr>
              <w:t>要修</w:t>
            </w:r>
            <w:r>
              <w:rPr>
                <w:rFonts w:hint="default" w:ascii="仿宋_GB2312" w:hAnsi="Times New Roman" w:eastAsia="仿宋_GB2312" w:cs="仿宋"/>
                <w:sz w:val="18"/>
                <w:szCs w:val="18"/>
                <w:lang w:val="en-US" w:eastAsia="zh-CN" w:bidi="zh-CN"/>
              </w:rPr>
              <w:t>改</w:t>
            </w:r>
          </w:p>
          <w:p w14:paraId="0FB214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3D0258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650C2DA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0AB5D12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r>
              <w:rPr>
                <w:rFonts w:hint="eastAsia" w:ascii="仿宋_GB2312" w:hAnsi="Times New Roman" w:eastAsia="仿宋_GB2312" w:cs="仿宋"/>
                <w:sz w:val="18"/>
                <w:szCs w:val="18"/>
                <w:lang w:val="en-US" w:eastAsia="zh-CN" w:bidi="zh-CN"/>
              </w:rPr>
              <w:t>公厅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13D20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FE90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2B88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739D4E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787A9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9580F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963E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0F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FE2A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4D56A8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C58E63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63813C5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1EAE88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r>
              <w:rPr>
                <w:rFonts w:hint="eastAsia" w:ascii="仿宋_GB2312" w:hAnsi="Times New Roman" w:eastAsia="仿宋_GB2312" w:cs="仿宋"/>
                <w:sz w:val="18"/>
                <w:szCs w:val="18"/>
                <w:lang w:val="en-US" w:eastAsia="zh-CN" w:bidi="zh-CN"/>
              </w:rPr>
              <w:t>公厅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0ED4E2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C237D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07CA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375480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14FA01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AC4C1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8DE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B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1051E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43F171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179F226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6E5306D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5D33647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70223E0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A1E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C06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CB723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E5EA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150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9ABF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54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BE7C1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6A2F9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D00843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5BC3BA9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263D378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0956669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30535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86C7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A8170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0264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81E0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5B22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9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C8D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B68856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207A0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03F864E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756E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7CF124C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24A44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CC92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EE0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427BC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BEAF7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57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1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D71E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97E12A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E2EB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174B3E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01D626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08BE50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0EBF2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9A720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190B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5597A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FF54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8B848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2CF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A2BE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239E0A9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2776BD0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217320B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6AB21DA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169C6D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404FFC3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18DD1A9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03C071D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2A0ED6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1F19D74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3968B662">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D7EB2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20DBB03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0C7E2F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6ADFC04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28C6B8C3">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0912170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34AE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8419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BD7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3E7D6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3AFA3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7BABE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E8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234D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1800835">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3E810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101613F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710D4DB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B2152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0151C7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7064252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4094C67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1B27C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0D443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7D71F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CE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3B15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4F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014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55C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DA8A1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7463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6655168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6382FD3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7B475F8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1D7FE69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62C31C75">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0A8E14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5846FA4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41167DEE">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244A709D">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23B30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CF24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52D8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809F8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E55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0300D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C1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D2C8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267A17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01CC8AA">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6FC57BA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w:t>
            </w:r>
            <w:r>
              <w:rPr>
                <w:rFonts w:hint="eastAsia" w:ascii="仿宋_GB2312" w:hAnsi="Times New Roman" w:eastAsia="仿宋_GB2312" w:cs="仿宋"/>
                <w:sz w:val="18"/>
                <w:szCs w:val="18"/>
                <w:lang w:val="en-US" w:eastAsia="zh-CN" w:bidi="zh-CN"/>
              </w:rPr>
              <w:t>主要</w:t>
            </w:r>
          </w:p>
          <w:p w14:paraId="0E5A269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向</w:t>
            </w:r>
            <w:r>
              <w:rPr>
                <w:rFonts w:hint="default" w:ascii="仿宋_GB2312" w:hAnsi="Times New Roman" w:eastAsia="仿宋_GB2312" w:cs="仿宋"/>
                <w:sz w:val="18"/>
                <w:szCs w:val="18"/>
                <w:lang w:val="en-US" w:eastAsia="zh-CN" w:bidi="zh-CN"/>
              </w:rPr>
              <w:t>社会公开的问题</w:t>
            </w:r>
            <w:r>
              <w:rPr>
                <w:rFonts w:hint="eastAsia" w:ascii="仿宋_GB2312" w:hAnsi="Times New Roman" w:eastAsia="仿宋_GB2312" w:cs="仿宋"/>
                <w:sz w:val="18"/>
                <w:szCs w:val="18"/>
                <w:lang w:val="en-US" w:eastAsia="zh-CN" w:bidi="zh-CN"/>
              </w:rPr>
              <w:t>及调</w:t>
            </w:r>
            <w:r>
              <w:rPr>
                <w:rFonts w:hint="default" w:ascii="仿宋_GB2312" w:hAnsi="Times New Roman" w:eastAsia="仿宋_GB2312" w:cs="仿宋"/>
                <w:sz w:val="18"/>
                <w:szCs w:val="18"/>
                <w:lang w:val="en-US" w:eastAsia="zh-CN" w:bidi="zh-CN"/>
              </w:rPr>
              <w:t>整</w:t>
            </w:r>
          </w:p>
          <w:p w14:paraId="318126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6803743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6F7E22A8">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747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3BDC0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FA16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0D67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47A9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9CD3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0E4F43">
      <w:pPr>
        <w:numPr>
          <w:ilvl w:val="0"/>
          <w:numId w:val="0"/>
        </w:numPr>
        <w:ind w:right="0" w:rightChars="0"/>
      </w:pPr>
    </w:p>
    <w:p w14:paraId="668F88CE">
      <w:pPr>
        <w:numPr>
          <w:ilvl w:val="0"/>
          <w:numId w:val="0"/>
        </w:numPr>
        <w:ind w:right="0" w:rightChars="0"/>
      </w:pPr>
    </w:p>
    <w:p w14:paraId="4D6EA3B7">
      <w:pPr>
        <w:numPr>
          <w:ilvl w:val="0"/>
          <w:numId w:val="0"/>
        </w:numPr>
        <w:ind w:right="0" w:rightChars="0"/>
      </w:pPr>
    </w:p>
    <w:p w14:paraId="043AD98A">
      <w:pPr>
        <w:numPr>
          <w:ilvl w:val="0"/>
          <w:numId w:val="0"/>
        </w:numPr>
        <w:ind w:right="0" w:rightChars="0"/>
      </w:pPr>
    </w:p>
    <w:p w14:paraId="1FD86E8C">
      <w:pPr>
        <w:numPr>
          <w:ilvl w:val="0"/>
          <w:numId w:val="0"/>
        </w:numPr>
        <w:ind w:right="0" w:rightChars="0"/>
      </w:pPr>
    </w:p>
    <w:p w14:paraId="3A404622">
      <w:pPr>
        <w:numPr>
          <w:ilvl w:val="0"/>
          <w:numId w:val="0"/>
        </w:numPr>
        <w:ind w:right="0" w:rightChars="0"/>
      </w:pPr>
    </w:p>
    <w:p w14:paraId="5A23ED59">
      <w:pPr>
        <w:numPr>
          <w:ilvl w:val="0"/>
          <w:numId w:val="0"/>
        </w:numPr>
        <w:ind w:right="0" w:rightChars="0"/>
      </w:pPr>
    </w:p>
    <w:p w14:paraId="77B6371A">
      <w:pPr>
        <w:numPr>
          <w:ilvl w:val="0"/>
          <w:numId w:val="0"/>
        </w:numPr>
        <w:ind w:right="0" w:rightChars="0"/>
      </w:pPr>
    </w:p>
    <w:p w14:paraId="48B612E7">
      <w:pPr>
        <w:numPr>
          <w:ilvl w:val="0"/>
          <w:numId w:val="0"/>
        </w:numPr>
        <w:ind w:right="0" w:rightChars="0"/>
      </w:pPr>
    </w:p>
    <w:p w14:paraId="65F3B8DD">
      <w:pPr>
        <w:numPr>
          <w:ilvl w:val="0"/>
          <w:numId w:val="0"/>
        </w:numPr>
        <w:ind w:right="0" w:rightChars="0"/>
      </w:pPr>
    </w:p>
    <w:p w14:paraId="4B0E8A98">
      <w:pPr>
        <w:numPr>
          <w:ilvl w:val="0"/>
          <w:numId w:val="0"/>
        </w:numPr>
        <w:ind w:right="0" w:rightChars="0"/>
      </w:pPr>
    </w:p>
    <w:p w14:paraId="2BBA7785">
      <w:pPr>
        <w:numPr>
          <w:ilvl w:val="0"/>
          <w:numId w:val="0"/>
        </w:numPr>
        <w:ind w:right="0" w:rightChars="0"/>
      </w:pPr>
    </w:p>
    <w:p w14:paraId="5C8054DE">
      <w:pPr>
        <w:numPr>
          <w:ilvl w:val="0"/>
          <w:numId w:val="0"/>
        </w:numPr>
        <w:ind w:right="0" w:rightChars="0"/>
      </w:pPr>
    </w:p>
    <w:p w14:paraId="4483A17A">
      <w:pPr>
        <w:numPr>
          <w:ilvl w:val="0"/>
          <w:numId w:val="0"/>
        </w:numPr>
        <w:ind w:right="0" w:rightChars="0"/>
      </w:pPr>
    </w:p>
    <w:p w14:paraId="493F79B8">
      <w:pPr>
        <w:numPr>
          <w:ilvl w:val="0"/>
          <w:numId w:val="0"/>
        </w:numPr>
        <w:ind w:right="0" w:rightChars="0"/>
      </w:pPr>
    </w:p>
    <w:p w14:paraId="17BFFAEA">
      <w:pPr>
        <w:numPr>
          <w:ilvl w:val="0"/>
          <w:numId w:val="0"/>
        </w:numPr>
        <w:ind w:right="0" w:rightChars="0"/>
      </w:pPr>
    </w:p>
    <w:p w14:paraId="6A3DD5B7">
      <w:pPr>
        <w:numPr>
          <w:ilvl w:val="0"/>
          <w:numId w:val="0"/>
        </w:numPr>
        <w:ind w:right="0" w:rightChars="0"/>
      </w:pPr>
    </w:p>
    <w:p w14:paraId="5939AC8F">
      <w:pPr>
        <w:numPr>
          <w:ilvl w:val="0"/>
          <w:numId w:val="0"/>
        </w:numPr>
        <w:ind w:right="0" w:rightChars="0"/>
      </w:pPr>
    </w:p>
    <w:p w14:paraId="7404E351">
      <w:pPr>
        <w:numPr>
          <w:ilvl w:val="0"/>
          <w:numId w:val="0"/>
        </w:numPr>
        <w:ind w:right="0" w:rightChars="0"/>
      </w:pPr>
    </w:p>
    <w:p w14:paraId="699F9F9C">
      <w:pPr>
        <w:numPr>
          <w:ilvl w:val="0"/>
          <w:numId w:val="0"/>
        </w:numPr>
        <w:ind w:right="0" w:rightChars="0"/>
      </w:pPr>
    </w:p>
    <w:p w14:paraId="7141F29B">
      <w:pPr>
        <w:numPr>
          <w:ilvl w:val="0"/>
          <w:numId w:val="0"/>
        </w:numPr>
        <w:ind w:right="0" w:rightChars="0"/>
      </w:pPr>
    </w:p>
    <w:p w14:paraId="70E48551">
      <w:pPr>
        <w:numPr>
          <w:ilvl w:val="0"/>
          <w:numId w:val="0"/>
        </w:numPr>
        <w:ind w:right="0" w:rightChars="0"/>
      </w:pPr>
    </w:p>
    <w:p w14:paraId="235B470D">
      <w:pPr>
        <w:numPr>
          <w:ilvl w:val="0"/>
          <w:numId w:val="0"/>
        </w:numPr>
        <w:ind w:right="0" w:rightChars="0"/>
      </w:pPr>
    </w:p>
    <w:p w14:paraId="1C022557">
      <w:pPr>
        <w:numPr>
          <w:ilvl w:val="0"/>
          <w:numId w:val="0"/>
        </w:numPr>
        <w:ind w:right="0" w:rightChars="0"/>
      </w:pPr>
    </w:p>
    <w:p w14:paraId="0CCB3966">
      <w:pPr>
        <w:numPr>
          <w:ilvl w:val="0"/>
          <w:numId w:val="0"/>
        </w:numPr>
        <w:ind w:right="0" w:rightChars="0"/>
      </w:pPr>
    </w:p>
    <w:p w14:paraId="57D3EE91">
      <w:pPr>
        <w:numPr>
          <w:ilvl w:val="0"/>
          <w:numId w:val="0"/>
        </w:numPr>
        <w:ind w:right="0" w:rightChars="0"/>
      </w:pPr>
    </w:p>
    <w:p w14:paraId="31486CD4">
      <w:pPr>
        <w:numPr>
          <w:ilvl w:val="0"/>
          <w:numId w:val="0"/>
        </w:numPr>
        <w:ind w:right="0" w:rightChars="0"/>
      </w:pPr>
    </w:p>
    <w:p w14:paraId="5E259E7C">
      <w:pPr>
        <w:numPr>
          <w:ilvl w:val="0"/>
          <w:numId w:val="0"/>
        </w:numPr>
        <w:ind w:right="0" w:rightChars="0"/>
      </w:pPr>
    </w:p>
    <w:p w14:paraId="0372161B">
      <w:pPr>
        <w:numPr>
          <w:ilvl w:val="0"/>
          <w:numId w:val="0"/>
        </w:numPr>
        <w:ind w:right="0" w:rightChars="0"/>
      </w:pPr>
    </w:p>
    <w:p w14:paraId="6567B352">
      <w:pPr>
        <w:numPr>
          <w:ilvl w:val="0"/>
          <w:numId w:val="0"/>
        </w:numPr>
        <w:ind w:right="0" w:rightChars="0"/>
      </w:pPr>
    </w:p>
    <w:p w14:paraId="630021D7">
      <w:pPr>
        <w:numPr>
          <w:ilvl w:val="0"/>
          <w:numId w:val="0"/>
        </w:numPr>
        <w:ind w:right="0" w:rightChars="0"/>
      </w:pPr>
    </w:p>
    <w:p w14:paraId="321A88F0">
      <w:pPr>
        <w:numPr>
          <w:ilvl w:val="0"/>
          <w:numId w:val="0"/>
        </w:numPr>
        <w:ind w:right="0" w:rightChars="0"/>
      </w:pPr>
    </w:p>
    <w:p w14:paraId="2E4294CC">
      <w:pPr>
        <w:numPr>
          <w:ilvl w:val="0"/>
          <w:numId w:val="0"/>
        </w:numPr>
        <w:ind w:right="0" w:rightChars="0"/>
      </w:pPr>
    </w:p>
    <w:p w14:paraId="26967E7F">
      <w:pPr>
        <w:pStyle w:val="2"/>
        <w:bidi w:val="0"/>
      </w:pPr>
      <w:bookmarkStart w:id="13" w:name="_Toc29251"/>
      <w:r>
        <w:rPr>
          <w:rFonts w:hint="eastAsia"/>
        </w:rPr>
        <w:t>（</w:t>
      </w:r>
      <w:r>
        <w:rPr>
          <w:rFonts w:hint="eastAsia"/>
          <w:lang w:eastAsia="zh-CN"/>
        </w:rPr>
        <w:t>十</w:t>
      </w:r>
      <w:r>
        <w:rPr>
          <w:rFonts w:hint="eastAsia"/>
          <w:lang w:val="en-US" w:eastAsia="zh-CN"/>
        </w:rPr>
        <w:t>三</w:t>
      </w:r>
      <w:r>
        <w:rPr>
          <w:rFonts w:hint="eastAsia"/>
        </w:rPr>
        <w:t>）救灾领域基层政务公开标准目录</w:t>
      </w:r>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0B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E90C1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ABC9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A581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25126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BD3B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FE1D4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679E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D616F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27B1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F9C70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8924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66AE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5855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E8A40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2E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51978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7D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198C5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DCDDD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13491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7B082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31395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7856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71BAD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6DFE9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81319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6815F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7BD7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7D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D0E6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EE765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政策文件</w:t>
            </w:r>
          </w:p>
        </w:tc>
        <w:tc>
          <w:tcPr>
            <w:tcW w:w="805" w:type="dxa"/>
            <w:vAlign w:val="center"/>
          </w:tcPr>
          <w:p w14:paraId="2B312E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489D148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45C27F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7C1C2C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518569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18F7CC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w:t>
            </w:r>
            <w:r>
              <w:rPr>
                <w:rFonts w:hint="eastAsia" w:ascii="仿宋_GB2312" w:hAnsi="Times New Roman" w:eastAsia="仿宋_GB2312" w:cs="仿宋"/>
                <w:sz w:val="18"/>
                <w:szCs w:val="18"/>
                <w:lang w:val="en-US" w:eastAsia="zh-CN" w:bidi="zh-CN"/>
              </w:rPr>
              <w:t>公开地与</w:t>
            </w:r>
            <w:r>
              <w:rPr>
                <w:rFonts w:hint="default" w:ascii="仿宋_GB2312" w:hAnsi="Times New Roman" w:eastAsia="仿宋_GB2312" w:cs="仿宋"/>
                <w:sz w:val="18"/>
                <w:szCs w:val="18"/>
                <w:lang w:val="en-US" w:eastAsia="zh-CN" w:bidi="zh-CN"/>
              </w:rPr>
              <w:t>救灾有关的政策文件</w:t>
            </w:r>
          </w:p>
        </w:tc>
        <w:tc>
          <w:tcPr>
            <w:tcW w:w="2413" w:type="dxa"/>
            <w:vAlign w:val="center"/>
          </w:tcPr>
          <w:p w14:paraId="2751CFF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3A5F8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761D3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D9E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C55FB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7DF4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4D8F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D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245B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A38D0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B9864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3DC828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r>
              <w:rPr>
                <w:rFonts w:hint="default" w:ascii="仿宋_GB2312" w:hAnsi="Times New Roman" w:eastAsia="仿宋_GB2312" w:cs="仿宋"/>
                <w:sz w:val="18"/>
                <w:szCs w:val="18"/>
                <w:lang w:val="en-US" w:eastAsia="zh-CN" w:bidi="zh-CN"/>
              </w:rPr>
              <w:t xml:space="preserve">涉及相对人切身利益、需社会广泛知晓的重要改革方案等重大决策 </w:t>
            </w:r>
          </w:p>
          <w:p w14:paraId="7C60DF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r>
              <w:rPr>
                <w:rFonts w:hint="default" w:ascii="仿宋_GB2312" w:hAnsi="Times New Roman" w:eastAsia="仿宋_GB2312" w:cs="仿宋"/>
                <w:sz w:val="18"/>
                <w:szCs w:val="18"/>
                <w:lang w:val="en-US" w:eastAsia="zh-CN" w:bidi="zh-CN"/>
              </w:rPr>
              <w:t>决策前向社会公开决策草案、决策依据</w:t>
            </w:r>
          </w:p>
        </w:tc>
        <w:tc>
          <w:tcPr>
            <w:tcW w:w="2413" w:type="dxa"/>
            <w:vAlign w:val="center"/>
          </w:tcPr>
          <w:p w14:paraId="569F109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6A8BA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258DB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2102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EC55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6A530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4FA4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40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9717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AEBC50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3DAFE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103BECC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845C60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74BF37E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《国务院办公厅关于在政务公开工作中进一步做好政务舆情回应的通知》（国办发〔2016〕61号）</w:t>
            </w:r>
          </w:p>
        </w:tc>
        <w:tc>
          <w:tcPr>
            <w:tcW w:w="975" w:type="dxa"/>
            <w:vAlign w:val="center"/>
          </w:tcPr>
          <w:p w14:paraId="00ADB0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648F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2E0A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046BF1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C975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23595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F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1081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3E3E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A49B2C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124EB58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r>
              <w:rPr>
                <w:rFonts w:hint="default" w:ascii="仿宋_GB2312" w:hAnsi="Times New Roman" w:eastAsia="仿宋_GB2312" w:cs="仿宋"/>
                <w:sz w:val="18"/>
                <w:szCs w:val="18"/>
                <w:lang w:val="en-US" w:eastAsia="zh-CN" w:bidi="zh-CN"/>
              </w:rPr>
              <w:t>讨论作出重要改革方案等重大决策时，经党组研究认为有必要公开讨论决策过程的会议</w:t>
            </w:r>
          </w:p>
        </w:tc>
        <w:tc>
          <w:tcPr>
            <w:tcW w:w="2413" w:type="dxa"/>
            <w:vAlign w:val="center"/>
          </w:tcPr>
          <w:p w14:paraId="252444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0595F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A9D7B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E6B1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186172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43240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7439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A6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09804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59B8B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B1ABB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3FC0DE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63DC46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19480A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1E47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893DA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4AC2D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DC8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305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02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84EB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1C536B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备灾管理</w:t>
            </w:r>
          </w:p>
        </w:tc>
        <w:tc>
          <w:tcPr>
            <w:tcW w:w="805" w:type="dxa"/>
            <w:vAlign w:val="center"/>
          </w:tcPr>
          <w:p w14:paraId="5CC72E2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2A9F8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1D4F39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《中华人民共和国政府信息公开条例》《社会救助暂行办法》（2014）</w:t>
            </w:r>
            <w:r>
              <w:rPr>
                <w:rFonts w:hint="eastAsia" w:ascii="仿宋_GB2312" w:hAnsi="Times New Roman" w:eastAsia="仿宋_GB2312" w:cs="仿宋"/>
                <w:sz w:val="18"/>
                <w:szCs w:val="18"/>
                <w:lang w:val="en-US" w:eastAsia="zh-CN" w:bidi="zh-CN"/>
              </w:rPr>
              <w:t xml:space="preserve"> </w:t>
            </w:r>
            <w:r>
              <w:rPr>
                <w:rFonts w:ascii="仿宋_GB2312" w:hAnsi="Times New Roman" w:eastAsia="仿宋_GB2312"/>
                <w:sz w:val="18"/>
                <w:szCs w:val="18"/>
                <w:lang w:val="en-US"/>
              </w:rPr>
              <w:t>《“十四五”国家综合防灾减灾规划》</w:t>
            </w:r>
          </w:p>
        </w:tc>
        <w:tc>
          <w:tcPr>
            <w:tcW w:w="975" w:type="dxa"/>
            <w:vAlign w:val="center"/>
          </w:tcPr>
          <w:p w14:paraId="09A0C2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4D415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6ABA0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05FDE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06974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663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B7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F8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CFE6C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6A0DA4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5790DA4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3BCE7EA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5EDB99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16E5F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3CAEA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9C4CB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CB6E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30C7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D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E6460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CBCB3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灾害救助</w:t>
            </w:r>
          </w:p>
        </w:tc>
        <w:tc>
          <w:tcPr>
            <w:tcW w:w="805" w:type="dxa"/>
            <w:vAlign w:val="center"/>
          </w:tcPr>
          <w:p w14:paraId="70EC80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081ACF9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26D511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4C3C0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5477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64029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27F669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969D2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9BE2C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8F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032C7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5738BE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2E445E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4A6A77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58B9F1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r>
              <w:rPr>
                <w:rFonts w:hint="eastAsia" w:ascii="仿宋_GB2312" w:hAnsi="Times New Roman" w:eastAsia="仿宋_GB2312" w:cs="仿宋"/>
                <w:sz w:val="18"/>
                <w:szCs w:val="18"/>
                <w:lang w:val="en-US" w:eastAsia="zh-CN" w:bidi="zh-CN"/>
              </w:rPr>
              <w:t>）</w:t>
            </w:r>
          </w:p>
        </w:tc>
        <w:tc>
          <w:tcPr>
            <w:tcW w:w="2413" w:type="dxa"/>
            <w:vAlign w:val="center"/>
          </w:tcPr>
          <w:p w14:paraId="3488C4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073D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884B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6BD42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EF926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5251B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50184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BB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4B860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71AF1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71F35EB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523C35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1A2C700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0694E97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6D45ED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95E7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1BCE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6040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9C04E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12C5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9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96445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0FECD3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805" w:type="dxa"/>
            <w:vAlign w:val="center"/>
          </w:tcPr>
          <w:p w14:paraId="4E91C9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375D98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1A3AC60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291A2C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B87CC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FA6F2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6AAF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7485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52CE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B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766F1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9F1ED9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A0AD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2615" w:type="dxa"/>
            <w:vAlign w:val="center"/>
          </w:tcPr>
          <w:p w14:paraId="054C74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1EF72A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6EE76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10283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0DAC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578D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A7BB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4FBBE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4A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9DABF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356ABA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工作动态</w:t>
            </w:r>
          </w:p>
        </w:tc>
        <w:tc>
          <w:tcPr>
            <w:tcW w:w="805" w:type="dxa"/>
            <w:vAlign w:val="center"/>
          </w:tcPr>
          <w:p w14:paraId="238A41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6BEA19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376CF6E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BA12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1C001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A603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6FA8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55EA2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EEC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BB5C9D2">
      <w:pPr>
        <w:numPr>
          <w:ilvl w:val="0"/>
          <w:numId w:val="0"/>
        </w:numPr>
        <w:ind w:right="0" w:rightChars="0"/>
      </w:pPr>
    </w:p>
    <w:p w14:paraId="408DBAD8">
      <w:pPr>
        <w:numPr>
          <w:ilvl w:val="0"/>
          <w:numId w:val="0"/>
        </w:numPr>
        <w:ind w:right="0" w:rightChars="0"/>
      </w:pPr>
    </w:p>
    <w:p w14:paraId="3E2F5587">
      <w:pPr>
        <w:numPr>
          <w:ilvl w:val="0"/>
          <w:numId w:val="0"/>
        </w:numPr>
        <w:ind w:right="0" w:rightChars="0"/>
      </w:pPr>
    </w:p>
    <w:p w14:paraId="658A3833">
      <w:pPr>
        <w:numPr>
          <w:ilvl w:val="0"/>
          <w:numId w:val="0"/>
        </w:numPr>
        <w:ind w:right="0" w:rightChars="0"/>
      </w:pPr>
    </w:p>
    <w:p w14:paraId="234056AF">
      <w:pPr>
        <w:numPr>
          <w:ilvl w:val="0"/>
          <w:numId w:val="0"/>
        </w:numPr>
        <w:ind w:right="0" w:rightChars="0"/>
      </w:pPr>
    </w:p>
    <w:p w14:paraId="42C4AF5C">
      <w:pPr>
        <w:numPr>
          <w:ilvl w:val="0"/>
          <w:numId w:val="0"/>
        </w:numPr>
        <w:ind w:right="0" w:rightChars="0"/>
      </w:pPr>
    </w:p>
    <w:p w14:paraId="23AA54F9">
      <w:pPr>
        <w:numPr>
          <w:ilvl w:val="0"/>
          <w:numId w:val="0"/>
        </w:numPr>
        <w:ind w:right="0" w:rightChars="0"/>
      </w:pPr>
    </w:p>
    <w:p w14:paraId="7A2C4545">
      <w:pPr>
        <w:numPr>
          <w:ilvl w:val="0"/>
          <w:numId w:val="0"/>
        </w:numPr>
        <w:ind w:right="0" w:rightChars="0"/>
      </w:pPr>
    </w:p>
    <w:p w14:paraId="065D359E">
      <w:pPr>
        <w:numPr>
          <w:ilvl w:val="0"/>
          <w:numId w:val="0"/>
        </w:numPr>
        <w:ind w:right="0" w:rightChars="0"/>
      </w:pPr>
    </w:p>
    <w:p w14:paraId="302F8A66">
      <w:pPr>
        <w:numPr>
          <w:ilvl w:val="0"/>
          <w:numId w:val="0"/>
        </w:numPr>
        <w:ind w:right="0" w:rightChars="0"/>
      </w:pPr>
    </w:p>
    <w:p w14:paraId="431EFAB0">
      <w:pPr>
        <w:numPr>
          <w:ilvl w:val="0"/>
          <w:numId w:val="0"/>
        </w:numPr>
        <w:ind w:right="0" w:rightChars="0"/>
      </w:pPr>
    </w:p>
    <w:p w14:paraId="111399C8">
      <w:pPr>
        <w:numPr>
          <w:ilvl w:val="0"/>
          <w:numId w:val="0"/>
        </w:numPr>
        <w:ind w:right="0" w:rightChars="0"/>
      </w:pPr>
    </w:p>
    <w:p w14:paraId="6C0FE593">
      <w:pPr>
        <w:numPr>
          <w:ilvl w:val="0"/>
          <w:numId w:val="0"/>
        </w:numPr>
        <w:ind w:right="0" w:rightChars="0"/>
      </w:pPr>
    </w:p>
    <w:p w14:paraId="3269BC24">
      <w:pPr>
        <w:numPr>
          <w:ilvl w:val="0"/>
          <w:numId w:val="0"/>
        </w:numPr>
        <w:ind w:right="0" w:rightChars="0"/>
      </w:pPr>
    </w:p>
    <w:p w14:paraId="3B1A194B">
      <w:pPr>
        <w:numPr>
          <w:ilvl w:val="0"/>
          <w:numId w:val="0"/>
        </w:numPr>
        <w:ind w:right="0" w:rightChars="0"/>
      </w:pPr>
    </w:p>
    <w:p w14:paraId="2B521F36">
      <w:pPr>
        <w:numPr>
          <w:ilvl w:val="0"/>
          <w:numId w:val="0"/>
        </w:numPr>
        <w:ind w:right="0" w:rightChars="0"/>
      </w:pPr>
    </w:p>
    <w:p w14:paraId="4116A9E4">
      <w:pPr>
        <w:numPr>
          <w:ilvl w:val="0"/>
          <w:numId w:val="0"/>
        </w:numPr>
        <w:ind w:right="0" w:rightChars="0"/>
      </w:pPr>
    </w:p>
    <w:p w14:paraId="1839B958">
      <w:pPr>
        <w:numPr>
          <w:ilvl w:val="0"/>
          <w:numId w:val="0"/>
        </w:numPr>
        <w:ind w:right="0" w:rightChars="0"/>
      </w:pPr>
    </w:p>
    <w:p w14:paraId="00A0165B">
      <w:pPr>
        <w:numPr>
          <w:ilvl w:val="0"/>
          <w:numId w:val="0"/>
        </w:numPr>
        <w:ind w:right="0" w:rightChars="0"/>
      </w:pPr>
    </w:p>
    <w:p w14:paraId="1E87CCF6">
      <w:pPr>
        <w:numPr>
          <w:ilvl w:val="0"/>
          <w:numId w:val="0"/>
        </w:numPr>
        <w:ind w:right="0" w:rightChars="0"/>
      </w:pPr>
    </w:p>
    <w:p w14:paraId="01DE640D">
      <w:pPr>
        <w:numPr>
          <w:ilvl w:val="0"/>
          <w:numId w:val="0"/>
        </w:numPr>
        <w:ind w:right="0" w:rightChars="0"/>
      </w:pPr>
    </w:p>
    <w:p w14:paraId="2C266F7B">
      <w:pPr>
        <w:numPr>
          <w:ilvl w:val="0"/>
          <w:numId w:val="0"/>
        </w:numPr>
        <w:ind w:right="0" w:rightChars="0"/>
      </w:pPr>
    </w:p>
    <w:p w14:paraId="7B2454B6">
      <w:pPr>
        <w:numPr>
          <w:ilvl w:val="0"/>
          <w:numId w:val="0"/>
        </w:numPr>
        <w:ind w:right="0" w:rightChars="0"/>
      </w:pPr>
    </w:p>
    <w:p w14:paraId="7DFBB972">
      <w:pPr>
        <w:numPr>
          <w:ilvl w:val="0"/>
          <w:numId w:val="0"/>
        </w:numPr>
        <w:ind w:right="0" w:rightChars="0"/>
      </w:pPr>
    </w:p>
    <w:p w14:paraId="5CE60D53">
      <w:pPr>
        <w:numPr>
          <w:ilvl w:val="0"/>
          <w:numId w:val="0"/>
        </w:numPr>
        <w:ind w:right="0" w:rightChars="0"/>
      </w:pPr>
    </w:p>
    <w:p w14:paraId="5A3856A8">
      <w:pPr>
        <w:numPr>
          <w:ilvl w:val="0"/>
          <w:numId w:val="0"/>
        </w:numPr>
        <w:ind w:right="0" w:rightChars="0"/>
      </w:pPr>
    </w:p>
    <w:p w14:paraId="25DA2C53">
      <w:pPr>
        <w:numPr>
          <w:ilvl w:val="0"/>
          <w:numId w:val="0"/>
        </w:numPr>
        <w:ind w:right="0" w:rightChars="0"/>
      </w:pPr>
    </w:p>
    <w:p w14:paraId="1980B45D">
      <w:pPr>
        <w:numPr>
          <w:ilvl w:val="0"/>
          <w:numId w:val="0"/>
        </w:numPr>
        <w:ind w:right="0" w:rightChars="0"/>
      </w:pPr>
    </w:p>
    <w:p w14:paraId="243DC35F">
      <w:pPr>
        <w:numPr>
          <w:ilvl w:val="0"/>
          <w:numId w:val="0"/>
        </w:numPr>
        <w:ind w:right="0" w:rightChars="0"/>
      </w:pPr>
    </w:p>
    <w:p w14:paraId="03927236">
      <w:pPr>
        <w:numPr>
          <w:ilvl w:val="0"/>
          <w:numId w:val="0"/>
        </w:numPr>
        <w:ind w:right="0" w:rightChars="0"/>
      </w:pPr>
    </w:p>
    <w:p w14:paraId="1B3E49D3">
      <w:pPr>
        <w:numPr>
          <w:ilvl w:val="0"/>
          <w:numId w:val="0"/>
        </w:numPr>
        <w:ind w:right="0" w:rightChars="0"/>
      </w:pPr>
    </w:p>
    <w:p w14:paraId="5E584DA1">
      <w:pPr>
        <w:numPr>
          <w:ilvl w:val="0"/>
          <w:numId w:val="0"/>
        </w:numPr>
        <w:ind w:right="0" w:rightChars="0"/>
      </w:pPr>
    </w:p>
    <w:p w14:paraId="630EE949">
      <w:pPr>
        <w:numPr>
          <w:ilvl w:val="0"/>
          <w:numId w:val="0"/>
        </w:numPr>
        <w:ind w:right="0" w:rightChars="0"/>
      </w:pPr>
    </w:p>
    <w:sectPr>
      <w:headerReference r:id="rId7" w:type="default"/>
      <w:footerReference r:id="rId8" w:type="default"/>
      <w:pgSz w:w="16840" w:h="11910" w:orient="landscape"/>
      <w:pgMar w:top="1100" w:right="460" w:bottom="1300" w:left="34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13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866C">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44A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FC89">
    <w:pPr>
      <w:pStyle w:val="6"/>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C1ED6"/>
    <w:rsid w:val="00DD1ABA"/>
    <w:rsid w:val="00EA4776"/>
    <w:rsid w:val="00EF0A8C"/>
    <w:rsid w:val="00FE3E9F"/>
    <w:rsid w:val="011C2D7A"/>
    <w:rsid w:val="012848EE"/>
    <w:rsid w:val="012E185D"/>
    <w:rsid w:val="012E74AB"/>
    <w:rsid w:val="01412869"/>
    <w:rsid w:val="01503B64"/>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84088"/>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EA783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473DA4"/>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C11ACE"/>
    <w:rsid w:val="11E624E3"/>
    <w:rsid w:val="11F37C6C"/>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14F1F"/>
    <w:rsid w:val="14CE2798"/>
    <w:rsid w:val="14F852DB"/>
    <w:rsid w:val="15034C58"/>
    <w:rsid w:val="150F3BFD"/>
    <w:rsid w:val="152632FB"/>
    <w:rsid w:val="15304D8D"/>
    <w:rsid w:val="153F0675"/>
    <w:rsid w:val="15466D23"/>
    <w:rsid w:val="15527F20"/>
    <w:rsid w:val="15700469"/>
    <w:rsid w:val="157354FC"/>
    <w:rsid w:val="1578138A"/>
    <w:rsid w:val="157A7AC1"/>
    <w:rsid w:val="15AF6065"/>
    <w:rsid w:val="15B26C19"/>
    <w:rsid w:val="15EB1C4A"/>
    <w:rsid w:val="15FA68AF"/>
    <w:rsid w:val="162D405B"/>
    <w:rsid w:val="16764CAA"/>
    <w:rsid w:val="169970D9"/>
    <w:rsid w:val="16B7313E"/>
    <w:rsid w:val="16CE52CC"/>
    <w:rsid w:val="16D15CE1"/>
    <w:rsid w:val="16DC7940"/>
    <w:rsid w:val="17134ECD"/>
    <w:rsid w:val="171D2766"/>
    <w:rsid w:val="1721380E"/>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6B4679"/>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CFF3BC8"/>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510F67"/>
    <w:rsid w:val="20606D9B"/>
    <w:rsid w:val="207D1444"/>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17065D"/>
    <w:rsid w:val="22366F7E"/>
    <w:rsid w:val="223C4DE2"/>
    <w:rsid w:val="22615DE4"/>
    <w:rsid w:val="22705666"/>
    <w:rsid w:val="2280677F"/>
    <w:rsid w:val="22900FFA"/>
    <w:rsid w:val="22B431F6"/>
    <w:rsid w:val="22E33FC8"/>
    <w:rsid w:val="230C65FC"/>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24605"/>
    <w:rsid w:val="2F5E29B7"/>
    <w:rsid w:val="2F6D21CD"/>
    <w:rsid w:val="2F74773E"/>
    <w:rsid w:val="2F8846CD"/>
    <w:rsid w:val="2F977CD1"/>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B94391"/>
    <w:rsid w:val="36D86B12"/>
    <w:rsid w:val="36DD48D7"/>
    <w:rsid w:val="370C5EDA"/>
    <w:rsid w:val="37220B1D"/>
    <w:rsid w:val="372A6E39"/>
    <w:rsid w:val="377743C0"/>
    <w:rsid w:val="377F6F83"/>
    <w:rsid w:val="378A4D17"/>
    <w:rsid w:val="378C3F45"/>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34CB8"/>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62979"/>
    <w:rsid w:val="3B4A5C80"/>
    <w:rsid w:val="3B5477F8"/>
    <w:rsid w:val="3B55236B"/>
    <w:rsid w:val="3B580B04"/>
    <w:rsid w:val="3B741906"/>
    <w:rsid w:val="3B7E6097"/>
    <w:rsid w:val="3B806878"/>
    <w:rsid w:val="3BD0634D"/>
    <w:rsid w:val="3BD73C96"/>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EC6510"/>
    <w:rsid w:val="3DF161C2"/>
    <w:rsid w:val="3E0C512B"/>
    <w:rsid w:val="3E1C041E"/>
    <w:rsid w:val="3E2430A3"/>
    <w:rsid w:val="3E477355"/>
    <w:rsid w:val="3E602C82"/>
    <w:rsid w:val="3E660592"/>
    <w:rsid w:val="3E6D6490"/>
    <w:rsid w:val="3E8D621E"/>
    <w:rsid w:val="3EAB424F"/>
    <w:rsid w:val="3EBB0897"/>
    <w:rsid w:val="3EC716C5"/>
    <w:rsid w:val="3EE57C9A"/>
    <w:rsid w:val="3EE97E21"/>
    <w:rsid w:val="3EED3758"/>
    <w:rsid w:val="3F19120B"/>
    <w:rsid w:val="3F2D5416"/>
    <w:rsid w:val="3F3165D7"/>
    <w:rsid w:val="3F3D77EE"/>
    <w:rsid w:val="3F5A7FF8"/>
    <w:rsid w:val="3F670BA7"/>
    <w:rsid w:val="3F6E50A4"/>
    <w:rsid w:val="3F9B5BCB"/>
    <w:rsid w:val="3FB0210E"/>
    <w:rsid w:val="3FD069FF"/>
    <w:rsid w:val="3FE20079"/>
    <w:rsid w:val="40257ABA"/>
    <w:rsid w:val="4031788F"/>
    <w:rsid w:val="40624196"/>
    <w:rsid w:val="406630F8"/>
    <w:rsid w:val="4074643F"/>
    <w:rsid w:val="40835071"/>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7B4CE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7EE0F0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BD00BD"/>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835CD6"/>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4B1038"/>
    <w:rsid w:val="4D736A2B"/>
    <w:rsid w:val="4D98646D"/>
    <w:rsid w:val="4DFA738E"/>
    <w:rsid w:val="4E230D46"/>
    <w:rsid w:val="4E354F70"/>
    <w:rsid w:val="4E5C4442"/>
    <w:rsid w:val="4E65454C"/>
    <w:rsid w:val="4E6F6DCB"/>
    <w:rsid w:val="4E830472"/>
    <w:rsid w:val="4EAC6777"/>
    <w:rsid w:val="4EC259C0"/>
    <w:rsid w:val="4EC512BE"/>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4FFE4A87"/>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2322CB"/>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9923A3"/>
    <w:rsid w:val="52A674EC"/>
    <w:rsid w:val="52D46EF9"/>
    <w:rsid w:val="52D958D3"/>
    <w:rsid w:val="53012688"/>
    <w:rsid w:val="53756051"/>
    <w:rsid w:val="53894720"/>
    <w:rsid w:val="539F3DAF"/>
    <w:rsid w:val="53A27FB4"/>
    <w:rsid w:val="53A9075B"/>
    <w:rsid w:val="53B8095D"/>
    <w:rsid w:val="53E0461D"/>
    <w:rsid w:val="53EA3C43"/>
    <w:rsid w:val="53F40455"/>
    <w:rsid w:val="544F2953"/>
    <w:rsid w:val="54563085"/>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A559A5"/>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24397"/>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1708B6"/>
    <w:rsid w:val="5B48255B"/>
    <w:rsid w:val="5B4C794F"/>
    <w:rsid w:val="5B634428"/>
    <w:rsid w:val="5B72353B"/>
    <w:rsid w:val="5B82112D"/>
    <w:rsid w:val="5BA64527"/>
    <w:rsid w:val="5BC23FA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31EE5"/>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3605"/>
    <w:rsid w:val="5F973AA6"/>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2F15D85"/>
    <w:rsid w:val="630C5567"/>
    <w:rsid w:val="63104FEA"/>
    <w:rsid w:val="6316150F"/>
    <w:rsid w:val="6324170D"/>
    <w:rsid w:val="633026EE"/>
    <w:rsid w:val="63314C78"/>
    <w:rsid w:val="634F0AD2"/>
    <w:rsid w:val="636B3D8A"/>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C2438"/>
    <w:rsid w:val="64E8505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6E5681"/>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F51D5F"/>
    <w:rsid w:val="7015611E"/>
    <w:rsid w:val="701E3A1A"/>
    <w:rsid w:val="70202A04"/>
    <w:rsid w:val="702C5302"/>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1B4BCD"/>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9A04FF"/>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1B195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90939"/>
    <w:rsid w:val="7C3D2434"/>
    <w:rsid w:val="7C426B8C"/>
    <w:rsid w:val="7C717727"/>
    <w:rsid w:val="7C9C2DAE"/>
    <w:rsid w:val="7CAF769B"/>
    <w:rsid w:val="7CC36965"/>
    <w:rsid w:val="7CDB19AD"/>
    <w:rsid w:val="7DA24280"/>
    <w:rsid w:val="7DB90127"/>
    <w:rsid w:val="7DC431AF"/>
    <w:rsid w:val="7DF01292"/>
    <w:rsid w:val="7E00478C"/>
    <w:rsid w:val="7E1C693C"/>
    <w:rsid w:val="7E51603F"/>
    <w:rsid w:val="7E5C6178"/>
    <w:rsid w:val="7E5C738D"/>
    <w:rsid w:val="7E7E298A"/>
    <w:rsid w:val="7E83042F"/>
    <w:rsid w:val="7E9D18D8"/>
    <w:rsid w:val="7EA146AC"/>
    <w:rsid w:val="7EAC1964"/>
    <w:rsid w:val="7ECD69D4"/>
    <w:rsid w:val="7EF37443"/>
    <w:rsid w:val="7EF47A28"/>
    <w:rsid w:val="7F012E53"/>
    <w:rsid w:val="7F0E4A87"/>
    <w:rsid w:val="7F1446FE"/>
    <w:rsid w:val="7F2161D5"/>
    <w:rsid w:val="7F2F270B"/>
    <w:rsid w:val="7F4C429F"/>
    <w:rsid w:val="7F874324"/>
    <w:rsid w:val="7F947D6D"/>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5658</Words>
  <Characters>5713</Characters>
  <Lines>1</Lines>
  <Paragraphs>1</Paragraphs>
  <TotalTime>21</TotalTime>
  <ScaleCrop>false</ScaleCrop>
  <LinksUpToDate>false</LinksUpToDate>
  <CharactersWithSpaces>5901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2025-03-18T07:10:00Z</cp:lastPrinted>
  <dcterms:modified xsi:type="dcterms:W3CDTF">2026-04-01T09:19:26Z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eyJoZGlkIjoiZDY1ZGIwMDg1MTU2OWM0OGM0NjM4ZGViMGQzNTFkODQiLCJ1c2VySWQiOiIzODUxNTMyODgifQ==</vt:lpwstr>
  </property>
  <property fmtid="{D5CDD505-2E9C-101B-9397-08002B2CF9AE}" pid="4" name="ICV">
    <vt:lpwstr>EECE655421D4489BA2EE1C917A7675E7_13</vt:lpwstr>
  </property>
</Properties>
</file>