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4EBDBC">
      <w:pPr>
        <w:bidi w:val="0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</w:p>
    <w:p w14:paraId="0CB4118D">
      <w:pPr>
        <w:bidi w:val="0"/>
        <w:jc w:val="center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孙家庄镇白家庄村扎实开展养老服务工作</w:t>
      </w:r>
    </w:p>
    <w:p w14:paraId="2CBA4B4D">
      <w:pPr>
        <w:bidi w:val="0"/>
        <w:ind w:firstLine="560" w:firstLineChars="200"/>
        <w:rPr>
          <w:rFonts w:hint="eastAsia"/>
          <w:sz w:val="28"/>
          <w:szCs w:val="28"/>
        </w:rPr>
      </w:pPr>
    </w:p>
    <w:p w14:paraId="38F7D1DF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今年以来，孙家庄镇白家庄村立足本村老年人实际生活需求，聚焦留守老人、独居老人、高龄老人日常照料问题，扎实开展村级养老服务工作，不搞形式、不摆样子，以办实事、解难题为重点，稳步推进村内养老服务常态化、日常化做好日常</w:t>
      </w: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</w:rPr>
        <w:t>基础养老服务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530B3A1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一是日常走访巡查。坚持常态化入户走访，重点关注独居、无人照料老人，查看生活起居、用电用火、住房安全情况，及时发现并解决老人生活中的小问题、小隐患。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</w:p>
    <w:p w14:paraId="45A63F67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二是便民贴心服务。常态化开展帮办代办、代购生活用品、代缴费用等便民服务，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入户资格认证、开展送餐服务，</w:t>
      </w:r>
      <w:r>
        <w:rPr>
          <w:rFonts w:hint="eastAsia" w:ascii="仿宋_GB2312" w:hAnsi="仿宋_GB2312" w:eastAsia="仿宋_GB2312" w:cs="仿宋_GB2312"/>
          <w:sz w:val="32"/>
          <w:szCs w:val="32"/>
        </w:rPr>
        <w:t>解决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老年</w:t>
      </w:r>
      <w:r>
        <w:rPr>
          <w:rFonts w:hint="eastAsia" w:ascii="仿宋_GB2312" w:hAnsi="仿宋_GB2312" w:eastAsia="仿宋_GB2312" w:cs="仿宋_GB2312"/>
          <w:sz w:val="32"/>
          <w:szCs w:val="32"/>
        </w:rPr>
        <w:t>人行动不便、办事难的实际问题。</w:t>
      </w:r>
    </w:p>
    <w:p w14:paraId="387384CE">
      <w:pPr>
        <w:bidi w:val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1083945" cy="1929130"/>
            <wp:effectExtent l="0" t="0" r="13335" b="6350"/>
            <wp:docPr id="1" name="图片 1" descr="上门认证 - 张如成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上门认证 - 张如成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83945" cy="192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2574925" cy="1930400"/>
            <wp:effectExtent l="0" t="0" r="635" b="5080"/>
            <wp:docPr id="10" name="图片 10" descr="bbfa282f7b46a797f708a348c1fb87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bbfa282f7b46a797f708a348c1fb87c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74925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1083310" cy="1927225"/>
            <wp:effectExtent l="0" t="0" r="13970" b="8255"/>
            <wp:docPr id="7" name="图片 7" descr="b08aae44fee025d430d09bb2a7316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b08aae44fee025d430d09bb2a731659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83310" cy="192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9ADEE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三是健康关爱服务。配合村医定期开展老年人测血压、测血糖、健康问询等基础服务，提醒老人按时服药、定期体检，对身体异常情况及时告知家属、跟踪跟进。</w:t>
      </w:r>
    </w:p>
    <w:p w14:paraId="0A520403">
      <w:pPr>
        <w:bidi w:val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drawing>
          <wp:inline distT="0" distB="0" distL="114300" distR="114300">
            <wp:extent cx="1089660" cy="1938655"/>
            <wp:effectExtent l="0" t="0" r="7620" b="12065"/>
            <wp:docPr id="5" name="图片 5" descr="量血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量血压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193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3449955" cy="1940560"/>
            <wp:effectExtent l="0" t="0" r="9525" b="10160"/>
            <wp:docPr id="11" name="图片 11" descr="ad8b16f4abb99625d020058f79bc4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ad8b16f4abb99625d020058f79bc419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9955" cy="194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B04E6">
      <w:pPr>
        <w:bidi w:val="0"/>
        <w:ind w:firstLine="560" w:firstLineChars="200"/>
        <w:rPr>
          <w:rFonts w:hint="eastAsia"/>
          <w:sz w:val="28"/>
          <w:szCs w:val="28"/>
        </w:rPr>
      </w:pPr>
    </w:p>
    <w:p w14:paraId="5A7FDC21">
      <w:pPr>
        <w:bidi w:val="0"/>
        <w:ind w:firstLine="560" w:firstLineChars="200"/>
        <w:rPr>
          <w:rFonts w:hint="eastAsia"/>
          <w:sz w:val="28"/>
          <w:szCs w:val="28"/>
        </w:rPr>
      </w:pPr>
    </w:p>
    <w:p w14:paraId="72A6ADEE">
      <w:pPr>
        <w:bidi w:val="0"/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（孙家庄镇民政办供稿）</w:t>
      </w:r>
    </w:p>
    <w:p w14:paraId="6DC9ACE3">
      <w:pPr>
        <w:bidi w:val="0"/>
        <w:ind w:firstLine="560" w:firstLineChars="200"/>
        <w:rPr>
          <w:rFonts w:hint="eastAsia"/>
          <w:sz w:val="28"/>
          <w:szCs w:val="28"/>
          <w:lang w:val="en-US" w:eastAsia="zh-CN"/>
        </w:rPr>
      </w:pPr>
    </w:p>
    <w:p w14:paraId="144019E5">
      <w:pPr>
        <w:bidi w:val="0"/>
        <w:ind w:firstLine="6080" w:firstLineChars="19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盂县民政局</w:t>
      </w:r>
    </w:p>
    <w:p w14:paraId="36A9EEFD">
      <w:pPr>
        <w:bidi w:val="0"/>
        <w:ind w:firstLine="5760" w:firstLineChars="18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2026年8月12日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微软雅黑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17264B27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8388D"/>
    <w:rsid w:val="00E52F76"/>
    <w:rsid w:val="01F33470"/>
    <w:rsid w:val="0BB176C5"/>
    <w:rsid w:val="0C951AD3"/>
    <w:rsid w:val="0E8518F4"/>
    <w:rsid w:val="0EB126E9"/>
    <w:rsid w:val="13920008"/>
    <w:rsid w:val="141A663B"/>
    <w:rsid w:val="1AAE1B6E"/>
    <w:rsid w:val="1F066139"/>
    <w:rsid w:val="210E4AAF"/>
    <w:rsid w:val="245C4A4D"/>
    <w:rsid w:val="24B46637"/>
    <w:rsid w:val="27554A58"/>
    <w:rsid w:val="27DD7C53"/>
    <w:rsid w:val="294A7316"/>
    <w:rsid w:val="297B7724"/>
    <w:rsid w:val="317A6513"/>
    <w:rsid w:val="384A0EEA"/>
    <w:rsid w:val="38E4144E"/>
    <w:rsid w:val="3E0E10A6"/>
    <w:rsid w:val="3E491747"/>
    <w:rsid w:val="40CF687B"/>
    <w:rsid w:val="42466A3A"/>
    <w:rsid w:val="42F41450"/>
    <w:rsid w:val="44823C05"/>
    <w:rsid w:val="456B1D67"/>
    <w:rsid w:val="4E173610"/>
    <w:rsid w:val="5B307ABF"/>
    <w:rsid w:val="60A2320D"/>
    <w:rsid w:val="60E03D35"/>
    <w:rsid w:val="63EE6769"/>
    <w:rsid w:val="668B7108"/>
    <w:rsid w:val="67E25701"/>
    <w:rsid w:val="6F481423"/>
    <w:rsid w:val="701E3F32"/>
    <w:rsid w:val="71E847F7"/>
    <w:rsid w:val="72C963D7"/>
    <w:rsid w:val="74505C61"/>
    <w:rsid w:val="7581743D"/>
    <w:rsid w:val="7E98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87238476-3cc8-4ea3-a1a0-d4d74868d1b4</errorID>
      <errorWord>基础养老服务</errorWord>
      <group>L1_Political</group>
      <groupName>政治性问题</groupName>
      <ability>L2_Keyword</ability>
      <abilityName>固定表述</abilityName>
      <candidateList>
        <item>基本养老服务</item>
      </candidateList>
      <explain>词汇“基本养老服务”在特定场景下为固定表述形式，请确认此处的“基础养老服务”是否存在不当。</explain>
      <paraID>38F7D1DF</paraID>
      <start>106</start>
      <end>112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0e8f5d7-eb8b-4aa5-be1d-7957c181db5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366</Words>
  <Characters>370</Characters>
  <Lines>0</Lines>
  <Paragraphs>0</Paragraphs>
  <TotalTime>3</TotalTime>
  <ScaleCrop>false</ScaleCrop>
  <LinksUpToDate>false</LinksUpToDate>
  <CharactersWithSpaces>382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2026-07-09T11:59:00Z</dcterms:created>
  <dc:creator>lenovo</dc:creator>
  <cp:lastModifiedBy>淡定</cp:lastModifiedBy>
  <dcterms:modified xsi:type="dcterms:W3CDTF">2026-08-13T09:21:17Z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eyJoZGlkIjoiOTJkYTY3Y2FiMzRjZWY5MzA3M2FlZWM5ZWNjNWVjM2UiLCJ1c2VySWQiOiIzNDI3NTg4OTEifQ==</vt:lpwstr>
  </property>
  <property fmtid="{D5CDD505-2E9C-101B-9397-08002B2CF9AE}" pid="4" name="ICV">
    <vt:lpwstr>A1EA7E6F34CD4590BCA6AAF97C452456_13</vt:lpwstr>
  </property>
</Properties>
</file>