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bookmarkEnd w:id="0"/>
    </w:p>
    <w:p w14:paraId="1261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主动摸排暖民心 精准救助守底线</w:t>
      </w:r>
    </w:p>
    <w:p w14:paraId="4DCA3FF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0A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路家村镇政府常态化开展困难老年人走访摸排活动，发现问题及时予以政策帮扶。近日，解决困难老年人急难愁盼问题1件。</w:t>
      </w:r>
    </w:p>
    <w:p w14:paraId="67EC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张家垴村走访时，发现村民张某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丧偶，74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患有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高血压、贫血、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慢性肾病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等多种疾病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常年吃药维持，医疗支出费用大</w:t>
      </w:r>
      <w:r>
        <w:rPr>
          <w:rFonts w:hint="eastAsia" w:ascii="仿宋_GB2312" w:hAnsi="仿宋_GB2312" w:eastAsia="仿宋_GB2312" w:cs="仿宋_GB2312"/>
          <w:sz w:val="32"/>
          <w:szCs w:val="32"/>
        </w:rPr>
        <w:t>。工作人员主动告知其低保政策，并协助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办理低保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月将其纳入低保待遇，解决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F1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路家村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镇民政办将持续优化主动发现长效机制，加大社会救助政策宣传，不断细化网格排查标准，以“未诉先办、主动服务”夯实基层民生保障根基。</w:t>
      </w:r>
    </w:p>
    <w:p w14:paraId="1C1D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4E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0C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4B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盂县民政局</w:t>
      </w:r>
    </w:p>
    <w:p w14:paraId="74805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17264B2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75488"/>
    <w:rsid w:val="09175488"/>
    <w:rsid w:val="41717932"/>
    <w:rsid w:val="4BD27B0E"/>
    <w:rsid w:val="51C328CE"/>
    <w:rsid w:val="61A22251"/>
    <w:rsid w:val="6D8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4bd17e0-df5d-4c85-b4ce-2871eb7ae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12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2026-07-07T03:30:00Z</dcterms:created>
  <dc:creator>北巷</dc:creator>
  <cp:lastModifiedBy>淡定</cp:lastModifiedBy>
  <cp:lastPrinted>2026-07-08T08:07:00Z</cp:lastPrinted>
  <dcterms:modified xsi:type="dcterms:W3CDTF">2026-07-08T09:43:12Z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FB9046EFF0B84DEC9B79DA814182469B_11</vt:lpwstr>
  </property>
  <property fmtid="{D5CDD505-2E9C-101B-9397-08002B2CF9AE}" pid="4" name="KSOTemplateDocerSaveRecord">
    <vt:lpwstr>eyJoZGlkIjoiOTJkYTY3Y2FiMzRjZWY5MzA3M2FlZWM5ZWNjNWVjM2UiLCJ1c2VySWQiOiIzNDI3NTg4OTEifQ==</vt:lpwstr>
  </property>
</Properties>
</file>