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5C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温情守护夕阳红 贴心服务暖民心</w:t>
      </w:r>
    </w:p>
    <w:p w14:paraId="110D4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为扎实推进为民办实事服务落地见效，切实关怀辖区特殊老年群体生活起居，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5月份以来，锦</w:t>
      </w:r>
      <w:r>
        <w:rPr>
          <w:rFonts w:hint="eastAsia" w:ascii="仿宋_GB2312" w:hAnsi="仿宋_GB2312" w:eastAsia="仿宋_GB2312" w:cs="仿宋_GB2312"/>
          <w:sz w:val="32"/>
          <w:szCs w:val="32"/>
        </w:rPr>
        <w:t>隆社区聚焦独居老人日常生活所需，开展上门暖心帮扶志愿服务，以精细化、常态化服务守护老人晚年幸福生活，让独居老人真切感受到社区大家庭的温暖。</w:t>
      </w:r>
    </w:p>
    <w:p w14:paraId="3A390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龄独居老人是社区重点关爱群体，这类群体日常行动多有不便，生活琐事、日常物资采买常常面临诸多困难。社区始终坚持以人为本的服务理念，深耕基层民生服务，精准对接独居老人个性化生活需求，针对性开展上门帮扶服务，切实解决老人日常生活中的实际难题。</w:t>
      </w:r>
    </w:p>
    <w:p w14:paraId="3B694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本次服务中，社区工作人员专程来到独居老人李奶奶家中，为老人送去贴心的生活物资，补齐老人日常起居生活所需。走访过程中，工作人员与老人促膝长谈，耐心询问老人近期的身体状况、日常起居和生活近况，细心倾听老人的心声与诉求，细致叮嘱老人注意日常起居安全、保重身体，舒缓老人独居的孤独情绪，给予老人满满的精神慰藉。</w:t>
      </w:r>
    </w:p>
    <w:p w14:paraId="1025B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</w:p>
    <w:p w14:paraId="75153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2841625</wp:posOffset>
            </wp:positionH>
            <wp:positionV relativeFrom="paragraph">
              <wp:posOffset>148590</wp:posOffset>
            </wp:positionV>
            <wp:extent cx="2705100" cy="2126615"/>
            <wp:effectExtent l="0" t="0" r="0" b="6985"/>
            <wp:wrapNone/>
            <wp:docPr id="2" name="图片 2" descr="微信图片_20260604100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6041002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134620</wp:posOffset>
            </wp:positionV>
            <wp:extent cx="2839720" cy="2129155"/>
            <wp:effectExtent l="0" t="0" r="17780" b="4445"/>
            <wp:wrapNone/>
            <wp:docPr id="1" name="图片 1" descr="微信图片_20260604100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6041002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6E5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1DA51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6B7D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71D3C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30E0A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5865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42B8C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同时，工作人员主动帮助老人整理居家环境，规整屋内生活用品，细心排查居家细微安全隐患，用心用情做好全方位贴心服务，全方位改善老人居家生活环境，让老人居住得更加舒心、安心。</w:t>
      </w:r>
    </w:p>
    <w:p w14:paraId="33793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下一步，锦隆社区将持续聚焦老年群体急难愁盼问题，常态化开展独居、高龄老人走访关爱活动，不断优化为老服务举措，细化服务内容、提升服务温度，用常态化暖心行动筑牢民生保障底线，切实把为民服务、惠民举措落到实处，全力守护辖区老年人幸福安康的晚年生活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ZDhiNzY4ZDA4ODRjNzlhMzYwNjk1YzJkMTBjMDkifQ=="/>
  </w:docVars>
  <w:rsids>
    <w:rsidRoot w:val="00000000"/>
    <w:rsid w:val="13A84381"/>
    <w:rsid w:val="165FD658"/>
    <w:rsid w:val="16C20C46"/>
    <w:rsid w:val="48E239FF"/>
    <w:rsid w:val="5B666A84"/>
    <w:rsid w:val="5BFF6A0C"/>
    <w:rsid w:val="7A96164D"/>
    <w:rsid w:val="7D7D5892"/>
    <w:rsid w:val="7FFD22CE"/>
    <w:rsid w:val="7FFE0925"/>
    <w:rsid w:val="D33F1A06"/>
    <w:rsid w:val="F3F6B120"/>
    <w:rsid w:val="FBFA6B0D"/>
    <w:rsid w:val="FFC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ab53057-704d-4953-a6f0-ecd6a0db31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599</Characters>
  <Lines>0</Lines>
  <Paragraphs>0</Paragraphs>
  <TotalTime>2</TotalTime>
  <ScaleCrop>false</ScaleCrop>
  <LinksUpToDate>false</LinksUpToDate>
  <CharactersWithSpaces>601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2026-05-14T23:42:00Z</dcterms:created>
  <dc:creator>Administrator</dc:creator>
  <cp:lastModifiedBy>淡定</cp:lastModifiedBy>
  <cp:lastPrinted>2026-07-03T00:45:00Z</cp:lastPrinted>
  <dcterms:modified xsi:type="dcterms:W3CDTF">2026-07-03T03:32:46Z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eyJoZGlkIjoiOTJkYTY3Y2FiMzRjZWY5MzA3M2FlZWM5ZWNjNWVjM2UiLCJ1c2VySWQiOiIzNDI3NTg4OTEifQ==</vt:lpwstr>
  </property>
  <property fmtid="{D5CDD505-2E9C-101B-9397-08002B2CF9AE}" pid="4" name="ICV">
    <vt:lpwstr>B475EA115CE7DDEB2B1D216A794637FF</vt:lpwstr>
  </property>
</Properties>
</file>