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598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jc w:val="left"/>
        <w:textAlignment w:val="auto"/>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附件1：</w:t>
      </w:r>
    </w:p>
    <w:p w14:paraId="678D9BF2">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参与向中度以上失能老年人发放养老</w:t>
      </w:r>
    </w:p>
    <w:p w14:paraId="2E50510E">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服务消费补贴项目养老机构申请表</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2668"/>
        <w:gridCol w:w="1884"/>
        <w:gridCol w:w="2386"/>
      </w:tblGrid>
      <w:tr w14:paraId="637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7CF6486C">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机构名称</w:t>
            </w:r>
          </w:p>
        </w:tc>
        <w:tc>
          <w:tcPr>
            <w:tcW w:w="1566" w:type="pct"/>
            <w:noWrap w:val="0"/>
            <w:vAlign w:val="top"/>
          </w:tcPr>
          <w:p w14:paraId="36BD839A">
            <w:pPr>
              <w:rPr>
                <w:rFonts w:hint="default" w:ascii="Times New Roman" w:hAnsi="Times New Roman" w:eastAsia="仿宋_GB2312" w:cs="Times New Roman"/>
                <w:color w:val="auto"/>
                <w:u w:val="none"/>
                <w:vertAlign w:val="baseline"/>
              </w:rPr>
            </w:pPr>
          </w:p>
        </w:tc>
        <w:tc>
          <w:tcPr>
            <w:tcW w:w="1106" w:type="pct"/>
            <w:noWrap w:val="0"/>
            <w:vAlign w:val="center"/>
          </w:tcPr>
          <w:p w14:paraId="01B5E449">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统一社会信用代码</w:t>
            </w:r>
          </w:p>
        </w:tc>
        <w:tc>
          <w:tcPr>
            <w:tcW w:w="1400" w:type="pct"/>
            <w:noWrap w:val="0"/>
            <w:vAlign w:val="top"/>
          </w:tcPr>
          <w:p w14:paraId="251B0BB8">
            <w:pPr>
              <w:rPr>
                <w:rFonts w:hint="default" w:ascii="Times New Roman" w:hAnsi="Times New Roman" w:eastAsia="仿宋_GB2312" w:cs="Times New Roman"/>
                <w:color w:val="auto"/>
                <w:u w:val="none"/>
                <w:vertAlign w:val="baseline"/>
              </w:rPr>
            </w:pPr>
          </w:p>
        </w:tc>
      </w:tr>
      <w:tr w14:paraId="2781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shd w:val="clear" w:color="auto" w:fill="auto"/>
            <w:noWrap w:val="0"/>
            <w:vAlign w:val="center"/>
          </w:tcPr>
          <w:p w14:paraId="7FD8A03C">
            <w:pPr>
              <w:keepNext w:val="0"/>
              <w:keepLines w:val="0"/>
              <w:widowControl/>
              <w:suppressLineNumbers w:val="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法人代表</w:t>
            </w:r>
          </w:p>
        </w:tc>
        <w:tc>
          <w:tcPr>
            <w:tcW w:w="1566" w:type="pct"/>
            <w:shd w:val="clear" w:color="auto" w:fill="auto"/>
            <w:noWrap w:val="0"/>
            <w:vAlign w:val="top"/>
          </w:tcPr>
          <w:p w14:paraId="51AF0C10">
            <w:pPr>
              <w:rPr>
                <w:rFonts w:hint="default" w:ascii="Times New Roman" w:hAnsi="Times New Roman" w:eastAsia="仿宋_GB2312" w:cs="Times New Roman"/>
                <w:color w:val="auto"/>
                <w:kern w:val="2"/>
                <w:sz w:val="21"/>
                <w:szCs w:val="24"/>
                <w:highlight w:val="none"/>
                <w:u w:val="none"/>
                <w:vertAlign w:val="baseline"/>
                <w:lang w:val="en-US" w:eastAsia="zh-CN" w:bidi="ar-SA"/>
              </w:rPr>
            </w:pPr>
          </w:p>
        </w:tc>
        <w:tc>
          <w:tcPr>
            <w:tcW w:w="1106" w:type="pct"/>
            <w:shd w:val="clear" w:color="auto" w:fill="auto"/>
            <w:noWrap w:val="0"/>
            <w:vAlign w:val="center"/>
          </w:tcPr>
          <w:p w14:paraId="424AE078">
            <w:pPr>
              <w:keepNext w:val="0"/>
              <w:keepLines w:val="0"/>
              <w:widowControl/>
              <w:suppressLineNumbers w:val="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联系方式</w:t>
            </w:r>
          </w:p>
        </w:tc>
        <w:tc>
          <w:tcPr>
            <w:tcW w:w="1400" w:type="pct"/>
            <w:shd w:val="clear" w:color="auto" w:fill="auto"/>
            <w:noWrap w:val="0"/>
            <w:vAlign w:val="top"/>
          </w:tcPr>
          <w:p w14:paraId="2865A29E">
            <w:pPr>
              <w:rPr>
                <w:rFonts w:hint="default" w:ascii="Times New Roman" w:hAnsi="Times New Roman" w:eastAsia="仿宋_GB2312" w:cs="Times New Roman"/>
                <w:color w:val="auto"/>
                <w:kern w:val="2"/>
                <w:sz w:val="21"/>
                <w:szCs w:val="24"/>
                <w:highlight w:val="yellow"/>
                <w:u w:val="none"/>
                <w:vertAlign w:val="baseline"/>
                <w:lang w:val="en-US" w:eastAsia="zh-CN" w:bidi="ar-SA"/>
              </w:rPr>
            </w:pPr>
          </w:p>
        </w:tc>
      </w:tr>
      <w:tr w14:paraId="58BB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927" w:type="pct"/>
            <w:noWrap w:val="0"/>
            <w:vAlign w:val="center"/>
          </w:tcPr>
          <w:p w14:paraId="630FB5CF">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注册地及实际运营地址</w:t>
            </w:r>
          </w:p>
        </w:tc>
        <w:tc>
          <w:tcPr>
            <w:tcW w:w="4072" w:type="pct"/>
            <w:gridSpan w:val="3"/>
            <w:noWrap w:val="0"/>
            <w:vAlign w:val="top"/>
          </w:tcPr>
          <w:p w14:paraId="029E1E80">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p>
        </w:tc>
      </w:tr>
      <w:tr w14:paraId="46AC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27" w:type="pct"/>
            <w:shd w:val="clear" w:color="auto" w:fill="auto"/>
            <w:noWrap w:val="0"/>
            <w:vAlign w:val="center"/>
          </w:tcPr>
          <w:p w14:paraId="68E542FA">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机构类型</w:t>
            </w:r>
          </w:p>
        </w:tc>
        <w:tc>
          <w:tcPr>
            <w:tcW w:w="1566" w:type="pct"/>
            <w:shd w:val="clear" w:color="auto" w:fill="auto"/>
            <w:noWrap w:val="0"/>
            <w:vAlign w:val="center"/>
          </w:tcPr>
          <w:p w14:paraId="1A952ED4">
            <w:pPr>
              <w:jc w:val="center"/>
              <w:rPr>
                <w:rFonts w:hint="default" w:ascii="Times New Roman" w:hAnsi="Times New Roman" w:eastAsia="仿宋_GB2312" w:cs="Times New Roman"/>
                <w:color w:val="auto"/>
                <w:kern w:val="2"/>
                <w:sz w:val="21"/>
                <w:szCs w:val="24"/>
                <w:highlight w:val="none"/>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val="en-US" w:eastAsia="zh-CN" w:bidi="ar"/>
              </w:rPr>
              <w:t xml:space="preserve">企业 </w:t>
            </w:r>
            <w:r>
              <w:rPr>
                <w:rFonts w:hint="default"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val="en-US" w:eastAsia="zh-CN" w:bidi="ar"/>
              </w:rPr>
              <w:t xml:space="preserve">民非 </w:t>
            </w:r>
            <w:r>
              <w:rPr>
                <w:rFonts w:hint="default" w:ascii="Times New Roman" w:hAnsi="Times New Roman" w:eastAsia="方正仿宋_GBK" w:cs="Times New Roman"/>
                <w:color w:val="000000"/>
                <w:kern w:val="0"/>
                <w:szCs w:val="21"/>
                <w:highlight w:val="none"/>
                <w:lang w:bidi="ar"/>
              </w:rPr>
              <w:t>□</w:t>
            </w:r>
            <w:r>
              <w:rPr>
                <w:rFonts w:hint="default" w:ascii="Times New Roman" w:hAnsi="Times New Roman" w:eastAsia="方正仿宋_GBK" w:cs="Times New Roman"/>
                <w:color w:val="000000"/>
                <w:kern w:val="0"/>
                <w:szCs w:val="21"/>
                <w:highlight w:val="none"/>
                <w:lang w:val="en-US" w:eastAsia="zh-CN" w:bidi="ar"/>
              </w:rPr>
              <w:t>事业单位</w:t>
            </w:r>
          </w:p>
        </w:tc>
        <w:tc>
          <w:tcPr>
            <w:tcW w:w="1106" w:type="pct"/>
            <w:shd w:val="clear" w:color="auto" w:fill="auto"/>
            <w:noWrap w:val="0"/>
            <w:vAlign w:val="center"/>
          </w:tcPr>
          <w:p w14:paraId="21EC8CCB">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color w:val="auto"/>
                <w:kern w:val="2"/>
                <w:sz w:val="21"/>
                <w:szCs w:val="24"/>
                <w:highlight w:val="none"/>
                <w:u w:val="none"/>
                <w:vertAlign w:val="baseline"/>
                <w:lang w:val="en-US" w:eastAsia="zh-CN" w:bidi="ar-SA"/>
              </w:rPr>
              <w:t>经营方式</w:t>
            </w:r>
          </w:p>
        </w:tc>
        <w:tc>
          <w:tcPr>
            <w:tcW w:w="1400" w:type="pct"/>
            <w:shd w:val="clear" w:color="auto" w:fill="auto"/>
            <w:noWrap w:val="0"/>
            <w:vAlign w:val="center"/>
          </w:tcPr>
          <w:p w14:paraId="5438A98E">
            <w:pPr>
              <w:jc w:val="center"/>
              <w:rPr>
                <w:rFonts w:hint="default" w:ascii="Times New Roman" w:hAnsi="Times New Roman" w:eastAsia="方正仿宋_GBK" w:cs="Times New Roman"/>
                <w:color w:val="000000"/>
                <w:kern w:val="0"/>
                <w:sz w:val="21"/>
                <w:szCs w:val="21"/>
                <w:highlight w:val="none"/>
                <w:lang w:val="en-US" w:eastAsia="zh-CN" w:bidi="ar"/>
              </w:rPr>
            </w:pPr>
            <w:r>
              <w:rPr>
                <w:rFonts w:hint="default"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val="en-US" w:eastAsia="zh-CN" w:bidi="ar"/>
              </w:rPr>
              <w:t xml:space="preserve">民营    </w:t>
            </w:r>
            <w:r>
              <w:rPr>
                <w:rFonts w:hint="default" w:ascii="Times New Roman" w:hAnsi="Times New Roman" w:eastAsia="方正仿宋_GBK" w:cs="Times New Roman"/>
                <w:color w:val="000000"/>
                <w:kern w:val="0"/>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val="en-US" w:eastAsia="zh-CN" w:bidi="ar"/>
              </w:rPr>
              <w:t>公建民营</w:t>
            </w:r>
          </w:p>
          <w:p w14:paraId="52C5C029">
            <w:pPr>
              <w:jc w:val="center"/>
              <w:rPr>
                <w:rFonts w:hint="default" w:ascii="Times New Roman" w:hAnsi="Times New Roman" w:eastAsia="仿宋_GB2312" w:cs="Times New Roman"/>
                <w:color w:val="auto"/>
                <w:kern w:val="2"/>
                <w:sz w:val="21"/>
                <w:szCs w:val="24"/>
                <w:highlight w:val="yellow"/>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□公</w:t>
            </w:r>
            <w:r>
              <w:rPr>
                <w:rFonts w:hint="default" w:ascii="Times New Roman" w:hAnsi="Times New Roman" w:eastAsia="方正仿宋_GBK" w:cs="Times New Roman"/>
                <w:color w:val="000000"/>
                <w:kern w:val="0"/>
                <w:sz w:val="21"/>
                <w:szCs w:val="21"/>
                <w:highlight w:val="none"/>
                <w:lang w:val="en-US" w:eastAsia="zh-CN" w:bidi="ar"/>
              </w:rPr>
              <w:t>建国</w:t>
            </w:r>
            <w:r>
              <w:rPr>
                <w:rFonts w:hint="default" w:ascii="Times New Roman" w:hAnsi="Times New Roman" w:eastAsia="方正仿宋_GBK" w:cs="Times New Roman"/>
                <w:color w:val="000000"/>
                <w:kern w:val="0"/>
                <w:sz w:val="21"/>
                <w:szCs w:val="21"/>
                <w:highlight w:val="none"/>
                <w:lang w:eastAsia="zh-CN" w:bidi="ar"/>
              </w:rPr>
              <w:t>营</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□公</w:t>
            </w:r>
            <w:r>
              <w:rPr>
                <w:rFonts w:hint="default" w:ascii="Times New Roman" w:hAnsi="Times New Roman" w:eastAsia="方正仿宋_GBK" w:cs="Times New Roman"/>
                <w:color w:val="000000"/>
                <w:kern w:val="0"/>
                <w:sz w:val="21"/>
                <w:szCs w:val="21"/>
                <w:highlight w:val="none"/>
                <w:lang w:val="en-US" w:eastAsia="zh-CN" w:bidi="ar"/>
              </w:rPr>
              <w:t>办公</w:t>
            </w:r>
            <w:r>
              <w:rPr>
                <w:rFonts w:hint="default" w:ascii="Times New Roman" w:hAnsi="Times New Roman" w:eastAsia="方正仿宋_GBK" w:cs="Times New Roman"/>
                <w:color w:val="000000"/>
                <w:kern w:val="0"/>
                <w:sz w:val="21"/>
                <w:szCs w:val="21"/>
                <w:highlight w:val="none"/>
                <w:lang w:eastAsia="zh-CN" w:bidi="ar"/>
              </w:rPr>
              <w:t>营</w:t>
            </w:r>
          </w:p>
        </w:tc>
      </w:tr>
      <w:tr w14:paraId="7534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shd w:val="clear" w:color="auto" w:fill="auto"/>
            <w:noWrap w:val="0"/>
            <w:vAlign w:val="center"/>
          </w:tcPr>
          <w:p w14:paraId="2D41C211">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r>
              <w:rPr>
                <w:rFonts w:hint="default" w:ascii="Times New Roman" w:hAnsi="Times New Roman" w:eastAsia="黑体" w:cs="Times New Roman"/>
                <w:i w:val="0"/>
                <w:color w:val="auto"/>
                <w:kern w:val="0"/>
                <w:sz w:val="22"/>
                <w:szCs w:val="22"/>
                <w:highlight w:val="none"/>
                <w:u w:val="none"/>
                <w:lang w:val="en-US" w:eastAsia="zh-CN" w:bidi="ar"/>
              </w:rPr>
              <w:t>申请服务区域</w:t>
            </w:r>
          </w:p>
        </w:tc>
        <w:tc>
          <w:tcPr>
            <w:tcW w:w="4072" w:type="pct"/>
            <w:gridSpan w:val="3"/>
            <w:shd w:val="clear" w:color="auto" w:fill="auto"/>
            <w:noWrap w:val="0"/>
            <w:vAlign w:val="center"/>
          </w:tcPr>
          <w:p w14:paraId="6A401FE5">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p>
        </w:tc>
      </w:tr>
      <w:tr w14:paraId="39FF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927" w:type="pct"/>
            <w:vMerge w:val="restart"/>
            <w:shd w:val="clear" w:color="auto" w:fill="auto"/>
            <w:noWrap w:val="0"/>
            <w:vAlign w:val="center"/>
          </w:tcPr>
          <w:p w14:paraId="25C5FB72">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服务类型</w:t>
            </w:r>
          </w:p>
        </w:tc>
        <w:tc>
          <w:tcPr>
            <w:tcW w:w="4072" w:type="pct"/>
            <w:gridSpan w:val="3"/>
            <w:shd w:val="clear" w:color="auto" w:fill="auto"/>
            <w:noWrap w:val="0"/>
            <w:vAlign w:val="center"/>
          </w:tcPr>
          <w:p w14:paraId="67AEDDB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color w:val="auto"/>
                <w:kern w:val="2"/>
                <w:sz w:val="21"/>
                <w:szCs w:val="24"/>
                <w:highlight w:val="none"/>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bidi="ar"/>
              </w:rPr>
              <w:t>机构</w:t>
            </w:r>
            <w:r>
              <w:rPr>
                <w:rFonts w:hint="default" w:ascii="Times New Roman" w:hAnsi="Times New Roman" w:eastAsia="方正仿宋_GBK" w:cs="Times New Roman"/>
                <w:color w:val="000000"/>
                <w:kern w:val="0"/>
                <w:sz w:val="21"/>
                <w:szCs w:val="21"/>
                <w:highlight w:val="none"/>
                <w:lang w:eastAsia="zh-CN" w:bidi="ar"/>
              </w:rPr>
              <w:t>养老服务</w:t>
            </w:r>
            <w:r>
              <w:rPr>
                <w:rFonts w:hint="default" w:ascii="Times New Roman" w:hAnsi="Times New Roman" w:eastAsia="方正仿宋_GBK" w:cs="Times New Roman"/>
                <w:color w:val="000000"/>
                <w:kern w:val="0"/>
                <w:sz w:val="21"/>
                <w:szCs w:val="21"/>
                <w:highlight w:val="none"/>
                <w:lang w:val="en-US" w:eastAsia="zh-CN" w:bidi="ar"/>
              </w:rPr>
              <w:t xml:space="preserve"> （是否取得消防安全审验合格或备案手续 </w:t>
            </w:r>
            <w:r>
              <w:rPr>
                <w:rFonts w:hint="default" w:ascii="Times New Roman" w:hAnsi="Times New Roman" w:eastAsia="方正仿宋_GBK" w:cs="Times New Roman"/>
                <w:color w:val="000000"/>
                <w:kern w:val="0"/>
                <w:sz w:val="21"/>
                <w:szCs w:val="21"/>
                <w:highlight w:val="none"/>
                <w:lang w:eastAsia="zh-CN" w:bidi="ar"/>
              </w:rPr>
              <w:t>是□</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否□；</w:t>
            </w:r>
            <w:r>
              <w:rPr>
                <w:rFonts w:hint="default" w:ascii="Times New Roman" w:hAnsi="Times New Roman" w:eastAsia="方正仿宋_GBK" w:cs="Times New Roman"/>
                <w:color w:val="000000"/>
                <w:kern w:val="0"/>
                <w:sz w:val="21"/>
                <w:szCs w:val="21"/>
                <w:highlight w:val="none"/>
                <w:lang w:val="en-US" w:eastAsia="zh-CN" w:bidi="ar"/>
              </w:rPr>
              <w:t>是否</w:t>
            </w:r>
            <w:r>
              <w:rPr>
                <w:rFonts w:hint="eastAsia" w:ascii="Times New Roman" w:hAnsi="Times New Roman" w:eastAsia="方正仿宋_GBK" w:cs="Times New Roman"/>
                <w:color w:val="000000"/>
                <w:kern w:val="0"/>
                <w:sz w:val="21"/>
                <w:szCs w:val="21"/>
                <w:highlight w:val="none"/>
                <w:lang w:val="en-US" w:eastAsia="zh-CN" w:bidi="ar"/>
              </w:rPr>
              <w:t>取得第三方评估合格报告</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是□</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否□；</w:t>
            </w:r>
            <w:r>
              <w:rPr>
                <w:rFonts w:hint="default" w:ascii="Times New Roman" w:hAnsi="Times New Roman" w:eastAsia="方正仿宋_GBK" w:cs="Times New Roman"/>
                <w:color w:val="000000"/>
                <w:kern w:val="0"/>
                <w:sz w:val="21"/>
                <w:szCs w:val="21"/>
                <w:highlight w:val="none"/>
                <w:shd w:val="clear"/>
                <w:lang w:eastAsia="zh-CN" w:bidi="ar"/>
              </w:rPr>
              <w:t>是否开展入户助老服务</w:t>
            </w:r>
            <w:r>
              <w:rPr>
                <w:rFonts w:hint="default" w:ascii="Times New Roman" w:hAnsi="Times New Roman" w:eastAsia="方正仿宋_GBK" w:cs="Times New Roman"/>
                <w:color w:val="000000"/>
                <w:kern w:val="0"/>
                <w:sz w:val="21"/>
                <w:szCs w:val="21"/>
                <w:highlight w:val="none"/>
                <w:shd w:val="clear"/>
                <w:lang w:val="en-US" w:eastAsia="zh-CN" w:bidi="ar"/>
              </w:rPr>
              <w:t xml:space="preserve"> </w:t>
            </w:r>
            <w:r>
              <w:rPr>
                <w:rFonts w:hint="default" w:ascii="Times New Roman" w:hAnsi="Times New Roman" w:eastAsia="方正仿宋_GBK" w:cs="Times New Roman"/>
                <w:color w:val="000000"/>
                <w:kern w:val="0"/>
                <w:sz w:val="21"/>
                <w:szCs w:val="21"/>
                <w:highlight w:val="none"/>
                <w:shd w:val="clear"/>
                <w:lang w:eastAsia="zh-CN" w:bidi="ar"/>
              </w:rPr>
              <w:t>□是</w:t>
            </w:r>
            <w:r>
              <w:rPr>
                <w:rFonts w:hint="default" w:ascii="Times New Roman" w:hAnsi="Times New Roman" w:eastAsia="方正仿宋_GBK" w:cs="Times New Roman"/>
                <w:color w:val="000000"/>
                <w:kern w:val="0"/>
                <w:sz w:val="21"/>
                <w:szCs w:val="21"/>
                <w:highlight w:val="none"/>
                <w:shd w:val="clear"/>
                <w:lang w:val="en-US" w:eastAsia="zh-CN" w:bidi="ar"/>
              </w:rPr>
              <w:t xml:space="preserve"> </w:t>
            </w:r>
            <w:r>
              <w:rPr>
                <w:rFonts w:hint="default" w:ascii="Times New Roman" w:hAnsi="Times New Roman" w:eastAsia="方正仿宋_GBK" w:cs="Times New Roman"/>
                <w:color w:val="000000"/>
                <w:kern w:val="0"/>
                <w:sz w:val="21"/>
                <w:szCs w:val="21"/>
                <w:highlight w:val="none"/>
                <w:shd w:val="clear"/>
                <w:lang w:eastAsia="zh-CN" w:bidi="ar"/>
              </w:rPr>
              <w:t>□否</w:t>
            </w:r>
            <w:r>
              <w:rPr>
                <w:rFonts w:hint="default" w:ascii="Times New Roman" w:hAnsi="Times New Roman" w:eastAsia="方正仿宋_GBK" w:cs="Times New Roman"/>
                <w:color w:val="000000"/>
                <w:kern w:val="0"/>
                <w:sz w:val="21"/>
                <w:szCs w:val="21"/>
                <w:highlight w:val="none"/>
                <w:lang w:val="en-US" w:eastAsia="zh-CN" w:bidi="ar"/>
              </w:rPr>
              <w:t>）</w:t>
            </w:r>
          </w:p>
        </w:tc>
      </w:tr>
      <w:tr w14:paraId="585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continue"/>
            <w:shd w:val="clear" w:color="auto" w:fill="auto"/>
            <w:noWrap w:val="0"/>
            <w:vAlign w:val="center"/>
          </w:tcPr>
          <w:p w14:paraId="1A9022AC">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p>
        </w:tc>
        <w:tc>
          <w:tcPr>
            <w:tcW w:w="4072" w:type="pct"/>
            <w:gridSpan w:val="3"/>
            <w:shd w:val="clear" w:color="auto" w:fill="auto"/>
            <w:noWrap w:val="0"/>
            <w:vAlign w:val="center"/>
          </w:tcPr>
          <w:p w14:paraId="3C27733A">
            <w:pPr>
              <w:jc w:val="both"/>
              <w:rPr>
                <w:rFonts w:hint="default" w:ascii="Times New Roman" w:hAnsi="Times New Roman" w:eastAsia="方正仿宋_GBK" w:cs="Times New Roman"/>
                <w:color w:val="auto"/>
                <w:sz w:val="21"/>
                <w:szCs w:val="21"/>
                <w:highlight w:val="none"/>
                <w:u w:val="none"/>
                <w:vertAlign w:val="baseline"/>
                <w:lang w:eastAsia="zh-CN"/>
              </w:rPr>
            </w:pPr>
            <w:r>
              <w:rPr>
                <w:rFonts w:hint="default" w:ascii="Times New Roman" w:hAnsi="Times New Roman" w:eastAsia="方正仿宋_GBK" w:cs="Times New Roman"/>
                <w:color w:val="000000"/>
                <w:kern w:val="0"/>
                <w:sz w:val="21"/>
                <w:szCs w:val="21"/>
                <w:highlight w:val="none"/>
                <w:lang w:bidi="ar"/>
              </w:rPr>
              <w:t>□</w:t>
            </w:r>
            <w:r>
              <w:rPr>
                <w:rFonts w:hint="default" w:ascii="Times New Roman" w:hAnsi="Times New Roman" w:eastAsia="方正仿宋_GBK" w:cs="Times New Roman"/>
                <w:color w:val="000000"/>
                <w:kern w:val="0"/>
                <w:sz w:val="21"/>
                <w:szCs w:val="21"/>
                <w:highlight w:val="none"/>
                <w:lang w:eastAsia="zh-CN" w:bidi="ar"/>
              </w:rPr>
              <w:t>居家</w:t>
            </w:r>
            <w:r>
              <w:rPr>
                <w:rFonts w:hint="default" w:ascii="Times New Roman" w:hAnsi="Times New Roman" w:eastAsia="方正仿宋_GBK" w:cs="Times New Roman"/>
                <w:color w:val="000000"/>
                <w:kern w:val="0"/>
                <w:sz w:val="21"/>
                <w:szCs w:val="21"/>
                <w:highlight w:val="none"/>
                <w:lang w:bidi="ar"/>
              </w:rPr>
              <w:t>社区养老</w:t>
            </w:r>
            <w:r>
              <w:rPr>
                <w:rFonts w:hint="default" w:ascii="Times New Roman" w:hAnsi="Times New Roman" w:eastAsia="方正仿宋_GBK" w:cs="Times New Roman"/>
                <w:color w:val="000000"/>
                <w:kern w:val="0"/>
                <w:sz w:val="21"/>
                <w:szCs w:val="21"/>
                <w:highlight w:val="none"/>
                <w:lang w:eastAsia="zh-CN" w:bidi="ar"/>
              </w:rPr>
              <w:t>服务</w:t>
            </w:r>
          </w:p>
        </w:tc>
      </w:tr>
      <w:tr w14:paraId="5629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7C01C6A6">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工作联系人</w:t>
            </w:r>
          </w:p>
        </w:tc>
        <w:tc>
          <w:tcPr>
            <w:tcW w:w="1566" w:type="pct"/>
            <w:noWrap w:val="0"/>
            <w:vAlign w:val="top"/>
          </w:tcPr>
          <w:p w14:paraId="56CB7516">
            <w:pPr>
              <w:rPr>
                <w:rFonts w:hint="default" w:ascii="Times New Roman" w:hAnsi="Times New Roman" w:eastAsia="仿宋_GB2312" w:cs="Times New Roman"/>
                <w:color w:val="auto"/>
                <w:highlight w:val="none"/>
                <w:u w:val="none"/>
                <w:vertAlign w:val="baseline"/>
              </w:rPr>
            </w:pPr>
          </w:p>
        </w:tc>
        <w:tc>
          <w:tcPr>
            <w:tcW w:w="1106" w:type="pct"/>
            <w:noWrap w:val="0"/>
            <w:vAlign w:val="center"/>
          </w:tcPr>
          <w:p w14:paraId="4656F3EA">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联系方式</w:t>
            </w:r>
          </w:p>
        </w:tc>
        <w:tc>
          <w:tcPr>
            <w:tcW w:w="1400" w:type="pct"/>
            <w:noWrap w:val="0"/>
            <w:vAlign w:val="top"/>
          </w:tcPr>
          <w:p w14:paraId="7FB05B0C">
            <w:pPr>
              <w:rPr>
                <w:rFonts w:hint="default" w:ascii="Times New Roman" w:hAnsi="Times New Roman" w:eastAsia="仿宋_GB2312" w:cs="Times New Roman"/>
                <w:color w:val="auto"/>
                <w:highlight w:val="yellow"/>
                <w:u w:val="none"/>
                <w:vertAlign w:val="baseline"/>
              </w:rPr>
            </w:pPr>
          </w:p>
        </w:tc>
      </w:tr>
      <w:tr w14:paraId="1300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restart"/>
            <w:noWrap w:val="0"/>
            <w:vAlign w:val="center"/>
          </w:tcPr>
          <w:p w14:paraId="19C38A29">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机构/经营场所面积（㎡）</w:t>
            </w:r>
          </w:p>
        </w:tc>
        <w:tc>
          <w:tcPr>
            <w:tcW w:w="1566" w:type="pct"/>
            <w:vMerge w:val="restart"/>
            <w:noWrap w:val="0"/>
            <w:vAlign w:val="center"/>
          </w:tcPr>
          <w:p w14:paraId="15A4005B">
            <w:pPr>
              <w:rPr>
                <w:rFonts w:hint="default" w:ascii="Times New Roman" w:hAnsi="Times New Roman" w:eastAsia="仿宋_GB2312" w:cs="Times New Roman"/>
                <w:color w:val="auto"/>
                <w:u w:val="none"/>
                <w:vertAlign w:val="baseline"/>
                <w:lang w:val="en-US" w:eastAsia="zh-CN"/>
              </w:rPr>
            </w:pPr>
          </w:p>
        </w:tc>
        <w:tc>
          <w:tcPr>
            <w:tcW w:w="1106" w:type="pct"/>
            <w:vMerge w:val="restart"/>
            <w:noWrap w:val="0"/>
            <w:vAlign w:val="center"/>
          </w:tcPr>
          <w:p w14:paraId="59DC7E87">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备案床位数</w:t>
            </w:r>
          </w:p>
          <w:p w14:paraId="08A5F0BF">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（张）</w:t>
            </w:r>
          </w:p>
        </w:tc>
        <w:tc>
          <w:tcPr>
            <w:tcW w:w="1400" w:type="pct"/>
            <w:noWrap w:val="0"/>
            <w:vAlign w:val="center"/>
          </w:tcPr>
          <w:p w14:paraId="79A89011">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总床位数：</w:t>
            </w:r>
          </w:p>
        </w:tc>
      </w:tr>
      <w:tr w14:paraId="0EDC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continue"/>
            <w:noWrap w:val="0"/>
            <w:vAlign w:val="center"/>
          </w:tcPr>
          <w:p w14:paraId="53EBB374">
            <w:pPr>
              <w:rPr>
                <w:rFonts w:hint="default" w:ascii="Times New Roman" w:hAnsi="Times New Roman" w:cs="Times New Roman"/>
              </w:rPr>
            </w:pPr>
          </w:p>
        </w:tc>
        <w:tc>
          <w:tcPr>
            <w:tcW w:w="1566" w:type="pct"/>
            <w:vMerge w:val="continue"/>
            <w:noWrap w:val="0"/>
            <w:vAlign w:val="center"/>
          </w:tcPr>
          <w:p w14:paraId="0400F596">
            <w:pPr>
              <w:rPr>
                <w:rFonts w:hint="default" w:ascii="Times New Roman" w:hAnsi="Times New Roman" w:cs="Times New Roman"/>
              </w:rPr>
            </w:pPr>
          </w:p>
        </w:tc>
        <w:tc>
          <w:tcPr>
            <w:tcW w:w="1106" w:type="pct"/>
            <w:vMerge w:val="continue"/>
            <w:noWrap w:val="0"/>
            <w:vAlign w:val="center"/>
          </w:tcPr>
          <w:p w14:paraId="31C2173C">
            <w:pPr>
              <w:rPr>
                <w:rFonts w:hint="default" w:ascii="Times New Roman" w:hAnsi="Times New Roman" w:cs="Times New Roman"/>
              </w:rPr>
            </w:pPr>
          </w:p>
        </w:tc>
        <w:tc>
          <w:tcPr>
            <w:tcW w:w="1400" w:type="pct"/>
            <w:noWrap w:val="0"/>
            <w:vAlign w:val="center"/>
          </w:tcPr>
          <w:p w14:paraId="23D9F129">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护理床位数：</w:t>
            </w:r>
          </w:p>
        </w:tc>
      </w:tr>
      <w:tr w14:paraId="7D0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restart"/>
            <w:noWrap w:val="0"/>
            <w:vAlign w:val="center"/>
          </w:tcPr>
          <w:p w14:paraId="0FB8D8D0">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机构从业人员总数（人）</w:t>
            </w:r>
          </w:p>
        </w:tc>
        <w:tc>
          <w:tcPr>
            <w:tcW w:w="1566" w:type="pct"/>
            <w:vMerge w:val="restart"/>
            <w:noWrap w:val="0"/>
            <w:vAlign w:val="center"/>
          </w:tcPr>
          <w:p w14:paraId="44984C90">
            <w:pPr>
              <w:rPr>
                <w:rFonts w:hint="default" w:ascii="Times New Roman" w:hAnsi="Times New Roman" w:eastAsia="仿宋_GB2312" w:cs="Times New Roman"/>
                <w:color w:val="auto"/>
                <w:u w:val="none"/>
                <w:vertAlign w:val="baseline"/>
              </w:rPr>
            </w:pPr>
          </w:p>
        </w:tc>
        <w:tc>
          <w:tcPr>
            <w:tcW w:w="1106" w:type="pct"/>
            <w:vMerge w:val="restart"/>
            <w:noWrap w:val="0"/>
            <w:vAlign w:val="center"/>
          </w:tcPr>
          <w:p w14:paraId="17126851">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机构服务人员数</w:t>
            </w:r>
          </w:p>
          <w:p w14:paraId="23A08A1E">
            <w:pPr>
              <w:jc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w:t>
            </w:r>
            <w:r>
              <w:rPr>
                <w:rFonts w:hint="default" w:ascii="Times New Roman" w:hAnsi="Times New Roman" w:eastAsia="黑体" w:cs="Times New Roman"/>
                <w:i w:val="0"/>
                <w:color w:val="auto"/>
                <w:kern w:val="0"/>
                <w:sz w:val="22"/>
                <w:szCs w:val="22"/>
                <w:u w:val="none"/>
                <w:lang w:val="en-US" w:eastAsia="zh-CN" w:bidi="ar"/>
              </w:rPr>
              <w:t>人）</w:t>
            </w:r>
          </w:p>
        </w:tc>
        <w:tc>
          <w:tcPr>
            <w:tcW w:w="1400" w:type="pct"/>
            <w:noWrap w:val="0"/>
            <w:vAlign w:val="center"/>
          </w:tcPr>
          <w:p w14:paraId="7715C6FC">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持证养老护理员：</w:t>
            </w:r>
          </w:p>
        </w:tc>
      </w:tr>
      <w:tr w14:paraId="272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continue"/>
            <w:noWrap w:val="0"/>
            <w:vAlign w:val="center"/>
          </w:tcPr>
          <w:p w14:paraId="19A159B9">
            <w:pPr>
              <w:rPr>
                <w:rFonts w:hint="default" w:ascii="Times New Roman" w:hAnsi="Times New Roman" w:cs="Times New Roman"/>
              </w:rPr>
            </w:pPr>
          </w:p>
        </w:tc>
        <w:tc>
          <w:tcPr>
            <w:tcW w:w="1566" w:type="pct"/>
            <w:vMerge w:val="continue"/>
            <w:noWrap w:val="0"/>
            <w:vAlign w:val="center"/>
          </w:tcPr>
          <w:p w14:paraId="34D3DAED">
            <w:pPr>
              <w:rPr>
                <w:rFonts w:hint="default" w:ascii="Times New Roman" w:hAnsi="Times New Roman" w:cs="Times New Roman"/>
              </w:rPr>
            </w:pPr>
          </w:p>
        </w:tc>
        <w:tc>
          <w:tcPr>
            <w:tcW w:w="1106" w:type="pct"/>
            <w:vMerge w:val="continue"/>
            <w:noWrap w:val="0"/>
            <w:vAlign w:val="center"/>
          </w:tcPr>
          <w:p w14:paraId="6AB12306">
            <w:pPr>
              <w:rPr>
                <w:rFonts w:hint="default" w:ascii="Times New Roman" w:hAnsi="Times New Roman" w:cs="Times New Roman"/>
              </w:rPr>
            </w:pPr>
          </w:p>
        </w:tc>
        <w:tc>
          <w:tcPr>
            <w:tcW w:w="1400" w:type="pct"/>
            <w:noWrap w:val="0"/>
            <w:vAlign w:val="center"/>
          </w:tcPr>
          <w:p w14:paraId="581AB3ED">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持证长期照护师：</w:t>
            </w:r>
          </w:p>
        </w:tc>
      </w:tr>
      <w:tr w14:paraId="580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continue"/>
            <w:noWrap w:val="0"/>
            <w:vAlign w:val="center"/>
          </w:tcPr>
          <w:p w14:paraId="6CC33D9D">
            <w:pPr>
              <w:rPr>
                <w:rFonts w:hint="default" w:ascii="Times New Roman" w:hAnsi="Times New Roman" w:cs="Times New Roman"/>
              </w:rPr>
            </w:pPr>
          </w:p>
        </w:tc>
        <w:tc>
          <w:tcPr>
            <w:tcW w:w="1566" w:type="pct"/>
            <w:vMerge w:val="continue"/>
            <w:noWrap w:val="0"/>
            <w:vAlign w:val="center"/>
          </w:tcPr>
          <w:p w14:paraId="2B431C26">
            <w:pPr>
              <w:rPr>
                <w:rFonts w:hint="default" w:ascii="Times New Roman" w:hAnsi="Times New Roman" w:cs="Times New Roman"/>
              </w:rPr>
            </w:pPr>
          </w:p>
        </w:tc>
        <w:tc>
          <w:tcPr>
            <w:tcW w:w="1106" w:type="pct"/>
            <w:vMerge w:val="continue"/>
            <w:noWrap w:val="0"/>
            <w:vAlign w:val="center"/>
          </w:tcPr>
          <w:p w14:paraId="6D91BA6A">
            <w:pPr>
              <w:rPr>
                <w:rFonts w:hint="default" w:ascii="Times New Roman" w:hAnsi="Times New Roman" w:cs="Times New Roman"/>
              </w:rPr>
            </w:pPr>
          </w:p>
        </w:tc>
        <w:tc>
          <w:tcPr>
            <w:tcW w:w="1400" w:type="pct"/>
            <w:noWrap w:val="0"/>
            <w:vAlign w:val="center"/>
          </w:tcPr>
          <w:p w14:paraId="3A2AFBCF">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其他：</w:t>
            </w:r>
          </w:p>
        </w:tc>
      </w:tr>
      <w:tr w14:paraId="6ADC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479ECEA9">
            <w:pPr>
              <w:keepNext w:val="0"/>
              <w:keepLines w:val="0"/>
              <w:widowControl/>
              <w:suppressLineNumbers w:val="0"/>
              <w:jc w:val="center"/>
              <w:textAlignment w:val="center"/>
              <w:rPr>
                <w:rFonts w:hint="default" w:ascii="Times New Roman" w:hAnsi="Times New Roman" w:eastAsia="仿宋_GB2312" w:cs="Times New Roman"/>
                <w:color w:val="auto"/>
                <w:u w:val="none"/>
                <w:vertAlign w:val="baseline"/>
                <w:lang w:val="en-US" w:eastAsia="zh-CN"/>
              </w:rPr>
            </w:pPr>
            <w:r>
              <w:rPr>
                <w:rFonts w:hint="default" w:ascii="Times New Roman" w:hAnsi="Times New Roman" w:eastAsia="黑体" w:cs="Times New Roman"/>
                <w:i w:val="0"/>
                <w:color w:val="auto"/>
                <w:kern w:val="0"/>
                <w:sz w:val="22"/>
                <w:szCs w:val="22"/>
                <w:u w:val="none"/>
                <w:lang w:val="en-US" w:eastAsia="zh-CN" w:bidi="ar"/>
              </w:rPr>
              <w:t>申报服务项目</w:t>
            </w:r>
          </w:p>
        </w:tc>
        <w:tc>
          <w:tcPr>
            <w:tcW w:w="1566" w:type="pct"/>
            <w:noWrap w:val="0"/>
            <w:vAlign w:val="center"/>
          </w:tcPr>
          <w:p w14:paraId="205B97AE">
            <w:pPr>
              <w:rPr>
                <w:rFonts w:hint="default" w:ascii="Times New Roman" w:hAnsi="Times New Roman" w:eastAsia="仿宋_GB2312" w:cs="Times New Roman"/>
                <w:color w:val="auto"/>
                <w:u w:val="none"/>
                <w:vertAlign w:val="baseline"/>
              </w:rPr>
            </w:pPr>
          </w:p>
        </w:tc>
        <w:tc>
          <w:tcPr>
            <w:tcW w:w="1106" w:type="pct"/>
            <w:noWrap w:val="0"/>
            <w:vAlign w:val="center"/>
          </w:tcPr>
          <w:p w14:paraId="634BCDB6">
            <w:pPr>
              <w:jc w:val="center"/>
              <w:rPr>
                <w:rFonts w:hint="default" w:ascii="Times New Roman" w:hAnsi="Times New Roman" w:eastAsia="仿宋_GB2312"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开户行全称</w:t>
            </w:r>
          </w:p>
        </w:tc>
        <w:tc>
          <w:tcPr>
            <w:tcW w:w="1400" w:type="pct"/>
            <w:noWrap w:val="0"/>
            <w:vAlign w:val="center"/>
          </w:tcPr>
          <w:p w14:paraId="5D9F55C3">
            <w:pPr>
              <w:rPr>
                <w:rFonts w:hint="default" w:ascii="Times New Roman" w:hAnsi="Times New Roman" w:eastAsia="仿宋_GB2312" w:cs="Times New Roman"/>
                <w:color w:val="auto"/>
                <w:u w:val="none"/>
                <w:vertAlign w:val="baseline"/>
              </w:rPr>
            </w:pPr>
          </w:p>
        </w:tc>
      </w:tr>
      <w:tr w14:paraId="259B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43639124">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开户行行号</w:t>
            </w:r>
          </w:p>
        </w:tc>
        <w:tc>
          <w:tcPr>
            <w:tcW w:w="1566" w:type="pct"/>
            <w:noWrap w:val="0"/>
            <w:vAlign w:val="center"/>
          </w:tcPr>
          <w:p w14:paraId="245E91EE">
            <w:pPr>
              <w:jc w:val="center"/>
              <w:rPr>
                <w:rFonts w:hint="default" w:ascii="Times New Roman" w:hAnsi="Times New Roman" w:eastAsia="仿宋_GB2312" w:cs="Times New Roman"/>
                <w:color w:val="auto"/>
                <w:u w:val="none"/>
                <w:vertAlign w:val="baseline"/>
              </w:rPr>
            </w:pPr>
          </w:p>
        </w:tc>
        <w:tc>
          <w:tcPr>
            <w:tcW w:w="1106" w:type="pct"/>
            <w:noWrap w:val="0"/>
            <w:vAlign w:val="center"/>
          </w:tcPr>
          <w:p w14:paraId="416A917A">
            <w:pPr>
              <w:jc w:val="center"/>
              <w:rPr>
                <w:rFonts w:hint="default" w:ascii="Times New Roman" w:hAnsi="Times New Roman" w:eastAsia="仿宋_GB2312" w:cs="Times New Roman"/>
                <w:color w:val="auto"/>
                <w:u w:val="none"/>
                <w:vertAlign w:val="baseline"/>
                <w:lang w:eastAsia="zh-CN"/>
              </w:rPr>
            </w:pPr>
            <w:r>
              <w:rPr>
                <w:rFonts w:hint="default" w:ascii="Times New Roman" w:hAnsi="Times New Roman" w:eastAsia="黑体" w:cs="Times New Roman"/>
                <w:i w:val="0"/>
                <w:color w:val="auto"/>
                <w:kern w:val="0"/>
                <w:sz w:val="22"/>
                <w:szCs w:val="22"/>
                <w:u w:val="none"/>
                <w:lang w:val="en-US" w:eastAsia="zh-CN" w:bidi="ar"/>
              </w:rPr>
              <w:t>银行账号</w:t>
            </w:r>
          </w:p>
        </w:tc>
        <w:tc>
          <w:tcPr>
            <w:tcW w:w="1400" w:type="pct"/>
            <w:noWrap w:val="0"/>
            <w:vAlign w:val="center"/>
          </w:tcPr>
          <w:p w14:paraId="6ED9418D">
            <w:pPr>
              <w:jc w:val="center"/>
              <w:rPr>
                <w:rFonts w:hint="default" w:ascii="Times New Roman" w:hAnsi="Times New Roman" w:eastAsia="仿宋_GB2312" w:cs="Times New Roman"/>
                <w:color w:val="auto"/>
                <w:u w:val="none"/>
                <w:vertAlign w:val="baseline"/>
              </w:rPr>
            </w:pPr>
          </w:p>
        </w:tc>
      </w:tr>
      <w:tr w14:paraId="403A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exact"/>
        </w:trPr>
        <w:tc>
          <w:tcPr>
            <w:tcW w:w="927" w:type="pct"/>
            <w:noWrap w:val="0"/>
            <w:vAlign w:val="center"/>
          </w:tcPr>
          <w:p w14:paraId="6BFCE77D">
            <w:pPr>
              <w:jc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color w:val="auto"/>
                <w:u w:val="none"/>
                <w:vertAlign w:val="baseline"/>
              </w:rPr>
              <w:t>企业承诺</w:t>
            </w:r>
          </w:p>
        </w:tc>
        <w:tc>
          <w:tcPr>
            <w:tcW w:w="4072" w:type="pct"/>
            <w:gridSpan w:val="3"/>
            <w:noWrap w:val="0"/>
            <w:vAlign w:val="center"/>
          </w:tcPr>
          <w:p w14:paraId="192EA94E">
            <w:pPr>
              <w:spacing w:line="400" w:lineRule="exact"/>
              <w:ind w:firstLine="480" w:firstLineChars="200"/>
              <w:rPr>
                <w:rFonts w:hint="default" w:ascii="Times New Roman" w:hAnsi="Times New Roman" w:eastAsia="仿宋_GB2312" w:cs="Times New Roman"/>
                <w:color w:val="auto"/>
                <w:sz w:val="24"/>
                <w:szCs w:val="24"/>
                <w:u w:val="none"/>
                <w:vertAlign w:val="baseline"/>
                <w:lang w:eastAsia="zh-CN"/>
              </w:rPr>
            </w:pPr>
            <w:r>
              <w:rPr>
                <w:rFonts w:hint="default" w:ascii="Times New Roman" w:hAnsi="Times New Roman" w:eastAsia="仿宋_GB2312" w:cs="Times New Roman"/>
                <w:color w:val="auto"/>
                <w:sz w:val="24"/>
                <w:szCs w:val="24"/>
                <w:u w:val="none"/>
                <w:vertAlign w:val="baseline"/>
              </w:rPr>
              <w:t>我单位</w:t>
            </w:r>
            <w:r>
              <w:rPr>
                <w:rFonts w:hint="default" w:ascii="Times New Roman" w:hAnsi="Times New Roman" w:eastAsia="仿宋_GB2312" w:cs="Times New Roman"/>
                <w:color w:val="auto"/>
                <w:sz w:val="24"/>
                <w:szCs w:val="24"/>
                <w:u w:val="none"/>
                <w:vertAlign w:val="baseline"/>
                <w:lang w:eastAsia="zh-CN"/>
              </w:rPr>
              <w:t>按照《</w:t>
            </w:r>
            <w:r>
              <w:rPr>
                <w:rFonts w:hint="eastAsia" w:ascii="Times New Roman" w:hAnsi="Times New Roman" w:eastAsia="仿宋_GB2312" w:cs="Times New Roman"/>
                <w:color w:val="auto"/>
                <w:sz w:val="24"/>
                <w:szCs w:val="24"/>
                <w:highlight w:val="none"/>
                <w:u w:val="none"/>
                <w:vertAlign w:val="baseline"/>
                <w:lang w:val="en-US" w:eastAsia="zh-CN"/>
              </w:rPr>
              <w:t>阳泉市</w:t>
            </w:r>
            <w:r>
              <w:rPr>
                <w:rFonts w:hint="default" w:ascii="Times New Roman" w:hAnsi="Times New Roman" w:eastAsia="仿宋_GB2312" w:cs="Times New Roman"/>
                <w:color w:val="auto"/>
                <w:sz w:val="24"/>
                <w:szCs w:val="24"/>
                <w:highlight w:val="none"/>
                <w:u w:val="none"/>
                <w:vertAlign w:val="baseline"/>
                <w:lang w:eastAsia="zh-CN"/>
              </w:rPr>
              <w:t>民政局关于部署征集参与向中度以上失能老年人发放养老服务消费补贴项目养老服务机构的通知</w:t>
            </w:r>
            <w:r>
              <w:rPr>
                <w:rFonts w:hint="default" w:ascii="Times New Roman" w:hAnsi="Times New Roman" w:eastAsia="仿宋_GB2312" w:cs="Times New Roman"/>
                <w:color w:val="auto"/>
                <w:sz w:val="24"/>
                <w:szCs w:val="24"/>
                <w:u w:val="none"/>
                <w:vertAlign w:val="baseline"/>
                <w:lang w:eastAsia="zh-CN"/>
              </w:rPr>
              <w:t>》有关要求，并保证提供的所有申报数据、材料等信息真实有效，并接受有关部门监督。</w:t>
            </w:r>
          </w:p>
          <w:p w14:paraId="58EDE67E">
            <w:pPr>
              <w:spacing w:line="400" w:lineRule="exact"/>
              <w:ind w:firstLine="482"/>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法定代表人（负责人）签字：</w:t>
            </w:r>
          </w:p>
          <w:p w14:paraId="34D545CB">
            <w:pPr>
              <w:spacing w:line="400" w:lineRule="exact"/>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w:t>
            </w:r>
            <w:r>
              <w:rPr>
                <w:rFonts w:hint="default" w:ascii="Times New Roman" w:hAnsi="Times New Roman" w:eastAsia="仿宋_GB2312" w:cs="Times New Roman"/>
                <w:color w:val="auto"/>
                <w:sz w:val="24"/>
                <w:szCs w:val="24"/>
                <w:u w:val="none"/>
                <w:vertAlign w:val="baseline"/>
                <w:lang w:eastAsia="zh-CN"/>
              </w:rPr>
              <w:t>申报单位</w:t>
            </w:r>
            <w:r>
              <w:rPr>
                <w:rFonts w:hint="default" w:ascii="Times New Roman" w:hAnsi="Times New Roman" w:eastAsia="仿宋_GB2312" w:cs="Times New Roman"/>
                <w:color w:val="auto"/>
                <w:sz w:val="24"/>
                <w:szCs w:val="24"/>
                <w:u w:val="none"/>
                <w:vertAlign w:val="baseline"/>
              </w:rPr>
              <w:t>公章）</w:t>
            </w:r>
          </w:p>
          <w:p w14:paraId="15B3983C">
            <w:pPr>
              <w:spacing w:line="400" w:lineRule="exact"/>
              <w:rPr>
                <w:rFonts w:hint="default" w:ascii="Times New Roman" w:hAnsi="Times New Roman" w:cs="Times New Roman"/>
                <w:color w:val="auto"/>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年</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月  日</w:t>
            </w:r>
          </w:p>
        </w:tc>
      </w:tr>
    </w:tbl>
    <w:p w14:paraId="222803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69E09F-48D8-495A-B5A5-392F46998C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D79DCD-F22D-47F8-AC35-82C0F33E8DF2}"/>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91553964-1753-4831-9EF3-0D306C13674C}"/>
  </w:font>
  <w:font w:name="仿宋_GB2312">
    <w:panose1 w:val="02010609030101010101"/>
    <w:charset w:val="86"/>
    <w:family w:val="auto"/>
    <w:pitch w:val="default"/>
    <w:sig w:usb0="00000001" w:usb1="080E0000" w:usb2="00000000" w:usb3="00000000" w:csb0="00040000" w:csb1="00000000"/>
    <w:embedRegular r:id="rId4" w:fontKey="{F24C8CC6-E2B9-47AC-98C8-08F03896EE43}"/>
  </w:font>
  <w:font w:name="方正仿宋_GBK">
    <w:altName w:val="微软雅黑"/>
    <w:panose1 w:val="02000000000000000000"/>
    <w:charset w:val="86"/>
    <w:family w:val="auto"/>
    <w:pitch w:val="default"/>
    <w:sig w:usb0="00000000" w:usb1="00000000" w:usb2="00082016" w:usb3="00000000" w:csb0="00040001" w:csb1="00000000"/>
    <w:embedRegular r:id="rId5" w:fontKey="{30809D0E-CD91-4021-9028-6845F161F45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2083A"/>
    <w:rsid w:val="6562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2026-02-11T02:27:00Z</dcterms:created>
  <dc:creator>杨</dc:creator>
  <cp:lastModifiedBy>杨</cp:lastModifiedBy>
  <dcterms:modified xsi:type="dcterms:W3CDTF">2026-02-11T02:28:08Z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C78D9133F83141D3B5629D013545A98C_11</vt:lpwstr>
  </property>
  <property fmtid="{D5CDD505-2E9C-101B-9397-08002B2CF9AE}" pid="4" name="KSOTemplateDocerSaveRecord">
    <vt:lpwstr>eyJoZGlkIjoiMTkwZGMxNjY5NzdlNTAzNmUwMzIxNjJjNDBjMDc2MGMiLCJ1c2VySWQiOiIyNzI3MTgyMTYifQ==</vt:lpwstr>
  </property>
</Properties>
</file>